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872" w:rsidRPr="00E72872" w:rsidRDefault="00E72872" w:rsidP="00E72872">
      <w:pPr>
        <w:spacing w:before="0" w:beforeAutospacing="0" w:after="0" w:afterAutospacing="0"/>
        <w:jc w:val="center"/>
        <w:rPr>
          <w:rFonts w:hAnsi="Times New Roman" w:cs="Times New Roman"/>
          <w:b/>
          <w:color w:val="000000"/>
          <w:sz w:val="24"/>
          <w:szCs w:val="24"/>
          <w:lang w:val="ru-RU"/>
        </w:rPr>
      </w:pPr>
      <w:r w:rsidRPr="00E72872">
        <w:rPr>
          <w:rFonts w:hAnsi="Times New Roman" w:cs="Times New Roman"/>
          <w:b/>
          <w:color w:val="000000"/>
          <w:sz w:val="24"/>
          <w:szCs w:val="24"/>
          <w:lang w:val="ru-RU"/>
        </w:rPr>
        <w:t xml:space="preserve">Муниципальное бюджетное общеобразовательное учреждение </w:t>
      </w:r>
    </w:p>
    <w:p w:rsidR="002D43BE" w:rsidRPr="00E72872" w:rsidRDefault="00E72872" w:rsidP="00E72872">
      <w:pPr>
        <w:spacing w:before="0" w:beforeAutospacing="0" w:after="0" w:afterAutospacing="0"/>
        <w:jc w:val="center"/>
        <w:rPr>
          <w:rFonts w:hAnsi="Times New Roman" w:cs="Times New Roman"/>
          <w:b/>
          <w:color w:val="000000"/>
          <w:sz w:val="24"/>
          <w:szCs w:val="24"/>
          <w:lang w:val="ru-RU"/>
        </w:rPr>
      </w:pPr>
      <w:proofErr w:type="spellStart"/>
      <w:r w:rsidRPr="00E72872">
        <w:rPr>
          <w:rFonts w:hAnsi="Times New Roman" w:cs="Times New Roman"/>
          <w:b/>
          <w:color w:val="000000"/>
          <w:sz w:val="24"/>
          <w:szCs w:val="24"/>
          <w:lang w:val="ru-RU"/>
        </w:rPr>
        <w:t>Фокинская</w:t>
      </w:r>
      <w:proofErr w:type="spellEnd"/>
      <w:r w:rsidRPr="00E72872">
        <w:rPr>
          <w:rFonts w:hAnsi="Times New Roman" w:cs="Times New Roman"/>
          <w:b/>
          <w:color w:val="000000"/>
          <w:sz w:val="24"/>
          <w:szCs w:val="24"/>
          <w:lang w:val="ru-RU"/>
        </w:rPr>
        <w:t xml:space="preserve"> средняя общеобразовательная школа № 3</w:t>
      </w:r>
      <w:r w:rsidRPr="00E72872">
        <w:rPr>
          <w:b/>
          <w:lang w:val="ru-RU"/>
        </w:rPr>
        <w:br/>
      </w:r>
      <w:r w:rsidRPr="00E72872">
        <w:rPr>
          <w:rFonts w:hAnsi="Times New Roman" w:cs="Times New Roman"/>
          <w:b/>
          <w:color w:val="000000"/>
          <w:sz w:val="24"/>
          <w:szCs w:val="24"/>
          <w:lang w:val="ru-RU"/>
        </w:rPr>
        <w:t>(МБОУ «</w:t>
      </w:r>
      <w:proofErr w:type="spellStart"/>
      <w:r w:rsidRPr="00E72872">
        <w:rPr>
          <w:rFonts w:hAnsi="Times New Roman" w:cs="Times New Roman"/>
          <w:b/>
          <w:color w:val="000000"/>
          <w:sz w:val="24"/>
          <w:szCs w:val="24"/>
          <w:lang w:val="ru-RU"/>
        </w:rPr>
        <w:t>Фокинская</w:t>
      </w:r>
      <w:proofErr w:type="spellEnd"/>
      <w:r w:rsidRPr="00E72872">
        <w:rPr>
          <w:rFonts w:hAnsi="Times New Roman" w:cs="Times New Roman"/>
          <w:b/>
          <w:color w:val="000000"/>
          <w:sz w:val="24"/>
          <w:szCs w:val="24"/>
          <w:lang w:val="ru-RU"/>
        </w:rPr>
        <w:t xml:space="preserve"> СОШ №</w:t>
      </w:r>
      <w:r w:rsidRPr="00E72872">
        <w:rPr>
          <w:rFonts w:hAnsi="Times New Roman" w:cs="Times New Roman"/>
          <w:b/>
          <w:color w:val="000000"/>
          <w:sz w:val="24"/>
          <w:szCs w:val="24"/>
        </w:rPr>
        <w:t> </w:t>
      </w:r>
      <w:r w:rsidRPr="00E72872">
        <w:rPr>
          <w:rFonts w:hAnsi="Times New Roman" w:cs="Times New Roman"/>
          <w:b/>
          <w:color w:val="000000"/>
          <w:sz w:val="24"/>
          <w:szCs w:val="24"/>
          <w:lang w:val="ru-RU"/>
        </w:rPr>
        <w:t>3)</w:t>
      </w:r>
    </w:p>
    <w:p w:rsidR="00E72872" w:rsidRDefault="00E72872" w:rsidP="00E72872">
      <w:pPr>
        <w:spacing w:before="0" w:beforeAutospacing="0" w:after="0" w:afterAutospacing="0"/>
        <w:jc w:val="center"/>
        <w:rPr>
          <w:rFonts w:hAnsi="Times New Roman" w:cs="Times New Roman"/>
          <w:color w:val="000000"/>
          <w:sz w:val="24"/>
          <w:szCs w:val="24"/>
          <w:lang w:val="ru-RU"/>
        </w:rPr>
      </w:pPr>
    </w:p>
    <w:p w:rsidR="00E72872" w:rsidRPr="00E72872" w:rsidRDefault="00E72872" w:rsidP="00E72872">
      <w:pPr>
        <w:spacing w:before="0" w:beforeAutospacing="0" w:after="0" w:afterAutospacing="0"/>
        <w:jc w:val="center"/>
        <w:rPr>
          <w:rFonts w:hAnsi="Times New Roman" w:cs="Times New Roman"/>
          <w:color w:val="000000"/>
          <w:sz w:val="24"/>
          <w:szCs w:val="24"/>
          <w:lang w:val="ru-RU"/>
        </w:rPr>
      </w:pPr>
    </w:p>
    <w:tbl>
      <w:tblPr>
        <w:tblW w:w="10495" w:type="dxa"/>
        <w:tblCellMar>
          <w:top w:w="15" w:type="dxa"/>
          <w:left w:w="15" w:type="dxa"/>
          <w:bottom w:w="15" w:type="dxa"/>
          <w:right w:w="15" w:type="dxa"/>
        </w:tblCellMar>
        <w:tblLook w:val="0600" w:firstRow="0" w:lastRow="0" w:firstColumn="0" w:lastColumn="0" w:noHBand="1" w:noVBand="1"/>
      </w:tblPr>
      <w:tblGrid>
        <w:gridCol w:w="5541"/>
        <w:gridCol w:w="4954"/>
      </w:tblGrid>
      <w:tr w:rsidR="002D43BE" w:rsidRPr="005955B4" w:rsidTr="00E72872">
        <w:trPr>
          <w:trHeight w:val="1214"/>
        </w:trPr>
        <w:tc>
          <w:tcPr>
            <w:tcW w:w="0" w:type="auto"/>
            <w:tcMar>
              <w:top w:w="75" w:type="dxa"/>
              <w:left w:w="75" w:type="dxa"/>
              <w:bottom w:w="75" w:type="dxa"/>
              <w:right w:w="75" w:type="dxa"/>
            </w:tcMar>
          </w:tcPr>
          <w:p w:rsidR="002D43BE" w:rsidRPr="00E72872" w:rsidRDefault="00E72872" w:rsidP="00387AFB">
            <w:pPr>
              <w:rPr>
                <w:lang w:val="ru-RU"/>
              </w:rPr>
            </w:pPr>
            <w:r w:rsidRPr="00E72872">
              <w:rPr>
                <w:rFonts w:hAnsi="Times New Roman" w:cs="Times New Roman"/>
                <w:color w:val="000000"/>
                <w:sz w:val="24"/>
                <w:szCs w:val="24"/>
                <w:lang w:val="ru-RU"/>
              </w:rPr>
              <w:t>СОГЛАСОВАНО</w:t>
            </w:r>
            <w:r>
              <w:rPr>
                <w:rFonts w:hAnsi="Times New Roman" w:cs="Times New Roman"/>
                <w:color w:val="000000"/>
                <w:sz w:val="24"/>
                <w:szCs w:val="24"/>
                <w:lang w:val="ru-RU"/>
              </w:rPr>
              <w:t xml:space="preserve">   </w:t>
            </w:r>
            <w:r w:rsidRPr="00E72872">
              <w:rPr>
                <w:lang w:val="ru-RU"/>
              </w:rPr>
              <w:br/>
            </w:r>
            <w:r>
              <w:rPr>
                <w:rFonts w:hAnsi="Times New Roman" w:cs="Times New Roman"/>
                <w:color w:val="000000"/>
                <w:sz w:val="24"/>
                <w:szCs w:val="24"/>
                <w:lang w:val="ru-RU"/>
              </w:rPr>
              <w:t>педагогическим советом</w:t>
            </w:r>
            <w:r w:rsidRPr="00E72872">
              <w:rPr>
                <w:lang w:val="ru-RU"/>
              </w:rPr>
              <w:br/>
            </w:r>
            <w:r w:rsidRPr="00E72872">
              <w:rPr>
                <w:rFonts w:hAnsi="Times New Roman" w:cs="Times New Roman"/>
                <w:color w:val="000000"/>
                <w:sz w:val="24"/>
                <w:szCs w:val="24"/>
                <w:lang w:val="ru-RU"/>
              </w:rPr>
              <w:t xml:space="preserve">МБОУ </w:t>
            </w:r>
            <w:proofErr w:type="spellStart"/>
            <w:r>
              <w:rPr>
                <w:rFonts w:hAnsi="Times New Roman" w:cs="Times New Roman"/>
                <w:color w:val="000000"/>
                <w:sz w:val="24"/>
                <w:szCs w:val="24"/>
                <w:lang w:val="ru-RU"/>
              </w:rPr>
              <w:t>Фокинская</w:t>
            </w:r>
            <w:proofErr w:type="spellEnd"/>
            <w:r>
              <w:rPr>
                <w:rFonts w:hAnsi="Times New Roman" w:cs="Times New Roman"/>
                <w:color w:val="000000"/>
                <w:sz w:val="24"/>
                <w:szCs w:val="24"/>
                <w:lang w:val="ru-RU"/>
              </w:rPr>
              <w:t xml:space="preserve"> СОШ</w:t>
            </w:r>
            <w:r w:rsidRPr="00E72872">
              <w:rPr>
                <w:rFonts w:hAnsi="Times New Roman" w:cs="Times New Roman"/>
                <w:color w:val="000000"/>
                <w:sz w:val="24"/>
                <w:szCs w:val="24"/>
                <w:lang w:val="ru-RU"/>
              </w:rPr>
              <w:t xml:space="preserve"> №</w:t>
            </w:r>
            <w:r>
              <w:rPr>
                <w:rFonts w:hAnsi="Times New Roman" w:cs="Times New Roman"/>
                <w:color w:val="000000"/>
                <w:sz w:val="24"/>
                <w:szCs w:val="24"/>
              </w:rPr>
              <w:t> </w:t>
            </w:r>
            <w:r w:rsidRPr="00E72872">
              <w:rPr>
                <w:rFonts w:hAnsi="Times New Roman" w:cs="Times New Roman"/>
                <w:color w:val="000000"/>
                <w:sz w:val="24"/>
                <w:szCs w:val="24"/>
                <w:lang w:val="ru-RU"/>
              </w:rPr>
              <w:t>3</w:t>
            </w:r>
            <w:r w:rsidRPr="00E72872">
              <w:rPr>
                <w:lang w:val="ru-RU"/>
              </w:rPr>
              <w:br/>
            </w:r>
            <w:r w:rsidRPr="00E72872">
              <w:rPr>
                <w:rFonts w:hAnsi="Times New Roman" w:cs="Times New Roman"/>
                <w:color w:val="000000"/>
                <w:sz w:val="24"/>
                <w:szCs w:val="24"/>
                <w:lang w:val="ru-RU"/>
              </w:rPr>
              <w:t>(протокол от</w:t>
            </w:r>
            <w:r w:rsidR="00387AFB">
              <w:rPr>
                <w:rFonts w:hAnsi="Times New Roman" w:cs="Times New Roman"/>
                <w:color w:val="000000"/>
                <w:sz w:val="24"/>
                <w:szCs w:val="24"/>
                <w:lang w:val="ru-RU"/>
              </w:rPr>
              <w:t xml:space="preserve"> 11</w:t>
            </w:r>
            <w:r>
              <w:rPr>
                <w:rFonts w:hAnsi="Times New Roman" w:cs="Times New Roman"/>
                <w:color w:val="000000"/>
                <w:sz w:val="24"/>
                <w:szCs w:val="24"/>
              </w:rPr>
              <w:t> </w:t>
            </w:r>
            <w:r w:rsidR="00387AFB">
              <w:rPr>
                <w:rFonts w:hAnsi="Times New Roman" w:cs="Times New Roman"/>
                <w:color w:val="000000"/>
                <w:sz w:val="24"/>
                <w:szCs w:val="24"/>
                <w:lang w:val="ru-RU"/>
              </w:rPr>
              <w:t>апреля 2025</w:t>
            </w:r>
            <w:r>
              <w:rPr>
                <w:rFonts w:hAnsi="Times New Roman" w:cs="Times New Roman"/>
                <w:color w:val="000000"/>
                <w:sz w:val="24"/>
                <w:szCs w:val="24"/>
              </w:rPr>
              <w:t> </w:t>
            </w:r>
            <w:r w:rsidRPr="00E72872">
              <w:rPr>
                <w:rFonts w:hAnsi="Times New Roman" w:cs="Times New Roman"/>
                <w:color w:val="000000"/>
                <w:sz w:val="24"/>
                <w:szCs w:val="24"/>
                <w:lang w:val="ru-RU"/>
              </w:rPr>
              <w:t>г. №</w:t>
            </w:r>
            <w:r w:rsidR="00387AFB">
              <w:rPr>
                <w:rFonts w:hAnsi="Times New Roman" w:cs="Times New Roman"/>
                <w:color w:val="000000"/>
                <w:sz w:val="24"/>
                <w:szCs w:val="24"/>
                <w:lang w:val="ru-RU"/>
              </w:rPr>
              <w:t xml:space="preserve"> 4</w:t>
            </w:r>
            <w:r w:rsidR="008B54EA">
              <w:rPr>
                <w:rFonts w:hAnsi="Times New Roman" w:cs="Times New Roman"/>
                <w:color w:val="000000"/>
                <w:sz w:val="24"/>
                <w:szCs w:val="24"/>
                <w:lang w:val="ru-RU"/>
              </w:rPr>
              <w:t>)</w:t>
            </w:r>
          </w:p>
        </w:tc>
        <w:tc>
          <w:tcPr>
            <w:tcW w:w="0" w:type="auto"/>
            <w:tcMar>
              <w:top w:w="75" w:type="dxa"/>
              <w:left w:w="75" w:type="dxa"/>
              <w:bottom w:w="75" w:type="dxa"/>
              <w:right w:w="75" w:type="dxa"/>
            </w:tcMar>
          </w:tcPr>
          <w:p w:rsidR="002D43BE" w:rsidRPr="00E72872" w:rsidRDefault="00E72872" w:rsidP="008B54EA">
            <w:pPr>
              <w:rPr>
                <w:lang w:val="ru-RU"/>
              </w:rPr>
            </w:pPr>
            <w:r w:rsidRPr="00E72872">
              <w:rPr>
                <w:rFonts w:hAnsi="Times New Roman" w:cs="Times New Roman"/>
                <w:color w:val="000000"/>
                <w:sz w:val="24"/>
                <w:szCs w:val="24"/>
                <w:lang w:val="ru-RU"/>
              </w:rPr>
              <w:t>УТВЕРЖДАЮ</w:t>
            </w:r>
            <w:r w:rsidRPr="00E72872">
              <w:rPr>
                <w:lang w:val="ru-RU"/>
              </w:rPr>
              <w:br/>
            </w:r>
            <w:r w:rsidRPr="00E72872">
              <w:rPr>
                <w:rFonts w:hAnsi="Times New Roman" w:cs="Times New Roman"/>
                <w:color w:val="000000"/>
                <w:sz w:val="24"/>
                <w:szCs w:val="24"/>
                <w:lang w:val="ru-RU"/>
              </w:rPr>
              <w:t xml:space="preserve">Директор МБОУ </w:t>
            </w:r>
            <w:r>
              <w:rPr>
                <w:rFonts w:hAnsi="Times New Roman" w:cs="Times New Roman"/>
                <w:color w:val="000000"/>
                <w:sz w:val="24"/>
                <w:szCs w:val="24"/>
                <w:lang w:val="ru-RU"/>
              </w:rPr>
              <w:t>«ФСОШ</w:t>
            </w:r>
            <w:r w:rsidRPr="00E72872">
              <w:rPr>
                <w:rFonts w:hAnsi="Times New Roman" w:cs="Times New Roman"/>
                <w:color w:val="000000"/>
                <w:sz w:val="24"/>
                <w:szCs w:val="24"/>
                <w:lang w:val="ru-RU"/>
              </w:rPr>
              <w:t xml:space="preserve"> №</w:t>
            </w:r>
            <w:r>
              <w:rPr>
                <w:rFonts w:hAnsi="Times New Roman" w:cs="Times New Roman"/>
                <w:color w:val="000000"/>
                <w:sz w:val="24"/>
                <w:szCs w:val="24"/>
              </w:rPr>
              <w:t> </w:t>
            </w:r>
            <w:proofErr w:type="gramStart"/>
            <w:r w:rsidRPr="00E72872">
              <w:rPr>
                <w:rFonts w:hAnsi="Times New Roman" w:cs="Times New Roman"/>
                <w:color w:val="000000"/>
                <w:sz w:val="24"/>
                <w:szCs w:val="24"/>
                <w:lang w:val="ru-RU"/>
              </w:rPr>
              <w:t>3</w:t>
            </w:r>
            <w:r>
              <w:rPr>
                <w:rFonts w:hAnsi="Times New Roman" w:cs="Times New Roman"/>
                <w:color w:val="000000"/>
                <w:sz w:val="24"/>
                <w:szCs w:val="24"/>
                <w:lang w:val="ru-RU"/>
              </w:rPr>
              <w:t>»</w:t>
            </w:r>
            <w:r w:rsidRPr="00E72872">
              <w:rPr>
                <w:lang w:val="ru-RU"/>
              </w:rPr>
              <w:br/>
            </w:r>
            <w:r>
              <w:rPr>
                <w:rFonts w:hAnsi="Times New Roman" w:cs="Times New Roman"/>
                <w:color w:val="000000"/>
                <w:sz w:val="24"/>
                <w:szCs w:val="24"/>
                <w:lang w:val="ru-RU"/>
              </w:rPr>
              <w:t>И</w:t>
            </w:r>
            <w:r w:rsidR="008B54EA">
              <w:rPr>
                <w:rFonts w:hAnsi="Times New Roman" w:cs="Times New Roman"/>
                <w:color w:val="000000"/>
                <w:sz w:val="24"/>
                <w:szCs w:val="24"/>
                <w:lang w:val="ru-RU"/>
              </w:rPr>
              <w:t>.</w:t>
            </w:r>
            <w:proofErr w:type="gramEnd"/>
            <w:r w:rsidR="008B54EA">
              <w:rPr>
                <w:rFonts w:hAnsi="Times New Roman" w:cs="Times New Roman"/>
                <w:color w:val="000000"/>
                <w:sz w:val="24"/>
                <w:szCs w:val="24"/>
                <w:lang w:val="ru-RU"/>
              </w:rPr>
              <w:t xml:space="preserve"> </w:t>
            </w:r>
            <w:r>
              <w:rPr>
                <w:rFonts w:hAnsi="Times New Roman" w:cs="Times New Roman"/>
                <w:color w:val="000000"/>
                <w:sz w:val="24"/>
                <w:szCs w:val="24"/>
                <w:lang w:val="ru-RU"/>
              </w:rPr>
              <w:t>Ю. Сосновская</w:t>
            </w:r>
            <w:r w:rsidR="008B54EA">
              <w:rPr>
                <w:rFonts w:hAnsi="Times New Roman" w:cs="Times New Roman"/>
                <w:color w:val="000000"/>
                <w:sz w:val="24"/>
                <w:szCs w:val="24"/>
                <w:lang w:val="ru-RU"/>
              </w:rPr>
              <w:t xml:space="preserve"> приказ №</w:t>
            </w:r>
            <w:r w:rsidR="00387AFB">
              <w:rPr>
                <w:rFonts w:hAnsi="Times New Roman" w:cs="Times New Roman"/>
                <w:color w:val="000000"/>
                <w:sz w:val="24"/>
                <w:szCs w:val="24"/>
                <w:lang w:val="ru-RU"/>
              </w:rPr>
              <w:t xml:space="preserve"> </w:t>
            </w:r>
            <w:r w:rsidRPr="00E72872">
              <w:rPr>
                <w:lang w:val="ru-RU"/>
              </w:rPr>
              <w:br/>
            </w:r>
            <w:r w:rsidR="008B54EA">
              <w:rPr>
                <w:rFonts w:hAnsi="Times New Roman" w:cs="Times New Roman"/>
                <w:color w:val="000000"/>
                <w:sz w:val="24"/>
                <w:szCs w:val="24"/>
                <w:lang w:val="ru-RU"/>
              </w:rPr>
              <w:t>от</w:t>
            </w:r>
            <w:r w:rsidR="00387AFB">
              <w:rPr>
                <w:rFonts w:hAnsi="Times New Roman" w:cs="Times New Roman"/>
                <w:color w:val="000000"/>
                <w:sz w:val="24"/>
                <w:szCs w:val="24"/>
                <w:lang w:val="ru-RU"/>
              </w:rPr>
              <w:t xml:space="preserve"> 11.04.2025</w:t>
            </w:r>
            <w:r w:rsidR="008B54EA">
              <w:rPr>
                <w:rFonts w:hAnsi="Times New Roman" w:cs="Times New Roman"/>
                <w:color w:val="000000"/>
                <w:sz w:val="24"/>
                <w:szCs w:val="24"/>
                <w:lang w:val="ru-RU"/>
              </w:rPr>
              <w:t xml:space="preserve"> г.</w:t>
            </w:r>
          </w:p>
        </w:tc>
      </w:tr>
    </w:tbl>
    <w:p w:rsidR="002D43BE" w:rsidRPr="00E72872" w:rsidRDefault="002D43BE" w:rsidP="00E72872">
      <w:pPr>
        <w:rPr>
          <w:rFonts w:hAnsi="Times New Roman" w:cs="Times New Roman"/>
          <w:color w:val="000000"/>
          <w:sz w:val="24"/>
          <w:szCs w:val="24"/>
          <w:lang w:val="ru-RU"/>
        </w:rPr>
      </w:pPr>
    </w:p>
    <w:p w:rsidR="002D43BE" w:rsidRPr="00901EAD" w:rsidRDefault="00E72872" w:rsidP="00E72872">
      <w:pPr>
        <w:spacing w:before="0" w:beforeAutospacing="0" w:after="0" w:afterAutospacing="0"/>
        <w:jc w:val="center"/>
        <w:rPr>
          <w:rFonts w:hAnsi="Times New Roman" w:cs="Times New Roman"/>
          <w:b/>
          <w:color w:val="000000"/>
          <w:sz w:val="28"/>
          <w:szCs w:val="28"/>
          <w:lang w:val="ru-RU"/>
        </w:rPr>
      </w:pPr>
      <w:r w:rsidRPr="00901EAD">
        <w:rPr>
          <w:rFonts w:hAnsi="Times New Roman" w:cs="Times New Roman"/>
          <w:b/>
          <w:bCs/>
          <w:color w:val="000000"/>
          <w:sz w:val="28"/>
          <w:szCs w:val="28"/>
          <w:lang w:val="ru-RU"/>
        </w:rPr>
        <w:t>Отчет о</w:t>
      </w:r>
      <w:r w:rsidRPr="00901EAD">
        <w:rPr>
          <w:rFonts w:hAnsi="Times New Roman" w:cs="Times New Roman"/>
          <w:b/>
          <w:bCs/>
          <w:color w:val="000000"/>
          <w:sz w:val="28"/>
          <w:szCs w:val="28"/>
        </w:rPr>
        <w:t> </w:t>
      </w:r>
      <w:r w:rsidRPr="00901EAD">
        <w:rPr>
          <w:rFonts w:hAnsi="Times New Roman" w:cs="Times New Roman"/>
          <w:b/>
          <w:bCs/>
          <w:color w:val="000000"/>
          <w:sz w:val="28"/>
          <w:szCs w:val="28"/>
          <w:lang w:val="ru-RU"/>
        </w:rPr>
        <w:t xml:space="preserve">результатах </w:t>
      </w:r>
      <w:proofErr w:type="spellStart"/>
      <w:r w:rsidRPr="00901EAD">
        <w:rPr>
          <w:rFonts w:hAnsi="Times New Roman" w:cs="Times New Roman"/>
          <w:b/>
          <w:bCs/>
          <w:color w:val="000000"/>
          <w:sz w:val="28"/>
          <w:szCs w:val="28"/>
          <w:lang w:val="ru-RU"/>
        </w:rPr>
        <w:t>самообследования</w:t>
      </w:r>
      <w:proofErr w:type="spellEnd"/>
      <w:r w:rsidRPr="00901EAD">
        <w:rPr>
          <w:sz w:val="28"/>
          <w:szCs w:val="28"/>
          <w:lang w:val="ru-RU"/>
        </w:rPr>
        <w:br/>
      </w:r>
      <w:r w:rsidRPr="00901EAD">
        <w:rPr>
          <w:rFonts w:hAnsi="Times New Roman" w:cs="Times New Roman"/>
          <w:b/>
          <w:bCs/>
          <w:color w:val="000000"/>
          <w:sz w:val="28"/>
          <w:szCs w:val="28"/>
          <w:lang w:val="ru-RU"/>
        </w:rPr>
        <w:t>Муниципального бюджетного общеобразовательного учреждения</w:t>
      </w:r>
      <w:r w:rsidRPr="00901EAD">
        <w:rPr>
          <w:sz w:val="28"/>
          <w:szCs w:val="28"/>
          <w:lang w:val="ru-RU"/>
        </w:rPr>
        <w:br/>
      </w:r>
      <w:proofErr w:type="spellStart"/>
      <w:r w:rsidRPr="00901EAD">
        <w:rPr>
          <w:rFonts w:hAnsi="Times New Roman" w:cs="Times New Roman"/>
          <w:b/>
          <w:color w:val="000000"/>
          <w:sz w:val="28"/>
          <w:szCs w:val="28"/>
          <w:lang w:val="ru-RU"/>
        </w:rPr>
        <w:t>Фокинская</w:t>
      </w:r>
      <w:proofErr w:type="spellEnd"/>
      <w:r w:rsidRPr="00901EAD">
        <w:rPr>
          <w:rFonts w:hAnsi="Times New Roman" w:cs="Times New Roman"/>
          <w:b/>
          <w:color w:val="000000"/>
          <w:sz w:val="28"/>
          <w:szCs w:val="28"/>
          <w:lang w:val="ru-RU"/>
        </w:rPr>
        <w:t xml:space="preserve"> средняя общеобразовательная школа № 3</w:t>
      </w:r>
      <w:r w:rsidRPr="00901EAD">
        <w:rPr>
          <w:b/>
          <w:sz w:val="28"/>
          <w:szCs w:val="28"/>
          <w:lang w:val="ru-RU"/>
        </w:rPr>
        <w:br/>
      </w:r>
      <w:r w:rsidRPr="00901EAD">
        <w:rPr>
          <w:rFonts w:hAnsi="Times New Roman" w:cs="Times New Roman"/>
          <w:b/>
          <w:color w:val="000000"/>
          <w:sz w:val="28"/>
          <w:szCs w:val="28"/>
          <w:lang w:val="ru-RU"/>
        </w:rPr>
        <w:t>(МБОУ «</w:t>
      </w:r>
      <w:proofErr w:type="spellStart"/>
      <w:r w:rsidRPr="00901EAD">
        <w:rPr>
          <w:rFonts w:hAnsi="Times New Roman" w:cs="Times New Roman"/>
          <w:b/>
          <w:color w:val="000000"/>
          <w:sz w:val="28"/>
          <w:szCs w:val="28"/>
          <w:lang w:val="ru-RU"/>
        </w:rPr>
        <w:t>Фокинская</w:t>
      </w:r>
      <w:proofErr w:type="spellEnd"/>
      <w:r w:rsidRPr="00901EAD">
        <w:rPr>
          <w:rFonts w:hAnsi="Times New Roman" w:cs="Times New Roman"/>
          <w:b/>
          <w:color w:val="000000"/>
          <w:sz w:val="28"/>
          <w:szCs w:val="28"/>
          <w:lang w:val="ru-RU"/>
        </w:rPr>
        <w:t xml:space="preserve"> СОШ №</w:t>
      </w:r>
      <w:r w:rsidRPr="00901EAD">
        <w:rPr>
          <w:rFonts w:hAnsi="Times New Roman" w:cs="Times New Roman"/>
          <w:b/>
          <w:color w:val="000000"/>
          <w:sz w:val="28"/>
          <w:szCs w:val="28"/>
        </w:rPr>
        <w:t> </w:t>
      </w:r>
      <w:r w:rsidRPr="00901EAD">
        <w:rPr>
          <w:rFonts w:hAnsi="Times New Roman" w:cs="Times New Roman"/>
          <w:b/>
          <w:color w:val="000000"/>
          <w:sz w:val="28"/>
          <w:szCs w:val="28"/>
          <w:lang w:val="ru-RU"/>
        </w:rPr>
        <w:t>3</w:t>
      </w:r>
      <w:r w:rsidR="00901EAD">
        <w:rPr>
          <w:rFonts w:hAnsi="Times New Roman" w:cs="Times New Roman"/>
          <w:b/>
          <w:color w:val="000000"/>
          <w:sz w:val="28"/>
          <w:szCs w:val="28"/>
          <w:lang w:val="ru-RU"/>
        </w:rPr>
        <w:t>»</w:t>
      </w:r>
      <w:r w:rsidRPr="00901EAD">
        <w:rPr>
          <w:rFonts w:hAnsi="Times New Roman" w:cs="Times New Roman"/>
          <w:b/>
          <w:color w:val="000000"/>
          <w:sz w:val="28"/>
          <w:szCs w:val="28"/>
          <w:lang w:val="ru-RU"/>
        </w:rPr>
        <w:t>) за</w:t>
      </w:r>
      <w:r w:rsidR="00387AFB">
        <w:rPr>
          <w:rFonts w:hAnsi="Times New Roman" w:cs="Times New Roman"/>
          <w:b/>
          <w:color w:val="000000"/>
          <w:sz w:val="28"/>
          <w:szCs w:val="28"/>
          <w:lang w:val="ru-RU"/>
        </w:rPr>
        <w:t xml:space="preserve"> 2024</w:t>
      </w:r>
      <w:r w:rsidRPr="00901EAD">
        <w:rPr>
          <w:rFonts w:hAnsi="Times New Roman" w:cs="Times New Roman"/>
          <w:b/>
          <w:color w:val="000000"/>
          <w:sz w:val="28"/>
          <w:szCs w:val="28"/>
          <w:lang w:val="ru-RU"/>
        </w:rPr>
        <w:t xml:space="preserve"> год</w:t>
      </w:r>
    </w:p>
    <w:p w:rsidR="002D43BE" w:rsidRPr="00901EAD" w:rsidRDefault="00E72872">
      <w:pPr>
        <w:jc w:val="center"/>
        <w:rPr>
          <w:rFonts w:hAnsi="Times New Roman" w:cs="Times New Roman"/>
          <w:b/>
          <w:bCs/>
          <w:color w:val="000000"/>
          <w:sz w:val="28"/>
          <w:szCs w:val="28"/>
          <w:lang w:val="ru-RU"/>
        </w:rPr>
      </w:pPr>
      <w:r w:rsidRPr="00901EAD">
        <w:rPr>
          <w:rFonts w:hAnsi="Times New Roman" w:cs="Times New Roman"/>
          <w:b/>
          <w:bCs/>
          <w:color w:val="000000"/>
          <w:sz w:val="28"/>
          <w:szCs w:val="28"/>
          <w:lang w:val="ru-RU"/>
        </w:rPr>
        <w:t>Общие сведения об</w:t>
      </w:r>
      <w:r w:rsidRPr="00901EAD">
        <w:rPr>
          <w:rFonts w:hAnsi="Times New Roman" w:cs="Times New Roman"/>
          <w:b/>
          <w:bCs/>
          <w:color w:val="000000"/>
          <w:sz w:val="28"/>
          <w:szCs w:val="28"/>
        </w:rPr>
        <w:t> </w:t>
      </w:r>
      <w:r w:rsidRPr="00901EAD">
        <w:rPr>
          <w:rFonts w:hAnsi="Times New Roman" w:cs="Times New Roman"/>
          <w:b/>
          <w:bCs/>
          <w:color w:val="000000"/>
          <w:sz w:val="28"/>
          <w:szCs w:val="28"/>
          <w:lang w:val="ru-RU"/>
        </w:rPr>
        <w:t>образовательной организации</w:t>
      </w:r>
      <w:r w:rsidR="00901EAD">
        <w:rPr>
          <w:rFonts w:hAnsi="Times New Roman" w:cs="Times New Roman"/>
          <w:b/>
          <w:bCs/>
          <w:color w:val="000000"/>
          <w:sz w:val="28"/>
          <w:szCs w:val="28"/>
          <w:lang w:val="ru-RU"/>
        </w:rPr>
        <w:t>.</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835"/>
        <w:gridCol w:w="5397"/>
      </w:tblGrid>
      <w:tr w:rsidR="00E72872" w:rsidRPr="005955B4" w:rsidTr="00E72872">
        <w:trPr>
          <w:trHeight w:val="446"/>
          <w:jc w:val="center"/>
        </w:trPr>
        <w:tc>
          <w:tcPr>
            <w:tcW w:w="4835" w:type="dxa"/>
            <w:shd w:val="clear" w:color="auto" w:fill="FFFFFF"/>
          </w:tcPr>
          <w:p w:rsidR="00E72872" w:rsidRPr="00EF6AF7" w:rsidRDefault="00E72872" w:rsidP="00E72872">
            <w:pPr>
              <w:shd w:val="clear" w:color="auto" w:fill="FFFFFF"/>
              <w:ind w:right="39"/>
              <w:rPr>
                <w:color w:val="000000"/>
                <w:lang w:val="ru-RU"/>
              </w:rPr>
            </w:pPr>
            <w:r w:rsidRPr="00EF6AF7">
              <w:rPr>
                <w:color w:val="000000"/>
                <w:lang w:val="ru-RU"/>
              </w:rPr>
              <w:t>1. Наименование МКОУ в соответствии с Уставом</w:t>
            </w:r>
          </w:p>
        </w:tc>
        <w:tc>
          <w:tcPr>
            <w:tcW w:w="5397" w:type="dxa"/>
            <w:shd w:val="clear" w:color="auto" w:fill="FFFFFF"/>
          </w:tcPr>
          <w:p w:rsidR="00E72872" w:rsidRPr="00EF6AF7" w:rsidRDefault="00E72872" w:rsidP="00E72872">
            <w:pPr>
              <w:shd w:val="clear" w:color="auto" w:fill="FFFFFF"/>
              <w:ind w:right="39"/>
              <w:rPr>
                <w:color w:val="000000"/>
                <w:lang w:val="ru-RU"/>
              </w:rPr>
            </w:pPr>
            <w:r w:rsidRPr="00EF6AF7">
              <w:rPr>
                <w:color w:val="000000"/>
                <w:lang w:val="ru-RU"/>
              </w:rPr>
              <w:t>Муниципальное бюджетное общеобразовательное учреждение «</w:t>
            </w:r>
            <w:proofErr w:type="spellStart"/>
            <w:r w:rsidRPr="00EF6AF7">
              <w:rPr>
                <w:color w:val="000000"/>
                <w:lang w:val="ru-RU"/>
              </w:rPr>
              <w:t>Фокинская</w:t>
            </w:r>
            <w:proofErr w:type="spellEnd"/>
            <w:r w:rsidRPr="00EF6AF7">
              <w:rPr>
                <w:color w:val="000000"/>
                <w:lang w:val="ru-RU"/>
              </w:rPr>
              <w:t xml:space="preserve"> средн</w:t>
            </w:r>
            <w:r>
              <w:rPr>
                <w:color w:val="000000"/>
                <w:lang w:val="ru-RU"/>
              </w:rPr>
              <w:t>яя общеобразовательная школа</w:t>
            </w:r>
            <w:r w:rsidRPr="00EF6AF7">
              <w:rPr>
                <w:color w:val="000000"/>
                <w:lang w:val="ru-RU"/>
              </w:rPr>
              <w:t xml:space="preserve"> № 3» </w:t>
            </w:r>
          </w:p>
        </w:tc>
      </w:tr>
      <w:tr w:rsidR="00E72872" w:rsidRPr="005955B4" w:rsidTr="00E72872">
        <w:trPr>
          <w:trHeight w:val="446"/>
          <w:jc w:val="center"/>
        </w:trPr>
        <w:tc>
          <w:tcPr>
            <w:tcW w:w="4835" w:type="dxa"/>
            <w:shd w:val="clear" w:color="auto" w:fill="FFFFFF"/>
          </w:tcPr>
          <w:p w:rsidR="00E72872" w:rsidRPr="00FF0E22" w:rsidRDefault="00E72872" w:rsidP="00E72872">
            <w:pPr>
              <w:shd w:val="clear" w:color="auto" w:fill="FFFFFF"/>
              <w:ind w:right="39"/>
              <w:rPr>
                <w:color w:val="000000"/>
              </w:rPr>
            </w:pPr>
            <w:r w:rsidRPr="00FF0E22">
              <w:rPr>
                <w:color w:val="000000"/>
              </w:rPr>
              <w:t xml:space="preserve">2. </w:t>
            </w:r>
            <w:proofErr w:type="spellStart"/>
            <w:r w:rsidRPr="00FF0E22">
              <w:rPr>
                <w:color w:val="000000"/>
              </w:rPr>
              <w:t>Юридический</w:t>
            </w:r>
            <w:proofErr w:type="spellEnd"/>
            <w:r w:rsidRPr="00FF0E22">
              <w:rPr>
                <w:color w:val="000000"/>
              </w:rPr>
              <w:t xml:space="preserve"> </w:t>
            </w:r>
            <w:proofErr w:type="spellStart"/>
            <w:r w:rsidRPr="00FF0E22">
              <w:rPr>
                <w:color w:val="000000"/>
              </w:rPr>
              <w:t>адрес</w:t>
            </w:r>
            <w:proofErr w:type="spellEnd"/>
          </w:p>
        </w:tc>
        <w:tc>
          <w:tcPr>
            <w:tcW w:w="5397" w:type="dxa"/>
            <w:shd w:val="clear" w:color="auto" w:fill="FFFFFF"/>
          </w:tcPr>
          <w:p w:rsidR="00E72872" w:rsidRPr="00EF6AF7" w:rsidRDefault="00E72872" w:rsidP="00E72872">
            <w:pPr>
              <w:tabs>
                <w:tab w:val="left" w:pos="851"/>
              </w:tabs>
              <w:jc w:val="both"/>
              <w:rPr>
                <w:color w:val="000000"/>
                <w:lang w:val="ru-RU"/>
              </w:rPr>
            </w:pPr>
            <w:r w:rsidRPr="00EF6AF7">
              <w:rPr>
                <w:color w:val="000000"/>
                <w:shd w:val="clear" w:color="auto" w:fill="FFFFFF"/>
                <w:lang w:val="ru-RU"/>
              </w:rPr>
              <w:t xml:space="preserve">242611, Брянская область, город Фокино, </w:t>
            </w:r>
            <w:proofErr w:type="spellStart"/>
            <w:r w:rsidRPr="00EF6AF7">
              <w:rPr>
                <w:color w:val="000000"/>
                <w:shd w:val="clear" w:color="auto" w:fill="FFFFFF"/>
                <w:lang w:val="ru-RU"/>
              </w:rPr>
              <w:t>ул.К.Маркса</w:t>
            </w:r>
            <w:proofErr w:type="spellEnd"/>
            <w:r w:rsidRPr="00EF6AF7">
              <w:rPr>
                <w:color w:val="000000"/>
                <w:shd w:val="clear" w:color="auto" w:fill="FFFFFF"/>
                <w:lang w:val="ru-RU"/>
              </w:rPr>
              <w:t xml:space="preserve">, д </w:t>
            </w:r>
            <w:proofErr w:type="gramStart"/>
            <w:r w:rsidRPr="00EF6AF7">
              <w:rPr>
                <w:color w:val="000000"/>
                <w:shd w:val="clear" w:color="auto" w:fill="FFFFFF"/>
                <w:lang w:val="ru-RU"/>
              </w:rPr>
              <w:t>42</w:t>
            </w:r>
            <w:proofErr w:type="gramEnd"/>
            <w:r w:rsidRPr="00EF6AF7">
              <w:rPr>
                <w:color w:val="000000"/>
                <w:shd w:val="clear" w:color="auto" w:fill="FFFFFF"/>
                <w:lang w:val="ru-RU"/>
              </w:rPr>
              <w:t xml:space="preserve"> а</w:t>
            </w:r>
          </w:p>
        </w:tc>
      </w:tr>
      <w:tr w:rsidR="00E72872" w:rsidRPr="00F52DFA" w:rsidTr="00E72872">
        <w:trPr>
          <w:trHeight w:val="446"/>
          <w:jc w:val="center"/>
        </w:trPr>
        <w:tc>
          <w:tcPr>
            <w:tcW w:w="4835" w:type="dxa"/>
            <w:shd w:val="clear" w:color="auto" w:fill="FFFFFF"/>
          </w:tcPr>
          <w:p w:rsidR="00E72872" w:rsidRPr="00EF6AF7" w:rsidRDefault="00E72872" w:rsidP="00E72872">
            <w:pPr>
              <w:shd w:val="clear" w:color="auto" w:fill="FFFFFF"/>
              <w:spacing w:before="0" w:beforeAutospacing="0" w:after="0" w:afterAutospacing="0"/>
              <w:ind w:right="39"/>
              <w:rPr>
                <w:color w:val="000000"/>
                <w:lang w:val="ru-RU"/>
              </w:rPr>
            </w:pPr>
            <w:r w:rsidRPr="00EF6AF7">
              <w:rPr>
                <w:lang w:val="ru-RU"/>
              </w:rPr>
              <w:t xml:space="preserve"> 3. Телефон, адрес электронной почты, адрес официального сайта в сети «Интернет»</w:t>
            </w:r>
          </w:p>
        </w:tc>
        <w:tc>
          <w:tcPr>
            <w:tcW w:w="5397" w:type="dxa"/>
            <w:shd w:val="clear" w:color="auto" w:fill="FFFFFF"/>
          </w:tcPr>
          <w:p w:rsidR="00E72872" w:rsidRPr="00350668" w:rsidRDefault="00E72872" w:rsidP="00E72872">
            <w:pPr>
              <w:tabs>
                <w:tab w:val="left" w:pos="851"/>
              </w:tabs>
              <w:spacing w:before="0" w:beforeAutospacing="0" w:after="0" w:afterAutospacing="0"/>
              <w:rPr>
                <w:color w:val="000000"/>
                <w:shd w:val="clear" w:color="auto" w:fill="FFFFFF"/>
              </w:rPr>
            </w:pPr>
            <w:r w:rsidRPr="009B0CDC">
              <w:rPr>
                <w:color w:val="000000"/>
                <w:shd w:val="clear" w:color="auto" w:fill="FFFFFF"/>
              </w:rPr>
              <w:t>8 (48333) 4-20-00</w:t>
            </w:r>
            <w:r w:rsidRPr="00350668">
              <w:rPr>
                <w:color w:val="000000"/>
                <w:shd w:val="clear" w:color="auto" w:fill="FFFFFF"/>
              </w:rPr>
              <w:t xml:space="preserve">/ </w:t>
            </w:r>
            <w:proofErr w:type="spellStart"/>
            <w:r>
              <w:rPr>
                <w:color w:val="000000"/>
                <w:shd w:val="clear" w:color="auto" w:fill="FFFFFF"/>
              </w:rPr>
              <w:t>факс</w:t>
            </w:r>
            <w:proofErr w:type="spellEnd"/>
            <w:r w:rsidRPr="00350668">
              <w:rPr>
                <w:color w:val="000000"/>
                <w:shd w:val="clear" w:color="auto" w:fill="FFFFFF"/>
              </w:rPr>
              <w:t xml:space="preserve"> </w:t>
            </w:r>
            <w:r w:rsidRPr="00350668">
              <w:rPr>
                <w:b/>
                <w:color w:val="000000"/>
              </w:rPr>
              <w:t>8(48333) 4-24-99</w:t>
            </w:r>
          </w:p>
          <w:p w:rsidR="00E72872" w:rsidRPr="009B0CDC" w:rsidRDefault="00E72872" w:rsidP="00E72872">
            <w:pPr>
              <w:tabs>
                <w:tab w:val="left" w:pos="851"/>
              </w:tabs>
              <w:spacing w:before="0" w:beforeAutospacing="0" w:after="0" w:afterAutospacing="0"/>
              <w:rPr>
                <w:color w:val="000000"/>
                <w:shd w:val="clear" w:color="auto" w:fill="FFFFFF"/>
              </w:rPr>
            </w:pPr>
            <w:r w:rsidRPr="009B0CDC">
              <w:rPr>
                <w:rStyle w:val="a6"/>
                <w:color w:val="000000"/>
                <w:shd w:val="clear" w:color="auto" w:fill="FFFFFF"/>
              </w:rPr>
              <w:t> </w:t>
            </w:r>
            <w:hyperlink r:id="rId5" w:history="1">
              <w:r>
                <w:rPr>
                  <w:b/>
                  <w:color w:val="000000"/>
                </w:rPr>
                <w:t xml:space="preserve"> fokino</w:t>
              </w:r>
              <w:r w:rsidRPr="009B0CDC">
                <w:rPr>
                  <w:b/>
                  <w:color w:val="000000"/>
                </w:rPr>
                <w:t>3@</w:t>
              </w:r>
              <w:r>
                <w:rPr>
                  <w:b/>
                  <w:color w:val="000000"/>
                </w:rPr>
                <w:t>yandex</w:t>
              </w:r>
              <w:r w:rsidRPr="009B0CDC">
                <w:rPr>
                  <w:b/>
                  <w:color w:val="000000"/>
                </w:rPr>
                <w:t xml:space="preserve">. </w:t>
              </w:r>
              <w:proofErr w:type="spellStart"/>
              <w:r>
                <w:rPr>
                  <w:b/>
                  <w:color w:val="000000"/>
                </w:rPr>
                <w:t>ru</w:t>
              </w:r>
              <w:proofErr w:type="spellEnd"/>
              <w:r w:rsidRPr="009B0CDC">
                <w:rPr>
                  <w:color w:val="000000"/>
                  <w:shd w:val="clear" w:color="auto" w:fill="FFFFFF"/>
                </w:rPr>
                <w:t xml:space="preserve"> </w:t>
              </w:r>
            </w:hyperlink>
          </w:p>
          <w:p w:rsidR="00E72872" w:rsidRPr="009B0CDC" w:rsidRDefault="00E72872" w:rsidP="00E72872">
            <w:pPr>
              <w:tabs>
                <w:tab w:val="left" w:pos="851"/>
              </w:tabs>
              <w:spacing w:before="0" w:beforeAutospacing="0" w:after="0" w:afterAutospacing="0"/>
              <w:rPr>
                <w:color w:val="000000"/>
              </w:rPr>
            </w:pPr>
            <w:r>
              <w:rPr>
                <w:b/>
                <w:color w:val="000000"/>
              </w:rPr>
              <w:t>fokinoschool</w:t>
            </w:r>
            <w:r w:rsidRPr="009B0CDC">
              <w:rPr>
                <w:b/>
                <w:color w:val="000000"/>
              </w:rPr>
              <w:t>3.</w:t>
            </w:r>
            <w:r>
              <w:rPr>
                <w:b/>
                <w:color w:val="000000"/>
              </w:rPr>
              <w:t>ru</w:t>
            </w:r>
          </w:p>
        </w:tc>
      </w:tr>
      <w:tr w:rsidR="00E72872" w:rsidRPr="005955B4" w:rsidTr="00E72872">
        <w:trPr>
          <w:trHeight w:val="240"/>
          <w:jc w:val="center"/>
        </w:trPr>
        <w:tc>
          <w:tcPr>
            <w:tcW w:w="4835" w:type="dxa"/>
            <w:shd w:val="clear" w:color="auto" w:fill="FFFFFF"/>
          </w:tcPr>
          <w:p w:rsidR="00E72872" w:rsidRPr="00FF0E22" w:rsidRDefault="00E72872" w:rsidP="00E72872">
            <w:pPr>
              <w:shd w:val="clear" w:color="auto" w:fill="FFFFFF"/>
              <w:spacing w:before="0" w:beforeAutospacing="0" w:after="0" w:afterAutospacing="0"/>
              <w:ind w:right="39"/>
              <w:rPr>
                <w:color w:val="000000"/>
              </w:rPr>
            </w:pPr>
            <w:r w:rsidRPr="00FF0E22">
              <w:rPr>
                <w:color w:val="000000"/>
              </w:rPr>
              <w:t xml:space="preserve">4. </w:t>
            </w:r>
            <w:proofErr w:type="spellStart"/>
            <w:r w:rsidRPr="00FF0E22">
              <w:rPr>
                <w:color w:val="000000"/>
              </w:rPr>
              <w:t>Учредитель</w:t>
            </w:r>
            <w:proofErr w:type="spellEnd"/>
          </w:p>
        </w:tc>
        <w:tc>
          <w:tcPr>
            <w:tcW w:w="5397" w:type="dxa"/>
            <w:shd w:val="clear" w:color="auto" w:fill="FFFFFF"/>
          </w:tcPr>
          <w:p w:rsidR="00E72872" w:rsidRPr="00FF0E22" w:rsidRDefault="00E72872" w:rsidP="00E72872">
            <w:pPr>
              <w:pStyle w:val="a3"/>
              <w:spacing w:before="0" w:after="0"/>
              <w:rPr>
                <w:color w:val="000000"/>
                <w:sz w:val="24"/>
                <w:szCs w:val="24"/>
              </w:rPr>
            </w:pPr>
            <w:r w:rsidRPr="00FF0E22">
              <w:rPr>
                <w:color w:val="000000"/>
                <w:sz w:val="24"/>
                <w:szCs w:val="24"/>
                <w:shd w:val="clear" w:color="auto" w:fill="FFFFFF"/>
              </w:rPr>
              <w:t>Функции и полномочия учредителя Учреждения осуществляет </w:t>
            </w:r>
            <w:hyperlink r:id="rId6" w:history="1">
              <w:r w:rsidRPr="00FF0E22">
                <w:rPr>
                  <w:rStyle w:val="a5"/>
                  <w:b/>
                  <w:bCs/>
                  <w:color w:val="000000"/>
                  <w:sz w:val="24"/>
                  <w:szCs w:val="24"/>
                  <w:shd w:val="clear" w:color="auto" w:fill="FFFFFF"/>
                </w:rPr>
                <w:t>Администрация города Фокино</w:t>
              </w:r>
            </w:hyperlink>
            <w:r w:rsidRPr="00FF0E22">
              <w:rPr>
                <w:color w:val="000000"/>
                <w:sz w:val="24"/>
                <w:szCs w:val="24"/>
                <w:shd w:val="clear" w:color="auto" w:fill="FFFFFF"/>
              </w:rPr>
              <w:t>.</w:t>
            </w:r>
          </w:p>
          <w:p w:rsidR="00E72872" w:rsidRDefault="00E72872" w:rsidP="00E72872">
            <w:pPr>
              <w:pStyle w:val="a3"/>
              <w:spacing w:before="0" w:after="0"/>
              <w:rPr>
                <w:color w:val="000000"/>
                <w:sz w:val="24"/>
                <w:szCs w:val="24"/>
              </w:rPr>
            </w:pPr>
            <w:r w:rsidRPr="00FF0E22">
              <w:rPr>
                <w:color w:val="000000"/>
                <w:sz w:val="24"/>
                <w:szCs w:val="24"/>
                <w:shd w:val="clear" w:color="auto" w:fill="FFFFFF"/>
              </w:rPr>
              <w:t>Г</w:t>
            </w:r>
            <w:r w:rsidRPr="00FF0E22">
              <w:rPr>
                <w:color w:val="000000"/>
                <w:sz w:val="24"/>
                <w:szCs w:val="24"/>
              </w:rPr>
              <w:t xml:space="preserve">лава Администрации города Фокино </w:t>
            </w:r>
          </w:p>
          <w:p w:rsidR="00E72872" w:rsidRDefault="00E72872" w:rsidP="00E72872">
            <w:pPr>
              <w:pStyle w:val="a3"/>
              <w:spacing w:before="0" w:after="0"/>
              <w:rPr>
                <w:color w:val="000000"/>
                <w:sz w:val="24"/>
                <w:szCs w:val="24"/>
              </w:rPr>
            </w:pPr>
            <w:r w:rsidRPr="00FF0E22">
              <w:rPr>
                <w:color w:val="000000"/>
                <w:sz w:val="24"/>
                <w:szCs w:val="24"/>
              </w:rPr>
              <w:t> </w:t>
            </w:r>
            <w:r>
              <w:rPr>
                <w:color w:val="000000"/>
                <w:sz w:val="24"/>
                <w:szCs w:val="24"/>
              </w:rPr>
              <w:t>Степин Виктор Викторович</w:t>
            </w:r>
          </w:p>
          <w:p w:rsidR="00E72872" w:rsidRPr="00EF6AF7" w:rsidRDefault="00E72872" w:rsidP="00E72872">
            <w:pPr>
              <w:pStyle w:val="a3"/>
              <w:spacing w:before="0" w:after="0"/>
              <w:rPr>
                <w:color w:val="000000"/>
                <w:sz w:val="24"/>
                <w:szCs w:val="24"/>
              </w:rPr>
            </w:pPr>
            <w:r>
              <w:rPr>
                <w:color w:val="000000"/>
                <w:sz w:val="24"/>
                <w:szCs w:val="24"/>
              </w:rPr>
              <w:t xml:space="preserve"> </w:t>
            </w:r>
            <w:r w:rsidRPr="00FF0E22">
              <w:rPr>
                <w:color w:val="000000"/>
                <w:sz w:val="24"/>
                <w:szCs w:val="24"/>
              </w:rPr>
              <w:t xml:space="preserve">тел 8(48333)4-79-60 Электронный адрес </w:t>
            </w:r>
            <w:proofErr w:type="gramStart"/>
            <w:r w:rsidRPr="00FF0E22">
              <w:rPr>
                <w:color w:val="000000"/>
                <w:sz w:val="24"/>
                <w:szCs w:val="24"/>
              </w:rPr>
              <w:t>Adm_fok@mail.ru</w:t>
            </w:r>
            <w:r w:rsidRPr="00FF0E22">
              <w:rPr>
                <w:color w:val="000000"/>
                <w:sz w:val="24"/>
                <w:szCs w:val="24"/>
                <w:shd w:val="clear" w:color="auto" w:fill="FFFFFF"/>
              </w:rPr>
              <w:t> .</w:t>
            </w:r>
            <w:proofErr w:type="gramEnd"/>
            <w:r w:rsidRPr="00FF0E22">
              <w:rPr>
                <w:color w:val="000000"/>
                <w:sz w:val="24"/>
                <w:szCs w:val="24"/>
                <w:shd w:val="clear" w:color="auto" w:fill="FFFFFF"/>
              </w:rPr>
              <w:t> </w:t>
            </w:r>
          </w:p>
        </w:tc>
      </w:tr>
      <w:tr w:rsidR="00E72872" w:rsidRPr="00EF6AF7" w:rsidTr="00E72872">
        <w:trPr>
          <w:trHeight w:val="446"/>
          <w:jc w:val="center"/>
        </w:trPr>
        <w:tc>
          <w:tcPr>
            <w:tcW w:w="4835" w:type="dxa"/>
            <w:shd w:val="clear" w:color="auto" w:fill="FFFFFF"/>
          </w:tcPr>
          <w:p w:rsidR="00E72872" w:rsidRPr="00EF6AF7" w:rsidRDefault="00E72872" w:rsidP="00E72872">
            <w:pPr>
              <w:shd w:val="clear" w:color="auto" w:fill="FFFFFF"/>
              <w:spacing w:before="0" w:beforeAutospacing="0" w:after="0" w:afterAutospacing="0"/>
              <w:ind w:right="39"/>
              <w:rPr>
                <w:color w:val="000000"/>
                <w:lang w:val="ru-RU"/>
              </w:rPr>
            </w:pPr>
            <w:r w:rsidRPr="00EF6AF7">
              <w:rPr>
                <w:color w:val="000000"/>
                <w:lang w:val="ru-RU"/>
              </w:rPr>
              <w:t>5. Администрация:</w:t>
            </w:r>
          </w:p>
          <w:p w:rsidR="00E72872" w:rsidRPr="00EF6AF7" w:rsidRDefault="00E72872" w:rsidP="00E72872">
            <w:pPr>
              <w:shd w:val="clear" w:color="auto" w:fill="FFFFFF"/>
              <w:spacing w:before="0" w:beforeAutospacing="0" w:after="0" w:afterAutospacing="0"/>
              <w:ind w:right="39"/>
              <w:rPr>
                <w:color w:val="000000"/>
                <w:lang w:val="ru-RU"/>
              </w:rPr>
            </w:pPr>
            <w:r w:rsidRPr="00EF6AF7">
              <w:rPr>
                <w:color w:val="000000"/>
                <w:lang w:val="ru-RU"/>
              </w:rPr>
              <w:t xml:space="preserve">директор     </w:t>
            </w:r>
          </w:p>
          <w:p w:rsidR="00E72872" w:rsidRPr="00EF6AF7" w:rsidRDefault="00E72872" w:rsidP="00E72872">
            <w:pPr>
              <w:shd w:val="clear" w:color="auto" w:fill="FFFFFF"/>
              <w:tabs>
                <w:tab w:val="left" w:pos="2245"/>
              </w:tabs>
              <w:spacing w:before="0" w:beforeAutospacing="0" w:after="0" w:afterAutospacing="0"/>
              <w:ind w:right="39"/>
              <w:rPr>
                <w:color w:val="000000"/>
                <w:lang w:val="ru-RU"/>
              </w:rPr>
            </w:pPr>
            <w:r w:rsidRPr="00EF6AF7">
              <w:rPr>
                <w:color w:val="000000"/>
                <w:lang w:val="ru-RU"/>
              </w:rPr>
              <w:t xml:space="preserve">заместитель директора по УВР </w:t>
            </w:r>
          </w:p>
          <w:p w:rsidR="00E72872" w:rsidRPr="00FF0E22" w:rsidRDefault="00E72872" w:rsidP="00E72872">
            <w:pPr>
              <w:shd w:val="clear" w:color="auto" w:fill="FFFFFF"/>
              <w:tabs>
                <w:tab w:val="left" w:pos="2245"/>
              </w:tabs>
              <w:spacing w:before="0" w:beforeAutospacing="0" w:after="0" w:afterAutospacing="0"/>
              <w:ind w:right="39"/>
              <w:rPr>
                <w:color w:val="000000"/>
              </w:rPr>
            </w:pPr>
            <w:proofErr w:type="spellStart"/>
            <w:r w:rsidRPr="00FF0E22">
              <w:rPr>
                <w:color w:val="000000"/>
              </w:rPr>
              <w:t>заместитель</w:t>
            </w:r>
            <w:proofErr w:type="spellEnd"/>
            <w:r w:rsidRPr="00FF0E22">
              <w:rPr>
                <w:color w:val="000000"/>
              </w:rPr>
              <w:t xml:space="preserve"> </w:t>
            </w:r>
            <w:proofErr w:type="spellStart"/>
            <w:r w:rsidRPr="00FF0E22">
              <w:rPr>
                <w:color w:val="000000"/>
              </w:rPr>
              <w:t>директора</w:t>
            </w:r>
            <w:proofErr w:type="spellEnd"/>
            <w:r w:rsidRPr="00FF0E22">
              <w:rPr>
                <w:color w:val="000000"/>
              </w:rPr>
              <w:t xml:space="preserve"> </w:t>
            </w:r>
            <w:proofErr w:type="spellStart"/>
            <w:r w:rsidRPr="00FF0E22">
              <w:rPr>
                <w:color w:val="000000"/>
              </w:rPr>
              <w:t>по</w:t>
            </w:r>
            <w:proofErr w:type="spellEnd"/>
            <w:r w:rsidRPr="00FF0E22">
              <w:rPr>
                <w:color w:val="000000"/>
              </w:rPr>
              <w:t xml:space="preserve"> ВР</w:t>
            </w:r>
          </w:p>
        </w:tc>
        <w:tc>
          <w:tcPr>
            <w:tcW w:w="5397" w:type="dxa"/>
            <w:shd w:val="clear" w:color="auto" w:fill="FFFFFF"/>
          </w:tcPr>
          <w:p w:rsidR="00E72872" w:rsidRPr="00EF6AF7" w:rsidRDefault="00E72872" w:rsidP="00E72872">
            <w:pPr>
              <w:shd w:val="clear" w:color="auto" w:fill="FFFFFF"/>
              <w:spacing w:before="0" w:beforeAutospacing="0" w:after="0" w:afterAutospacing="0"/>
              <w:ind w:right="39"/>
              <w:rPr>
                <w:color w:val="000000"/>
                <w:lang w:val="ru-RU"/>
              </w:rPr>
            </w:pPr>
            <w:r w:rsidRPr="00EF6AF7">
              <w:rPr>
                <w:color w:val="000000"/>
                <w:lang w:val="ru-RU"/>
              </w:rPr>
              <w:t>Сосновская Инна Юрьевна</w:t>
            </w:r>
          </w:p>
          <w:p w:rsidR="00E72872" w:rsidRDefault="00E72872" w:rsidP="00E72872">
            <w:pPr>
              <w:shd w:val="clear" w:color="auto" w:fill="FFFFFF"/>
              <w:spacing w:before="0" w:beforeAutospacing="0" w:after="0" w:afterAutospacing="0"/>
              <w:ind w:right="39"/>
              <w:rPr>
                <w:color w:val="000000"/>
                <w:lang w:val="ru-RU"/>
              </w:rPr>
            </w:pPr>
          </w:p>
          <w:p w:rsidR="00E72872" w:rsidRPr="00EF6AF7" w:rsidRDefault="00E72872" w:rsidP="00E72872">
            <w:pPr>
              <w:shd w:val="clear" w:color="auto" w:fill="FFFFFF"/>
              <w:spacing w:before="0" w:beforeAutospacing="0" w:after="0" w:afterAutospacing="0"/>
              <w:ind w:right="39"/>
              <w:rPr>
                <w:color w:val="000000"/>
                <w:lang w:val="ru-RU"/>
              </w:rPr>
            </w:pPr>
            <w:proofErr w:type="spellStart"/>
            <w:r w:rsidRPr="00EF6AF7">
              <w:rPr>
                <w:color w:val="000000"/>
                <w:lang w:val="ru-RU"/>
              </w:rPr>
              <w:t>Лисичкина</w:t>
            </w:r>
            <w:proofErr w:type="spellEnd"/>
            <w:r w:rsidRPr="00EF6AF7">
              <w:rPr>
                <w:color w:val="000000"/>
                <w:lang w:val="ru-RU"/>
              </w:rPr>
              <w:t xml:space="preserve"> Елена Викторовна</w:t>
            </w:r>
          </w:p>
          <w:p w:rsidR="00E72872" w:rsidRPr="00EF6AF7" w:rsidRDefault="00E72872" w:rsidP="00E72872">
            <w:pPr>
              <w:shd w:val="clear" w:color="auto" w:fill="FFFFFF"/>
              <w:spacing w:before="0" w:beforeAutospacing="0" w:after="0" w:afterAutospacing="0"/>
              <w:ind w:right="39"/>
              <w:rPr>
                <w:color w:val="000000"/>
                <w:lang w:val="ru-RU"/>
              </w:rPr>
            </w:pPr>
            <w:r w:rsidRPr="00EF6AF7">
              <w:rPr>
                <w:color w:val="000000"/>
                <w:lang w:val="ru-RU"/>
              </w:rPr>
              <w:t xml:space="preserve">Черкасова Светлана Николаевна </w:t>
            </w:r>
          </w:p>
        </w:tc>
      </w:tr>
      <w:tr w:rsidR="00E72872" w:rsidRPr="005E431C" w:rsidTr="00E72872">
        <w:trPr>
          <w:trHeight w:val="446"/>
          <w:jc w:val="center"/>
        </w:trPr>
        <w:tc>
          <w:tcPr>
            <w:tcW w:w="4835" w:type="dxa"/>
            <w:shd w:val="clear" w:color="auto" w:fill="FFFFFF"/>
          </w:tcPr>
          <w:p w:rsidR="00E72872" w:rsidRPr="00FF0E22" w:rsidRDefault="00E72872" w:rsidP="00E72872">
            <w:pPr>
              <w:shd w:val="clear" w:color="auto" w:fill="FFFFFF"/>
              <w:spacing w:before="0" w:beforeAutospacing="0" w:after="0" w:afterAutospacing="0"/>
              <w:ind w:right="39"/>
              <w:rPr>
                <w:color w:val="000000"/>
              </w:rPr>
            </w:pPr>
            <w:r w:rsidRPr="00FF0E22">
              <w:rPr>
                <w:color w:val="000000"/>
              </w:rPr>
              <w:t>6.Устав</w:t>
            </w:r>
          </w:p>
          <w:p w:rsidR="00E72872" w:rsidRPr="00FF0E22" w:rsidRDefault="00E72872" w:rsidP="00E72872">
            <w:pPr>
              <w:shd w:val="clear" w:color="auto" w:fill="FFFFFF"/>
              <w:spacing w:before="0" w:beforeAutospacing="0" w:after="0" w:afterAutospacing="0"/>
              <w:ind w:right="39"/>
              <w:rPr>
                <w:color w:val="000000"/>
              </w:rPr>
            </w:pPr>
            <w:r w:rsidRPr="00FF0E22">
              <w:rPr>
                <w:color w:val="000000"/>
              </w:rPr>
              <w:t>(</w:t>
            </w:r>
            <w:proofErr w:type="spellStart"/>
            <w:r w:rsidRPr="00FF0E22">
              <w:rPr>
                <w:color w:val="000000"/>
              </w:rPr>
              <w:t>новая</w:t>
            </w:r>
            <w:proofErr w:type="spellEnd"/>
            <w:r w:rsidRPr="00FF0E22">
              <w:rPr>
                <w:color w:val="000000"/>
              </w:rPr>
              <w:t xml:space="preserve"> </w:t>
            </w:r>
            <w:proofErr w:type="spellStart"/>
            <w:r w:rsidRPr="00FF0E22">
              <w:rPr>
                <w:color w:val="000000"/>
              </w:rPr>
              <w:t>редакция</w:t>
            </w:r>
            <w:proofErr w:type="spellEnd"/>
            <w:r w:rsidRPr="00FF0E22">
              <w:rPr>
                <w:color w:val="000000"/>
              </w:rPr>
              <w:t>)</w:t>
            </w:r>
          </w:p>
        </w:tc>
        <w:tc>
          <w:tcPr>
            <w:tcW w:w="5397" w:type="dxa"/>
            <w:shd w:val="clear" w:color="auto" w:fill="FFFFFF"/>
          </w:tcPr>
          <w:p w:rsidR="00E72872" w:rsidRPr="005E431C" w:rsidRDefault="00E72872" w:rsidP="00E72872">
            <w:pPr>
              <w:tabs>
                <w:tab w:val="left" w:pos="2763"/>
              </w:tabs>
              <w:adjustRightInd w:val="0"/>
              <w:spacing w:before="0" w:beforeAutospacing="0" w:after="0" w:afterAutospacing="0"/>
              <w:ind w:firstLine="284"/>
              <w:textAlignment w:val="baseline"/>
              <w:rPr>
                <w:bCs/>
                <w:lang w:val="ru-RU"/>
              </w:rPr>
            </w:pPr>
            <w:r w:rsidRPr="00EF6AF7">
              <w:rPr>
                <w:rStyle w:val="a6"/>
                <w:color w:val="000000"/>
                <w:shd w:val="clear" w:color="auto" w:fill="FFFFFF"/>
                <w:lang w:val="ru-RU"/>
              </w:rPr>
              <w:t>Устав (редакция</w:t>
            </w:r>
            <w:r w:rsidRPr="00FF0E22">
              <w:rPr>
                <w:rStyle w:val="a6"/>
                <w:color w:val="000000"/>
                <w:shd w:val="clear" w:color="auto" w:fill="FFFFFF"/>
              </w:rPr>
              <w:t> </w:t>
            </w:r>
            <w:r w:rsidRPr="00EF6AF7">
              <w:rPr>
                <w:rStyle w:val="a6"/>
                <w:color w:val="000000"/>
                <w:shd w:val="clear" w:color="auto" w:fill="FFFFFF"/>
                <w:lang w:val="ru-RU"/>
              </w:rPr>
              <w:t xml:space="preserve">от 30.04.2015 года), Изменения в Устав (от 14. 09. 15 г.), от 05. 11. 15 </w:t>
            </w:r>
            <w:proofErr w:type="gramStart"/>
            <w:r w:rsidRPr="00EF6AF7">
              <w:rPr>
                <w:rStyle w:val="a6"/>
                <w:color w:val="000000"/>
                <w:shd w:val="clear" w:color="auto" w:fill="FFFFFF"/>
                <w:lang w:val="ru-RU"/>
              </w:rPr>
              <w:t>г.</w:t>
            </w:r>
            <w:r w:rsidRPr="00EF6AF7">
              <w:rPr>
                <w:rStyle w:val="FontStyle41"/>
                <w:bCs/>
                <w:lang w:val="ru-RU"/>
              </w:rPr>
              <w:t xml:space="preserve">  ,</w:t>
            </w:r>
            <w:proofErr w:type="gramEnd"/>
            <w:r w:rsidRPr="00EF6AF7">
              <w:rPr>
                <w:rStyle w:val="FontStyle41"/>
                <w:bCs/>
                <w:lang w:val="ru-RU"/>
              </w:rPr>
              <w:t xml:space="preserve"> утверждён Постановлением администрации  </w:t>
            </w:r>
            <w:proofErr w:type="spellStart"/>
            <w:r w:rsidRPr="00EF6AF7">
              <w:rPr>
                <w:rStyle w:val="FontStyle41"/>
                <w:bCs/>
                <w:lang w:val="ru-RU"/>
              </w:rPr>
              <w:t>г.Фокино</w:t>
            </w:r>
            <w:proofErr w:type="spellEnd"/>
            <w:r w:rsidRPr="00EF6AF7">
              <w:rPr>
                <w:rStyle w:val="FontStyle41"/>
                <w:bCs/>
                <w:lang w:val="ru-RU"/>
              </w:rPr>
              <w:t xml:space="preserve">  от 30.04.2015г.   </w:t>
            </w:r>
            <w:r w:rsidRPr="005E431C">
              <w:rPr>
                <w:rStyle w:val="FontStyle41"/>
                <w:bCs/>
                <w:lang w:val="ru-RU"/>
              </w:rPr>
              <w:t>№296_П.</w:t>
            </w:r>
          </w:p>
        </w:tc>
      </w:tr>
      <w:tr w:rsidR="00E72872" w:rsidRPr="00FF0E22" w:rsidTr="00E72872">
        <w:trPr>
          <w:trHeight w:val="189"/>
          <w:jc w:val="center"/>
        </w:trPr>
        <w:tc>
          <w:tcPr>
            <w:tcW w:w="4835" w:type="dxa"/>
            <w:shd w:val="clear" w:color="auto" w:fill="FFFFFF"/>
          </w:tcPr>
          <w:p w:rsidR="00E72872" w:rsidRPr="00FF0E22" w:rsidRDefault="00E72872" w:rsidP="00E72872">
            <w:pPr>
              <w:shd w:val="clear" w:color="auto" w:fill="FFFFFF"/>
              <w:spacing w:before="0" w:beforeAutospacing="0" w:after="0" w:afterAutospacing="0"/>
              <w:ind w:right="39"/>
              <w:rPr>
                <w:color w:val="000000"/>
              </w:rPr>
            </w:pPr>
            <w:r w:rsidRPr="00FF0E22">
              <w:rPr>
                <w:color w:val="000000"/>
              </w:rPr>
              <w:t xml:space="preserve">7. </w:t>
            </w:r>
            <w:proofErr w:type="spellStart"/>
            <w:r w:rsidRPr="00FF0E22">
              <w:rPr>
                <w:color w:val="000000"/>
              </w:rPr>
              <w:t>Лицензия</w:t>
            </w:r>
            <w:proofErr w:type="spellEnd"/>
            <w:r w:rsidRPr="00FF0E22">
              <w:rPr>
                <w:color w:val="000000"/>
              </w:rPr>
              <w:t xml:space="preserve"> </w:t>
            </w:r>
          </w:p>
        </w:tc>
        <w:tc>
          <w:tcPr>
            <w:tcW w:w="5397" w:type="dxa"/>
            <w:shd w:val="clear" w:color="auto" w:fill="FFFFFF"/>
          </w:tcPr>
          <w:p w:rsidR="00E72872" w:rsidRDefault="00E72872" w:rsidP="00E72872">
            <w:pPr>
              <w:pStyle w:val="ConsPlusNormal"/>
              <w:spacing w:line="276" w:lineRule="auto"/>
              <w:ind w:hanging="29"/>
              <w:jc w:val="both"/>
              <w:rPr>
                <w:rFonts w:ascii="Times New Roman" w:hAnsi="Times New Roman" w:cs="Times New Roman"/>
                <w:color w:val="000000"/>
                <w:lang w:eastAsia="en-US"/>
              </w:rPr>
            </w:pPr>
            <w:proofErr w:type="gramStart"/>
            <w:r>
              <w:rPr>
                <w:rFonts w:ascii="Times New Roman" w:hAnsi="Times New Roman" w:cs="Times New Roman"/>
                <w:color w:val="000000"/>
                <w:lang w:eastAsia="en-US"/>
              </w:rPr>
              <w:t xml:space="preserve">№  </w:t>
            </w:r>
            <w:r>
              <w:rPr>
                <w:rFonts w:ascii="Times New Roman" w:hAnsi="Times New Roman" w:cs="Times New Roman"/>
                <w:b/>
                <w:color w:val="000000"/>
                <w:u w:val="single"/>
                <w:lang w:eastAsia="en-US"/>
              </w:rPr>
              <w:t>3585</w:t>
            </w:r>
            <w:proofErr w:type="gramEnd"/>
            <w:r>
              <w:rPr>
                <w:rFonts w:ascii="Times New Roman" w:hAnsi="Times New Roman" w:cs="Times New Roman"/>
                <w:b/>
                <w:color w:val="000000"/>
                <w:u w:val="single"/>
                <w:lang w:eastAsia="en-US"/>
              </w:rPr>
              <w:t xml:space="preserve">  </w:t>
            </w:r>
            <w:r>
              <w:rPr>
                <w:rFonts w:ascii="Times New Roman" w:hAnsi="Times New Roman" w:cs="Times New Roman"/>
                <w:color w:val="000000"/>
                <w:lang w:eastAsia="en-US"/>
              </w:rPr>
              <w:t xml:space="preserve">от  </w:t>
            </w:r>
            <w:r>
              <w:rPr>
                <w:rFonts w:ascii="Times New Roman" w:hAnsi="Times New Roman" w:cs="Times New Roman"/>
                <w:b/>
                <w:color w:val="000000"/>
                <w:u w:val="single"/>
                <w:lang w:eastAsia="en-US"/>
              </w:rPr>
              <w:t xml:space="preserve">   12 мая 2015г</w:t>
            </w:r>
          </w:p>
          <w:p w:rsidR="00E72872" w:rsidRDefault="00E72872" w:rsidP="00E72872">
            <w:pPr>
              <w:pStyle w:val="ConsPlusNormal"/>
              <w:spacing w:line="276" w:lineRule="auto"/>
              <w:ind w:hanging="29"/>
              <w:jc w:val="both"/>
              <w:rPr>
                <w:rFonts w:ascii="Times New Roman" w:hAnsi="Times New Roman" w:cs="Times New Roman"/>
                <w:b/>
                <w:color w:val="000000"/>
                <w:u w:val="single"/>
                <w:lang w:eastAsia="en-US"/>
              </w:rPr>
            </w:pPr>
            <w:r>
              <w:rPr>
                <w:rFonts w:ascii="Times New Roman" w:hAnsi="Times New Roman" w:cs="Times New Roman"/>
                <w:color w:val="000000"/>
                <w:lang w:eastAsia="en-US"/>
              </w:rPr>
              <w:t xml:space="preserve"> Серия   </w:t>
            </w:r>
            <w:r>
              <w:rPr>
                <w:rFonts w:ascii="Times New Roman" w:hAnsi="Times New Roman" w:cs="Times New Roman"/>
                <w:b/>
                <w:color w:val="000000"/>
                <w:u w:val="single"/>
                <w:lang w:eastAsia="en-US"/>
              </w:rPr>
              <w:t>32Л 01 0002312</w:t>
            </w:r>
          </w:p>
          <w:p w:rsidR="00E72872" w:rsidRPr="00FF0E22" w:rsidRDefault="00E72872" w:rsidP="00E72872">
            <w:pPr>
              <w:shd w:val="clear" w:color="auto" w:fill="FFFFFF"/>
              <w:spacing w:before="0" w:beforeAutospacing="0" w:after="0" w:afterAutospacing="0"/>
              <w:ind w:right="39"/>
              <w:rPr>
                <w:color w:val="000000"/>
              </w:rPr>
            </w:pPr>
            <w:proofErr w:type="spellStart"/>
            <w:r>
              <w:rPr>
                <w:color w:val="000000"/>
              </w:rPr>
              <w:t>бессрочно</w:t>
            </w:r>
            <w:proofErr w:type="spellEnd"/>
          </w:p>
        </w:tc>
      </w:tr>
      <w:tr w:rsidR="00E72872" w:rsidRPr="00FF0E22" w:rsidTr="00E72872">
        <w:trPr>
          <w:trHeight w:val="446"/>
          <w:jc w:val="center"/>
        </w:trPr>
        <w:tc>
          <w:tcPr>
            <w:tcW w:w="4835" w:type="dxa"/>
            <w:shd w:val="clear" w:color="auto" w:fill="FFFFFF"/>
          </w:tcPr>
          <w:p w:rsidR="00E72872" w:rsidRPr="00FF0E22" w:rsidRDefault="00E72872" w:rsidP="00E72872">
            <w:pPr>
              <w:shd w:val="clear" w:color="auto" w:fill="FFFFFF"/>
              <w:spacing w:before="0" w:beforeAutospacing="0" w:after="0" w:afterAutospacing="0"/>
              <w:ind w:right="39"/>
              <w:rPr>
                <w:color w:val="000000"/>
              </w:rPr>
            </w:pPr>
            <w:r w:rsidRPr="00FF0E22">
              <w:rPr>
                <w:color w:val="000000"/>
              </w:rPr>
              <w:t xml:space="preserve">8. </w:t>
            </w:r>
            <w:proofErr w:type="spellStart"/>
            <w:r w:rsidRPr="00FF0E22">
              <w:rPr>
                <w:color w:val="000000"/>
              </w:rPr>
              <w:t>Свидетельство</w:t>
            </w:r>
            <w:proofErr w:type="spellEnd"/>
            <w:r w:rsidRPr="00FF0E22">
              <w:rPr>
                <w:color w:val="000000"/>
              </w:rPr>
              <w:t xml:space="preserve"> о </w:t>
            </w:r>
            <w:proofErr w:type="spellStart"/>
            <w:r w:rsidRPr="00FF0E22">
              <w:rPr>
                <w:color w:val="000000"/>
              </w:rPr>
              <w:t>государственной</w:t>
            </w:r>
            <w:proofErr w:type="spellEnd"/>
            <w:r w:rsidRPr="00FF0E22">
              <w:rPr>
                <w:color w:val="000000"/>
              </w:rPr>
              <w:t xml:space="preserve"> </w:t>
            </w:r>
            <w:proofErr w:type="spellStart"/>
            <w:r w:rsidRPr="00FF0E22">
              <w:rPr>
                <w:color w:val="000000"/>
              </w:rPr>
              <w:t>аккредитации</w:t>
            </w:r>
            <w:proofErr w:type="spellEnd"/>
            <w:r w:rsidRPr="00FF0E22">
              <w:rPr>
                <w:color w:val="000000"/>
              </w:rPr>
              <w:t xml:space="preserve"> </w:t>
            </w:r>
          </w:p>
        </w:tc>
        <w:tc>
          <w:tcPr>
            <w:tcW w:w="5397" w:type="dxa"/>
            <w:shd w:val="clear" w:color="auto" w:fill="FFFFFF"/>
          </w:tcPr>
          <w:p w:rsidR="00E72872" w:rsidRDefault="00E72872" w:rsidP="00E72872">
            <w:pPr>
              <w:pStyle w:val="ConsPlusNormal"/>
              <w:spacing w:line="276" w:lineRule="auto"/>
              <w:ind w:firstLine="0"/>
              <w:rPr>
                <w:rFonts w:ascii="Times New Roman" w:hAnsi="Times New Roman" w:cs="Times New Roman"/>
                <w:color w:val="000000"/>
                <w:lang w:eastAsia="en-US"/>
              </w:rPr>
            </w:pPr>
            <w:r>
              <w:rPr>
                <w:rFonts w:ascii="Times New Roman" w:hAnsi="Times New Roman" w:cs="Times New Roman"/>
                <w:b/>
                <w:color w:val="000000"/>
                <w:u w:val="single"/>
                <w:lang w:eastAsia="en-US"/>
              </w:rPr>
              <w:t xml:space="preserve">№228 </w:t>
            </w:r>
          </w:p>
          <w:p w:rsidR="00E72872" w:rsidRDefault="00E72872" w:rsidP="00E72872">
            <w:pPr>
              <w:pStyle w:val="ConsPlusNormal"/>
              <w:spacing w:line="276" w:lineRule="auto"/>
              <w:ind w:firstLine="0"/>
              <w:rPr>
                <w:rFonts w:ascii="Times New Roman" w:hAnsi="Times New Roman" w:cs="Times New Roman"/>
                <w:color w:val="000000"/>
                <w:lang w:eastAsia="en-US"/>
              </w:rPr>
            </w:pPr>
            <w:r>
              <w:rPr>
                <w:rFonts w:ascii="Times New Roman" w:hAnsi="Times New Roman" w:cs="Times New Roman"/>
                <w:color w:val="000000"/>
                <w:lang w:eastAsia="en-US"/>
              </w:rPr>
              <w:t xml:space="preserve">Дата выдачи        </w:t>
            </w:r>
            <w:r>
              <w:rPr>
                <w:rFonts w:ascii="Times New Roman" w:hAnsi="Times New Roman" w:cs="Times New Roman"/>
                <w:b/>
                <w:color w:val="000000"/>
                <w:u w:val="single"/>
                <w:lang w:eastAsia="en-US"/>
              </w:rPr>
              <w:t>24 ноября 2015г</w:t>
            </w:r>
          </w:p>
          <w:p w:rsidR="00E72872" w:rsidRDefault="00E72872" w:rsidP="00E72872">
            <w:pPr>
              <w:pStyle w:val="ConsPlusNormal"/>
              <w:spacing w:line="276" w:lineRule="auto"/>
              <w:ind w:firstLine="0"/>
              <w:rPr>
                <w:rFonts w:ascii="Times New Roman" w:hAnsi="Times New Roman" w:cs="Times New Roman"/>
                <w:b/>
                <w:color w:val="000000"/>
                <w:u w:val="single"/>
                <w:lang w:eastAsia="en-US"/>
              </w:rPr>
            </w:pPr>
            <w:r>
              <w:rPr>
                <w:rFonts w:ascii="Times New Roman" w:hAnsi="Times New Roman" w:cs="Times New Roman"/>
                <w:color w:val="000000"/>
                <w:lang w:eastAsia="en-US"/>
              </w:rPr>
              <w:t xml:space="preserve">Срок действия     </w:t>
            </w:r>
            <w:r>
              <w:rPr>
                <w:rFonts w:ascii="Times New Roman" w:hAnsi="Times New Roman" w:cs="Times New Roman"/>
                <w:b/>
                <w:color w:val="000000"/>
                <w:u w:val="single"/>
                <w:lang w:eastAsia="en-US"/>
              </w:rPr>
              <w:t>14 марта 2025г.</w:t>
            </w:r>
          </w:p>
          <w:p w:rsidR="00E72872" w:rsidRDefault="00E72872" w:rsidP="00E72872">
            <w:pPr>
              <w:pStyle w:val="ConsPlusNormal"/>
              <w:spacing w:line="276" w:lineRule="auto"/>
              <w:ind w:firstLine="0"/>
              <w:rPr>
                <w:rFonts w:ascii="Times New Roman" w:hAnsi="Times New Roman" w:cs="Times New Roman"/>
                <w:color w:val="000000"/>
                <w:lang w:eastAsia="en-US"/>
              </w:rPr>
            </w:pPr>
            <w:r>
              <w:rPr>
                <w:rFonts w:ascii="Times New Roman" w:hAnsi="Times New Roman" w:cs="Times New Roman"/>
                <w:b/>
                <w:color w:val="000000"/>
                <w:u w:val="single"/>
                <w:lang w:eastAsia="en-US"/>
              </w:rPr>
              <w:t>Серия 32А05 № 0000106</w:t>
            </w:r>
          </w:p>
          <w:p w:rsidR="00E72872" w:rsidRPr="00FF0E22" w:rsidRDefault="00E72872" w:rsidP="00E72872">
            <w:pPr>
              <w:shd w:val="clear" w:color="auto" w:fill="FFFFFF"/>
              <w:spacing w:before="0" w:beforeAutospacing="0" w:after="0" w:afterAutospacing="0"/>
              <w:ind w:right="39"/>
              <w:rPr>
                <w:color w:val="000000"/>
              </w:rPr>
            </w:pPr>
          </w:p>
        </w:tc>
      </w:tr>
      <w:tr w:rsidR="00E72872" w:rsidRPr="005955B4" w:rsidTr="00E72872">
        <w:trPr>
          <w:trHeight w:val="446"/>
          <w:jc w:val="center"/>
        </w:trPr>
        <w:tc>
          <w:tcPr>
            <w:tcW w:w="4835" w:type="dxa"/>
            <w:shd w:val="clear" w:color="auto" w:fill="FFFFFF"/>
          </w:tcPr>
          <w:p w:rsidR="00E72872" w:rsidRPr="00EF6AF7" w:rsidRDefault="00E72872" w:rsidP="00E72872">
            <w:pPr>
              <w:shd w:val="clear" w:color="auto" w:fill="FFFFFF"/>
              <w:spacing w:before="0" w:beforeAutospacing="0" w:after="0" w:afterAutospacing="0"/>
              <w:ind w:right="39"/>
              <w:rPr>
                <w:color w:val="000000"/>
                <w:lang w:val="ru-RU"/>
              </w:rPr>
            </w:pPr>
            <w:r w:rsidRPr="00EF6AF7">
              <w:rPr>
                <w:lang w:val="ru-RU"/>
              </w:rPr>
              <w:t xml:space="preserve">9. Образовательные программы ОУ (по лицензии) </w:t>
            </w:r>
          </w:p>
        </w:tc>
        <w:tc>
          <w:tcPr>
            <w:tcW w:w="5397" w:type="dxa"/>
            <w:shd w:val="clear" w:color="auto" w:fill="FFFFFF"/>
          </w:tcPr>
          <w:p w:rsidR="00E72872" w:rsidRPr="00FF0E22" w:rsidRDefault="00E72872" w:rsidP="00E72872">
            <w:pPr>
              <w:pStyle w:val="ConsPlusNormal"/>
              <w:ind w:hanging="29"/>
              <w:jc w:val="both"/>
              <w:rPr>
                <w:rFonts w:ascii="Times New Roman" w:hAnsi="Times New Roman" w:cs="Times New Roman"/>
                <w:color w:val="000000"/>
                <w:sz w:val="24"/>
                <w:szCs w:val="24"/>
              </w:rPr>
            </w:pPr>
            <w:r w:rsidRPr="00FF0E22">
              <w:rPr>
                <w:rFonts w:ascii="Times New Roman" w:hAnsi="Times New Roman" w:cs="Times New Roman"/>
                <w:color w:val="000000"/>
                <w:sz w:val="24"/>
                <w:szCs w:val="24"/>
              </w:rPr>
              <w:t>1. Начальное общее образование;</w:t>
            </w:r>
          </w:p>
          <w:p w:rsidR="00E72872" w:rsidRPr="00FF0E22" w:rsidRDefault="00E72872" w:rsidP="00E72872">
            <w:pPr>
              <w:pStyle w:val="ConsPlusNormal"/>
              <w:ind w:hanging="29"/>
              <w:jc w:val="both"/>
              <w:rPr>
                <w:rFonts w:ascii="Times New Roman" w:hAnsi="Times New Roman" w:cs="Times New Roman"/>
                <w:color w:val="000000"/>
                <w:sz w:val="24"/>
                <w:szCs w:val="24"/>
              </w:rPr>
            </w:pPr>
            <w:r w:rsidRPr="00FF0E22">
              <w:rPr>
                <w:rFonts w:ascii="Times New Roman" w:hAnsi="Times New Roman" w:cs="Times New Roman"/>
                <w:color w:val="000000"/>
                <w:sz w:val="24"/>
                <w:szCs w:val="24"/>
              </w:rPr>
              <w:t>2. Основное общее образование;</w:t>
            </w:r>
          </w:p>
          <w:p w:rsidR="00E72872" w:rsidRPr="00FF0E22" w:rsidRDefault="00E72872" w:rsidP="00E72872">
            <w:pPr>
              <w:pStyle w:val="ConsPlusNormal"/>
              <w:ind w:hanging="29"/>
              <w:jc w:val="both"/>
              <w:rPr>
                <w:rFonts w:ascii="Times New Roman" w:hAnsi="Times New Roman" w:cs="Times New Roman"/>
                <w:color w:val="000000"/>
                <w:sz w:val="24"/>
                <w:szCs w:val="24"/>
              </w:rPr>
            </w:pPr>
            <w:r w:rsidRPr="00FF0E22">
              <w:rPr>
                <w:rFonts w:ascii="Times New Roman" w:hAnsi="Times New Roman" w:cs="Times New Roman"/>
                <w:color w:val="000000"/>
                <w:sz w:val="24"/>
                <w:szCs w:val="24"/>
              </w:rPr>
              <w:t>3. Среднее общее образование;</w:t>
            </w:r>
          </w:p>
          <w:p w:rsidR="00E72872" w:rsidRPr="00EF6AF7" w:rsidRDefault="00E72872" w:rsidP="00E72872">
            <w:pPr>
              <w:pStyle w:val="ConsPlusNormal"/>
              <w:ind w:hanging="29"/>
              <w:jc w:val="both"/>
              <w:rPr>
                <w:rFonts w:ascii="Times New Roman" w:hAnsi="Times New Roman" w:cs="Times New Roman"/>
                <w:color w:val="000000"/>
                <w:sz w:val="24"/>
                <w:szCs w:val="24"/>
              </w:rPr>
            </w:pPr>
            <w:r w:rsidRPr="00FF0E22">
              <w:rPr>
                <w:rFonts w:ascii="Times New Roman" w:hAnsi="Times New Roman" w:cs="Times New Roman"/>
                <w:color w:val="000000"/>
                <w:sz w:val="24"/>
                <w:szCs w:val="24"/>
              </w:rPr>
              <w:lastRenderedPageBreak/>
              <w:t xml:space="preserve">   Дополнительное образование.</w:t>
            </w:r>
          </w:p>
        </w:tc>
      </w:tr>
      <w:tr w:rsidR="00E72872" w:rsidRPr="005955B4" w:rsidTr="00E72872">
        <w:trPr>
          <w:trHeight w:val="446"/>
          <w:jc w:val="center"/>
        </w:trPr>
        <w:tc>
          <w:tcPr>
            <w:tcW w:w="4835" w:type="dxa"/>
            <w:shd w:val="clear" w:color="auto" w:fill="FFFFFF"/>
          </w:tcPr>
          <w:p w:rsidR="00E72872" w:rsidRPr="00FF0E22" w:rsidRDefault="00E72872" w:rsidP="00E72872">
            <w:pPr>
              <w:shd w:val="clear" w:color="auto" w:fill="FFFFFF"/>
              <w:spacing w:before="0" w:beforeAutospacing="0" w:after="0" w:afterAutospacing="0"/>
              <w:ind w:right="39"/>
              <w:rPr>
                <w:color w:val="000000"/>
              </w:rPr>
            </w:pPr>
            <w:r w:rsidRPr="00FF0E22">
              <w:rPr>
                <w:color w:val="000000"/>
              </w:rPr>
              <w:lastRenderedPageBreak/>
              <w:t xml:space="preserve">10. </w:t>
            </w:r>
            <w:proofErr w:type="spellStart"/>
            <w:r w:rsidRPr="00FF0E22">
              <w:rPr>
                <w:color w:val="000000"/>
              </w:rPr>
              <w:t>Органы</w:t>
            </w:r>
            <w:proofErr w:type="spellEnd"/>
            <w:r w:rsidRPr="00FF0E22">
              <w:rPr>
                <w:color w:val="000000"/>
              </w:rPr>
              <w:t xml:space="preserve"> </w:t>
            </w:r>
            <w:proofErr w:type="spellStart"/>
            <w:r w:rsidRPr="00FF0E22">
              <w:rPr>
                <w:color w:val="000000"/>
              </w:rPr>
              <w:t>самоуправления</w:t>
            </w:r>
            <w:proofErr w:type="spellEnd"/>
          </w:p>
        </w:tc>
        <w:tc>
          <w:tcPr>
            <w:tcW w:w="5397" w:type="dxa"/>
            <w:shd w:val="clear" w:color="auto" w:fill="FFFFFF"/>
          </w:tcPr>
          <w:p w:rsidR="00E72872" w:rsidRPr="00EF6AF7" w:rsidRDefault="00E72872" w:rsidP="00E72872">
            <w:pPr>
              <w:shd w:val="clear" w:color="auto" w:fill="FFFFFF"/>
              <w:spacing w:before="0" w:beforeAutospacing="0" w:after="0" w:afterAutospacing="0"/>
              <w:ind w:right="39"/>
              <w:rPr>
                <w:color w:val="000000"/>
                <w:lang w:val="ru-RU"/>
              </w:rPr>
            </w:pPr>
            <w:r w:rsidRPr="00EF6AF7">
              <w:rPr>
                <w:color w:val="000000"/>
                <w:lang w:val="ru-RU"/>
              </w:rPr>
              <w:t>Педагогический совет</w:t>
            </w:r>
          </w:p>
          <w:p w:rsidR="00E72872" w:rsidRPr="00EF6AF7" w:rsidRDefault="00E72872" w:rsidP="00E72872">
            <w:pPr>
              <w:shd w:val="clear" w:color="auto" w:fill="FFFFFF"/>
              <w:spacing w:before="0" w:beforeAutospacing="0" w:after="0" w:afterAutospacing="0"/>
              <w:ind w:right="39"/>
              <w:rPr>
                <w:color w:val="000000"/>
                <w:lang w:val="ru-RU"/>
              </w:rPr>
            </w:pPr>
            <w:r w:rsidRPr="00EF6AF7">
              <w:rPr>
                <w:color w:val="000000"/>
                <w:lang w:val="ru-RU"/>
              </w:rPr>
              <w:t xml:space="preserve">Совет школы </w:t>
            </w:r>
          </w:p>
          <w:p w:rsidR="00E72872" w:rsidRPr="00EF6AF7" w:rsidRDefault="00E72872" w:rsidP="00E72872">
            <w:pPr>
              <w:shd w:val="clear" w:color="auto" w:fill="FFFFFF"/>
              <w:spacing w:before="0" w:beforeAutospacing="0" w:after="0" w:afterAutospacing="0"/>
              <w:ind w:right="39"/>
              <w:rPr>
                <w:color w:val="000000"/>
                <w:lang w:val="ru-RU"/>
              </w:rPr>
            </w:pPr>
            <w:r w:rsidRPr="00EF6AF7">
              <w:rPr>
                <w:color w:val="000000"/>
                <w:lang w:val="ru-RU"/>
              </w:rPr>
              <w:t xml:space="preserve">Ученическое самоуправление </w:t>
            </w:r>
          </w:p>
        </w:tc>
      </w:tr>
    </w:tbl>
    <w:p w:rsidR="00E72872" w:rsidRPr="00E72872" w:rsidRDefault="00E72872">
      <w:pPr>
        <w:jc w:val="center"/>
        <w:rPr>
          <w:rFonts w:hAnsi="Times New Roman" w:cs="Times New Roman"/>
          <w:color w:val="000000"/>
          <w:sz w:val="24"/>
          <w:szCs w:val="24"/>
          <w:lang w:val="ru-RU"/>
        </w:rPr>
      </w:pPr>
    </w:p>
    <w:p w:rsidR="00084319" w:rsidRPr="00EF6AF7" w:rsidRDefault="00084319" w:rsidP="00084319">
      <w:pPr>
        <w:rPr>
          <w:rFonts w:hAnsi="Times New Roman" w:cs="Times New Roman"/>
          <w:color w:val="000000"/>
          <w:sz w:val="28"/>
          <w:szCs w:val="28"/>
          <w:lang w:val="ru-RU"/>
        </w:rPr>
      </w:pPr>
      <w:r w:rsidRPr="00EF6AF7">
        <w:rPr>
          <w:rFonts w:hAnsi="Times New Roman" w:cs="Times New Roman"/>
          <w:color w:val="000000"/>
          <w:sz w:val="28"/>
          <w:szCs w:val="28"/>
          <w:lang w:val="ru-RU"/>
        </w:rPr>
        <w:t>МБОУ «</w:t>
      </w:r>
      <w:proofErr w:type="spellStart"/>
      <w:r w:rsidRPr="00EF6AF7">
        <w:rPr>
          <w:rFonts w:hAnsi="Times New Roman" w:cs="Times New Roman"/>
          <w:color w:val="000000"/>
          <w:sz w:val="28"/>
          <w:szCs w:val="28"/>
          <w:lang w:val="ru-RU"/>
        </w:rPr>
        <w:t>Фокинская</w:t>
      </w:r>
      <w:proofErr w:type="spellEnd"/>
      <w:r w:rsidRPr="00EF6AF7">
        <w:rPr>
          <w:rFonts w:hAnsi="Times New Roman" w:cs="Times New Roman"/>
          <w:color w:val="000000"/>
          <w:sz w:val="28"/>
          <w:szCs w:val="28"/>
          <w:lang w:val="ru-RU"/>
        </w:rPr>
        <w:t xml:space="preserve"> СОШ №</w:t>
      </w:r>
      <w:r w:rsidRPr="00EF6AF7">
        <w:rPr>
          <w:rFonts w:hAnsi="Times New Roman" w:cs="Times New Roman"/>
          <w:color w:val="000000"/>
          <w:sz w:val="28"/>
          <w:szCs w:val="28"/>
        </w:rPr>
        <w:t> </w:t>
      </w:r>
      <w:r w:rsidRPr="00EF6AF7">
        <w:rPr>
          <w:rFonts w:hAnsi="Times New Roman" w:cs="Times New Roman"/>
          <w:color w:val="000000"/>
          <w:sz w:val="28"/>
          <w:szCs w:val="28"/>
          <w:lang w:val="ru-RU"/>
        </w:rPr>
        <w:t>3</w:t>
      </w:r>
      <w:r w:rsidRPr="00EF6AF7">
        <w:rPr>
          <w:rFonts w:hAnsi="Times New Roman" w:cs="Times New Roman"/>
          <w:color w:val="000000"/>
          <w:sz w:val="28"/>
          <w:szCs w:val="28"/>
        </w:rPr>
        <w:t> </w:t>
      </w:r>
      <w:r w:rsidRPr="00EF6AF7">
        <w:rPr>
          <w:rFonts w:hAnsi="Times New Roman" w:cs="Times New Roman"/>
          <w:color w:val="000000"/>
          <w:sz w:val="28"/>
          <w:szCs w:val="28"/>
          <w:lang w:val="ru-RU"/>
        </w:rPr>
        <w:t>(далее</w:t>
      </w:r>
      <w:r w:rsidRPr="00EF6AF7">
        <w:rPr>
          <w:rFonts w:hAnsi="Times New Roman" w:cs="Times New Roman"/>
          <w:color w:val="000000"/>
          <w:sz w:val="28"/>
          <w:szCs w:val="28"/>
        </w:rPr>
        <w:t> </w:t>
      </w:r>
      <w:r w:rsidRPr="00EF6AF7">
        <w:rPr>
          <w:rFonts w:hAnsi="Times New Roman" w:cs="Times New Roman"/>
          <w:color w:val="000000"/>
          <w:sz w:val="28"/>
          <w:szCs w:val="28"/>
          <w:lang w:val="ru-RU"/>
        </w:rPr>
        <w:t xml:space="preserve">— </w:t>
      </w:r>
      <w:r>
        <w:rPr>
          <w:rFonts w:hAnsi="Times New Roman" w:cs="Times New Roman"/>
          <w:color w:val="000000"/>
          <w:sz w:val="28"/>
          <w:szCs w:val="28"/>
          <w:lang w:val="ru-RU"/>
        </w:rPr>
        <w:t>ш</w:t>
      </w:r>
      <w:r w:rsidRPr="00EF6AF7">
        <w:rPr>
          <w:rFonts w:hAnsi="Times New Roman" w:cs="Times New Roman"/>
          <w:color w:val="000000"/>
          <w:sz w:val="28"/>
          <w:szCs w:val="28"/>
          <w:lang w:val="ru-RU"/>
        </w:rPr>
        <w:t xml:space="preserve">кола) расположена </w:t>
      </w:r>
      <w:r w:rsidR="002063DD" w:rsidRPr="00EF6AF7">
        <w:rPr>
          <w:rFonts w:hAnsi="Times New Roman" w:cs="Times New Roman"/>
          <w:color w:val="000000"/>
          <w:sz w:val="28"/>
          <w:szCs w:val="28"/>
          <w:lang w:val="ru-RU"/>
        </w:rPr>
        <w:t>в</w:t>
      </w:r>
      <w:r w:rsidR="002063DD" w:rsidRPr="00EF6AF7">
        <w:rPr>
          <w:rFonts w:hAnsi="Times New Roman" w:cs="Times New Roman"/>
          <w:color w:val="000000"/>
          <w:sz w:val="28"/>
          <w:szCs w:val="28"/>
        </w:rPr>
        <w:t> </w:t>
      </w:r>
      <w:r w:rsidR="002063DD" w:rsidRPr="00EF6AF7">
        <w:rPr>
          <w:rFonts w:hAnsi="Times New Roman" w:cs="Times New Roman"/>
          <w:color w:val="000000"/>
          <w:sz w:val="28"/>
          <w:szCs w:val="28"/>
          <w:lang w:val="ru-RU"/>
        </w:rPr>
        <w:t>городе</w:t>
      </w:r>
      <w:r w:rsidRPr="00EF6AF7">
        <w:rPr>
          <w:rFonts w:hAnsi="Times New Roman" w:cs="Times New Roman"/>
          <w:color w:val="000000"/>
          <w:sz w:val="28"/>
          <w:szCs w:val="28"/>
          <w:lang w:val="ru-RU"/>
        </w:rPr>
        <w:t xml:space="preserve"> Фокино. </w:t>
      </w:r>
      <w:r>
        <w:rPr>
          <w:rFonts w:hAnsi="Times New Roman" w:cs="Times New Roman"/>
          <w:color w:val="000000"/>
          <w:sz w:val="28"/>
          <w:szCs w:val="28"/>
          <w:lang w:val="ru-RU"/>
        </w:rPr>
        <w:t xml:space="preserve"> </w:t>
      </w:r>
      <w:r w:rsidRPr="00EF6AF7">
        <w:rPr>
          <w:rFonts w:hAnsi="Times New Roman" w:cs="Times New Roman"/>
          <w:color w:val="000000"/>
          <w:sz w:val="28"/>
          <w:szCs w:val="28"/>
          <w:lang w:val="ru-RU"/>
        </w:rPr>
        <w:t xml:space="preserve">Большинство </w:t>
      </w:r>
      <w:r w:rsidR="00020146" w:rsidRPr="00EF6AF7">
        <w:rPr>
          <w:rFonts w:hAnsi="Times New Roman" w:cs="Times New Roman"/>
          <w:color w:val="000000"/>
          <w:sz w:val="28"/>
          <w:szCs w:val="28"/>
          <w:lang w:val="ru-RU"/>
        </w:rPr>
        <w:t>семей,</w:t>
      </w:r>
      <w:r w:rsidRPr="00EF6AF7">
        <w:rPr>
          <w:rFonts w:hAnsi="Times New Roman" w:cs="Times New Roman"/>
          <w:color w:val="000000"/>
          <w:sz w:val="28"/>
          <w:szCs w:val="28"/>
          <w:lang w:val="ru-RU"/>
        </w:rPr>
        <w:t xml:space="preserve"> обучающихся проживают в</w:t>
      </w:r>
      <w:r w:rsidRPr="00EF6AF7">
        <w:rPr>
          <w:rFonts w:hAnsi="Times New Roman" w:cs="Times New Roman"/>
          <w:color w:val="000000"/>
          <w:sz w:val="28"/>
          <w:szCs w:val="28"/>
        </w:rPr>
        <w:t> </w:t>
      </w:r>
      <w:r w:rsidRPr="00EF6AF7">
        <w:rPr>
          <w:rFonts w:hAnsi="Times New Roman" w:cs="Times New Roman"/>
          <w:color w:val="000000"/>
          <w:sz w:val="28"/>
          <w:szCs w:val="28"/>
          <w:lang w:val="ru-RU"/>
        </w:rPr>
        <w:t>домах типовой застройки</w:t>
      </w:r>
      <w:r>
        <w:rPr>
          <w:rFonts w:hAnsi="Times New Roman" w:cs="Times New Roman"/>
          <w:color w:val="000000"/>
          <w:sz w:val="28"/>
          <w:szCs w:val="28"/>
          <w:lang w:val="ru-RU"/>
        </w:rPr>
        <w:t>: 92</w:t>
      </w:r>
      <w:r w:rsidRPr="00EF6AF7">
        <w:rPr>
          <w:rFonts w:hAnsi="Times New Roman" w:cs="Times New Roman"/>
          <w:color w:val="000000"/>
          <w:sz w:val="28"/>
          <w:szCs w:val="28"/>
        </w:rPr>
        <w:t> </w:t>
      </w:r>
      <w:r w:rsidRPr="00EF6AF7">
        <w:rPr>
          <w:rFonts w:hAnsi="Times New Roman" w:cs="Times New Roman"/>
          <w:color w:val="000000"/>
          <w:sz w:val="28"/>
          <w:szCs w:val="28"/>
          <w:lang w:val="ru-RU"/>
        </w:rPr>
        <w:t>процент</w:t>
      </w:r>
      <w:r w:rsidRPr="00EF6AF7">
        <w:rPr>
          <w:rFonts w:hAnsi="Times New Roman" w:cs="Times New Roman"/>
          <w:color w:val="000000"/>
          <w:sz w:val="28"/>
          <w:szCs w:val="28"/>
        </w:rPr>
        <w:t> </w:t>
      </w:r>
      <w:r w:rsidRPr="00EF6AF7">
        <w:rPr>
          <w:rFonts w:hAnsi="Times New Roman" w:cs="Times New Roman"/>
          <w:color w:val="000000"/>
          <w:sz w:val="28"/>
          <w:szCs w:val="28"/>
          <w:lang w:val="ru-RU"/>
        </w:rPr>
        <w:t>— рядом со</w:t>
      </w:r>
      <w:r w:rsidRPr="00EF6AF7">
        <w:rPr>
          <w:rFonts w:hAnsi="Times New Roman" w:cs="Times New Roman"/>
          <w:color w:val="000000"/>
          <w:sz w:val="28"/>
          <w:szCs w:val="28"/>
        </w:rPr>
        <w:t> </w:t>
      </w:r>
      <w:r>
        <w:rPr>
          <w:rFonts w:hAnsi="Times New Roman" w:cs="Times New Roman"/>
          <w:color w:val="000000"/>
          <w:sz w:val="28"/>
          <w:szCs w:val="28"/>
          <w:lang w:val="ru-RU"/>
        </w:rPr>
        <w:t>ш</w:t>
      </w:r>
      <w:r w:rsidRPr="00EF6AF7">
        <w:rPr>
          <w:rFonts w:hAnsi="Times New Roman" w:cs="Times New Roman"/>
          <w:color w:val="000000"/>
          <w:sz w:val="28"/>
          <w:szCs w:val="28"/>
          <w:lang w:val="ru-RU"/>
        </w:rPr>
        <w:t>колой</w:t>
      </w:r>
      <w:r>
        <w:rPr>
          <w:rFonts w:hAnsi="Times New Roman" w:cs="Times New Roman"/>
          <w:color w:val="000000"/>
          <w:sz w:val="28"/>
          <w:szCs w:val="28"/>
          <w:lang w:val="ru-RU"/>
        </w:rPr>
        <w:t xml:space="preserve">, 8 </w:t>
      </w:r>
      <w:r w:rsidRPr="00EF6AF7">
        <w:rPr>
          <w:rFonts w:hAnsi="Times New Roman" w:cs="Times New Roman"/>
          <w:color w:val="000000"/>
          <w:sz w:val="28"/>
          <w:szCs w:val="28"/>
          <w:lang w:val="ru-RU"/>
        </w:rPr>
        <w:t>процентов</w:t>
      </w:r>
      <w:r w:rsidRPr="00EF6AF7">
        <w:rPr>
          <w:rFonts w:hAnsi="Times New Roman" w:cs="Times New Roman"/>
          <w:color w:val="000000"/>
          <w:sz w:val="28"/>
          <w:szCs w:val="28"/>
        </w:rPr>
        <w:t> </w:t>
      </w:r>
      <w:r w:rsidRPr="00EF6AF7">
        <w:rPr>
          <w:rFonts w:hAnsi="Times New Roman" w:cs="Times New Roman"/>
          <w:color w:val="000000"/>
          <w:sz w:val="28"/>
          <w:szCs w:val="28"/>
          <w:lang w:val="ru-RU"/>
        </w:rPr>
        <w:t>— в</w:t>
      </w:r>
      <w:r w:rsidRPr="00EF6AF7">
        <w:rPr>
          <w:rFonts w:hAnsi="Times New Roman" w:cs="Times New Roman"/>
          <w:color w:val="000000"/>
          <w:sz w:val="28"/>
          <w:szCs w:val="28"/>
        </w:rPr>
        <w:t> </w:t>
      </w:r>
      <w:r w:rsidRPr="00EF6AF7">
        <w:rPr>
          <w:rFonts w:hAnsi="Times New Roman" w:cs="Times New Roman"/>
          <w:color w:val="000000"/>
          <w:sz w:val="28"/>
          <w:szCs w:val="28"/>
          <w:lang w:val="ru-RU"/>
        </w:rPr>
        <w:t>микрорайоне.</w:t>
      </w:r>
    </w:p>
    <w:p w:rsidR="00084319" w:rsidRPr="00EF6AF7" w:rsidRDefault="00084319" w:rsidP="00084319">
      <w:pPr>
        <w:rPr>
          <w:rFonts w:hAnsi="Times New Roman" w:cs="Times New Roman"/>
          <w:color w:val="000000"/>
          <w:sz w:val="28"/>
          <w:szCs w:val="28"/>
          <w:lang w:val="ru-RU"/>
        </w:rPr>
      </w:pPr>
      <w:r w:rsidRPr="00EF6AF7">
        <w:rPr>
          <w:rFonts w:hAnsi="Times New Roman" w:cs="Times New Roman"/>
          <w:color w:val="000000"/>
          <w:sz w:val="28"/>
          <w:szCs w:val="28"/>
          <w:lang w:val="ru-RU"/>
        </w:rPr>
        <w:t xml:space="preserve">Основным видом деятельности </w:t>
      </w:r>
      <w:r>
        <w:rPr>
          <w:rFonts w:hAnsi="Times New Roman" w:cs="Times New Roman"/>
          <w:color w:val="000000"/>
          <w:sz w:val="28"/>
          <w:szCs w:val="28"/>
          <w:lang w:val="ru-RU"/>
        </w:rPr>
        <w:t>ш</w:t>
      </w:r>
      <w:r w:rsidRPr="00EF6AF7">
        <w:rPr>
          <w:rFonts w:hAnsi="Times New Roman" w:cs="Times New Roman"/>
          <w:color w:val="000000"/>
          <w:sz w:val="28"/>
          <w:szCs w:val="28"/>
          <w:lang w:val="ru-RU"/>
        </w:rPr>
        <w:t>колы является реализация общеобразовательных программ начального общего, основного общего и</w:t>
      </w:r>
      <w:r w:rsidRPr="00EF6AF7">
        <w:rPr>
          <w:rFonts w:hAnsi="Times New Roman" w:cs="Times New Roman"/>
          <w:color w:val="000000"/>
          <w:sz w:val="28"/>
          <w:szCs w:val="28"/>
        </w:rPr>
        <w:t> </w:t>
      </w:r>
      <w:r w:rsidRPr="00EF6AF7">
        <w:rPr>
          <w:rFonts w:hAnsi="Times New Roman" w:cs="Times New Roman"/>
          <w:color w:val="000000"/>
          <w:sz w:val="28"/>
          <w:szCs w:val="28"/>
          <w:lang w:val="ru-RU"/>
        </w:rPr>
        <w:t xml:space="preserve">среднего общего образования. Также </w:t>
      </w:r>
      <w:r>
        <w:rPr>
          <w:rFonts w:hAnsi="Times New Roman" w:cs="Times New Roman"/>
          <w:color w:val="000000"/>
          <w:sz w:val="28"/>
          <w:szCs w:val="28"/>
          <w:lang w:val="ru-RU"/>
        </w:rPr>
        <w:t>ш</w:t>
      </w:r>
      <w:r w:rsidRPr="00EF6AF7">
        <w:rPr>
          <w:rFonts w:hAnsi="Times New Roman" w:cs="Times New Roman"/>
          <w:color w:val="000000"/>
          <w:sz w:val="28"/>
          <w:szCs w:val="28"/>
          <w:lang w:val="ru-RU"/>
        </w:rPr>
        <w:t>кола реализует образовательные программы дополнительного образования детей.</w:t>
      </w:r>
    </w:p>
    <w:p w:rsidR="002D43BE" w:rsidRPr="00901EAD" w:rsidRDefault="00E72872" w:rsidP="00901EAD">
      <w:pPr>
        <w:spacing w:before="0" w:beforeAutospacing="0" w:after="0" w:afterAutospacing="0"/>
        <w:jc w:val="center"/>
        <w:rPr>
          <w:rFonts w:hAnsi="Times New Roman" w:cs="Times New Roman"/>
          <w:color w:val="000000"/>
          <w:sz w:val="28"/>
          <w:szCs w:val="28"/>
          <w:lang w:val="ru-RU"/>
        </w:rPr>
      </w:pPr>
      <w:r w:rsidRPr="00901EAD">
        <w:rPr>
          <w:rFonts w:hAnsi="Times New Roman" w:cs="Times New Roman"/>
          <w:b/>
          <w:bCs/>
          <w:color w:val="000000"/>
          <w:sz w:val="28"/>
          <w:szCs w:val="28"/>
          <w:lang w:val="ru-RU"/>
        </w:rPr>
        <w:t>Аналитическая часть</w:t>
      </w:r>
    </w:p>
    <w:p w:rsidR="002D43BE" w:rsidRPr="00901EAD" w:rsidRDefault="00E72872" w:rsidP="00901EAD">
      <w:pPr>
        <w:spacing w:before="0" w:beforeAutospacing="0" w:after="0" w:afterAutospacing="0"/>
        <w:jc w:val="center"/>
        <w:rPr>
          <w:rFonts w:hAnsi="Times New Roman" w:cs="Times New Roman"/>
          <w:color w:val="000000"/>
          <w:sz w:val="28"/>
          <w:szCs w:val="28"/>
          <w:lang w:val="ru-RU"/>
        </w:rPr>
      </w:pPr>
      <w:r w:rsidRPr="00901EAD">
        <w:rPr>
          <w:rFonts w:hAnsi="Times New Roman" w:cs="Times New Roman"/>
          <w:b/>
          <w:bCs/>
          <w:color w:val="000000"/>
          <w:sz w:val="28"/>
          <w:szCs w:val="28"/>
        </w:rPr>
        <w:t>I</w:t>
      </w:r>
      <w:r w:rsidRPr="00901EAD">
        <w:rPr>
          <w:rFonts w:hAnsi="Times New Roman" w:cs="Times New Roman"/>
          <w:b/>
          <w:bCs/>
          <w:color w:val="000000"/>
          <w:sz w:val="28"/>
          <w:szCs w:val="28"/>
          <w:lang w:val="ru-RU"/>
        </w:rPr>
        <w:t>. Оценка образовательной деятельности</w:t>
      </w:r>
    </w:p>
    <w:p w:rsidR="00387AFB" w:rsidRPr="00020146" w:rsidRDefault="00387AFB" w:rsidP="00020146">
      <w:pPr>
        <w:jc w:val="both"/>
        <w:rPr>
          <w:rFonts w:hAnsi="Times New Roman" w:cs="Times New Roman"/>
          <w:color w:val="000000"/>
          <w:sz w:val="28"/>
          <w:szCs w:val="28"/>
          <w:lang w:val="ru-RU"/>
        </w:rPr>
      </w:pPr>
      <w:r w:rsidRPr="00020146">
        <w:rPr>
          <w:rFonts w:hAnsi="Times New Roman" w:cs="Times New Roman"/>
          <w:color w:val="000000"/>
          <w:sz w:val="28"/>
          <w:szCs w:val="28"/>
          <w:lang w:val="ru-RU"/>
        </w:rPr>
        <w:t>Образовательная деятельность в</w:t>
      </w:r>
      <w:r w:rsidRPr="00020146">
        <w:rPr>
          <w:rFonts w:hAnsi="Times New Roman" w:cs="Times New Roman"/>
          <w:color w:val="000000"/>
          <w:sz w:val="28"/>
          <w:szCs w:val="28"/>
        </w:rPr>
        <w:t> </w:t>
      </w:r>
      <w:r w:rsidRPr="00020146">
        <w:rPr>
          <w:rFonts w:hAnsi="Times New Roman" w:cs="Times New Roman"/>
          <w:color w:val="000000"/>
          <w:sz w:val="28"/>
          <w:szCs w:val="28"/>
          <w:lang w:val="ru-RU"/>
        </w:rPr>
        <w:t>Школе организуется в</w:t>
      </w:r>
      <w:r w:rsidRPr="00020146">
        <w:rPr>
          <w:rFonts w:hAnsi="Times New Roman" w:cs="Times New Roman"/>
          <w:color w:val="000000"/>
          <w:sz w:val="28"/>
          <w:szCs w:val="28"/>
        </w:rPr>
        <w:t> </w:t>
      </w:r>
      <w:r w:rsidRPr="00020146">
        <w:rPr>
          <w:rFonts w:hAnsi="Times New Roman" w:cs="Times New Roman"/>
          <w:color w:val="000000"/>
          <w:sz w:val="28"/>
          <w:szCs w:val="28"/>
          <w:lang w:val="ru-RU"/>
        </w:rPr>
        <w:t>соответствии с Федеральным законом от</w:t>
      </w:r>
      <w:r w:rsidRPr="00020146">
        <w:rPr>
          <w:rFonts w:hAnsi="Times New Roman" w:cs="Times New Roman"/>
          <w:color w:val="000000"/>
          <w:sz w:val="28"/>
          <w:szCs w:val="28"/>
        </w:rPr>
        <w:t> </w:t>
      </w:r>
      <w:r w:rsidRPr="00020146">
        <w:rPr>
          <w:rFonts w:hAnsi="Times New Roman" w:cs="Times New Roman"/>
          <w:color w:val="000000"/>
          <w:sz w:val="28"/>
          <w:szCs w:val="28"/>
          <w:lang w:val="ru-RU"/>
        </w:rPr>
        <w:t>29.12.2012 №</w:t>
      </w:r>
      <w:r w:rsidRPr="00020146">
        <w:rPr>
          <w:rFonts w:hAnsi="Times New Roman" w:cs="Times New Roman"/>
          <w:color w:val="000000"/>
          <w:sz w:val="28"/>
          <w:szCs w:val="28"/>
        </w:rPr>
        <w:t> </w:t>
      </w:r>
      <w:r w:rsidRPr="00020146">
        <w:rPr>
          <w:rFonts w:hAnsi="Times New Roman" w:cs="Times New Roman"/>
          <w:color w:val="000000"/>
          <w:sz w:val="28"/>
          <w:szCs w:val="28"/>
          <w:lang w:val="ru-RU"/>
        </w:rPr>
        <w:t>273-ФЗ «Об</w:t>
      </w:r>
      <w:r w:rsidRPr="00020146">
        <w:rPr>
          <w:rFonts w:hAnsi="Times New Roman" w:cs="Times New Roman"/>
          <w:color w:val="000000"/>
          <w:sz w:val="28"/>
          <w:szCs w:val="28"/>
        </w:rPr>
        <w:t> </w:t>
      </w:r>
      <w:r w:rsidRPr="00020146">
        <w:rPr>
          <w:rFonts w:hAnsi="Times New Roman" w:cs="Times New Roman"/>
          <w:color w:val="000000"/>
          <w:sz w:val="28"/>
          <w:szCs w:val="28"/>
          <w:lang w:val="ru-RU"/>
        </w:rPr>
        <w:t>образовании в</w:t>
      </w:r>
      <w:r w:rsidRPr="00020146">
        <w:rPr>
          <w:rFonts w:hAnsi="Times New Roman" w:cs="Times New Roman"/>
          <w:color w:val="000000"/>
          <w:sz w:val="28"/>
          <w:szCs w:val="28"/>
        </w:rPr>
        <w:t> </w:t>
      </w:r>
      <w:r w:rsidRPr="00020146">
        <w:rPr>
          <w:rFonts w:hAnsi="Times New Roman" w:cs="Times New Roman"/>
          <w:color w:val="000000"/>
          <w:sz w:val="28"/>
          <w:szCs w:val="28"/>
          <w:lang w:val="ru-RU"/>
        </w:rPr>
        <w:t>Российской Федерации», федеральными государственными образовательными стандартами начального общего, основного общего и</w:t>
      </w:r>
      <w:r w:rsidRPr="00020146">
        <w:rPr>
          <w:rFonts w:hAnsi="Times New Roman" w:cs="Times New Roman"/>
          <w:color w:val="000000"/>
          <w:sz w:val="28"/>
          <w:szCs w:val="28"/>
        </w:rPr>
        <w:t> </w:t>
      </w:r>
      <w:r w:rsidRPr="00020146">
        <w:rPr>
          <w:rFonts w:hAnsi="Times New Roman" w:cs="Times New Roman"/>
          <w:color w:val="000000"/>
          <w:sz w:val="28"/>
          <w:szCs w:val="28"/>
          <w:lang w:val="ru-RU"/>
        </w:rPr>
        <w:t>среднего общего образования (далее –</w:t>
      </w:r>
      <w:r w:rsidRPr="00020146">
        <w:rPr>
          <w:rFonts w:hAnsi="Times New Roman" w:cs="Times New Roman"/>
          <w:color w:val="000000"/>
          <w:sz w:val="28"/>
          <w:szCs w:val="28"/>
        </w:rPr>
        <w:t> </w:t>
      </w:r>
      <w:r w:rsidRPr="00020146">
        <w:rPr>
          <w:rFonts w:hAnsi="Times New Roman" w:cs="Times New Roman"/>
          <w:color w:val="000000"/>
          <w:sz w:val="28"/>
          <w:szCs w:val="28"/>
          <w:lang w:val="ru-RU"/>
        </w:rPr>
        <w:t>ФГОС НОО, ООО и СОО), федеральными образовательными программами начального общего, основного общего и</w:t>
      </w:r>
      <w:r w:rsidRPr="00020146">
        <w:rPr>
          <w:rFonts w:hAnsi="Times New Roman" w:cs="Times New Roman"/>
          <w:color w:val="000000"/>
          <w:sz w:val="28"/>
          <w:szCs w:val="28"/>
        </w:rPr>
        <w:t> </w:t>
      </w:r>
      <w:r w:rsidRPr="00020146">
        <w:rPr>
          <w:rFonts w:hAnsi="Times New Roman" w:cs="Times New Roman"/>
          <w:color w:val="000000"/>
          <w:sz w:val="28"/>
          <w:szCs w:val="28"/>
          <w:lang w:val="ru-RU"/>
        </w:rPr>
        <w:t>среднего общего образования (далее –</w:t>
      </w:r>
      <w:r w:rsidRPr="00020146">
        <w:rPr>
          <w:rFonts w:hAnsi="Times New Roman" w:cs="Times New Roman"/>
          <w:color w:val="000000"/>
          <w:sz w:val="28"/>
          <w:szCs w:val="28"/>
        </w:rPr>
        <w:t> </w:t>
      </w:r>
      <w:r w:rsidRPr="00020146">
        <w:rPr>
          <w:rFonts w:hAnsi="Times New Roman" w:cs="Times New Roman"/>
          <w:color w:val="000000"/>
          <w:sz w:val="28"/>
          <w:szCs w:val="28"/>
          <w:lang w:val="ru-RU"/>
        </w:rPr>
        <w:t>ФОП НОО, ООО и СОО), локальными нормативными актами Школы.</w:t>
      </w:r>
    </w:p>
    <w:p w:rsidR="00020146" w:rsidRPr="00020146" w:rsidRDefault="00387AFB" w:rsidP="00020146">
      <w:pPr>
        <w:spacing w:before="0" w:beforeAutospacing="0" w:after="0" w:afterAutospacing="0"/>
        <w:jc w:val="both"/>
        <w:rPr>
          <w:rFonts w:hAnsi="Times New Roman" w:cs="Times New Roman"/>
          <w:color w:val="000000"/>
          <w:sz w:val="28"/>
          <w:szCs w:val="28"/>
          <w:lang w:val="ru-RU"/>
        </w:rPr>
      </w:pPr>
      <w:r w:rsidRPr="00020146">
        <w:rPr>
          <w:rFonts w:hAnsi="Times New Roman" w:cs="Times New Roman"/>
          <w:color w:val="000000"/>
          <w:sz w:val="28"/>
          <w:szCs w:val="28"/>
          <w:lang w:val="ru-RU"/>
        </w:rPr>
        <w:t xml:space="preserve">Содержание образования определяют основные образовательные программы начального общего, основного общего и среднего общего образования (далее – ООП НОО, ООО и СОО), разработанные в соответствии с ФОП НОО, ООО и СОО, в том числе в которых содержание и планируемые результаты не ниже тех, что указаны в ФОП НОО, ООО и СОО. </w:t>
      </w:r>
    </w:p>
    <w:p w:rsidR="00387AFB" w:rsidRPr="00020146" w:rsidRDefault="00387AFB" w:rsidP="00020146">
      <w:pPr>
        <w:spacing w:before="0" w:beforeAutospacing="0" w:after="0" w:afterAutospacing="0"/>
        <w:jc w:val="both"/>
        <w:rPr>
          <w:rFonts w:hAnsi="Times New Roman" w:cs="Times New Roman"/>
          <w:color w:val="000000"/>
          <w:sz w:val="28"/>
          <w:szCs w:val="28"/>
          <w:lang w:val="ru-RU"/>
        </w:rPr>
      </w:pPr>
      <w:r w:rsidRPr="00020146">
        <w:rPr>
          <w:rFonts w:hAnsi="Times New Roman" w:cs="Times New Roman"/>
          <w:color w:val="000000"/>
          <w:sz w:val="28"/>
          <w:szCs w:val="28"/>
          <w:lang w:val="ru-RU"/>
        </w:rPr>
        <w:t>При разработке ООП Школа непосредственно использовала:</w:t>
      </w:r>
    </w:p>
    <w:p w:rsidR="00020146" w:rsidRPr="00020146" w:rsidRDefault="00387AFB" w:rsidP="00020146">
      <w:pPr>
        <w:spacing w:before="0" w:beforeAutospacing="0" w:after="0" w:afterAutospacing="0"/>
        <w:jc w:val="both"/>
        <w:rPr>
          <w:rFonts w:hAnsi="Times New Roman" w:cs="Times New Roman"/>
          <w:color w:val="000000"/>
          <w:sz w:val="28"/>
          <w:szCs w:val="28"/>
          <w:lang w:val="ru-RU"/>
        </w:rPr>
      </w:pPr>
      <w:r w:rsidRPr="00020146">
        <w:rPr>
          <w:rFonts w:hAnsi="Times New Roman" w:cs="Times New Roman"/>
          <w:color w:val="000000"/>
          <w:sz w:val="28"/>
          <w:szCs w:val="28"/>
          <w:lang w:val="ru-RU"/>
        </w:rPr>
        <w:t>федеральные рабочие программы по учебным предметам «Русский язык», «Литературное чтение», «Окружающий мир» (с 01.09.2024 «Труд (технология)</w:t>
      </w:r>
      <w:proofErr w:type="gramStart"/>
      <w:r w:rsidRPr="00020146">
        <w:rPr>
          <w:rFonts w:hAnsi="Times New Roman" w:cs="Times New Roman"/>
          <w:color w:val="000000"/>
          <w:sz w:val="28"/>
          <w:szCs w:val="28"/>
          <w:lang w:val="ru-RU"/>
        </w:rPr>
        <w:t>»)—</w:t>
      </w:r>
      <w:proofErr w:type="gramEnd"/>
      <w:r w:rsidRPr="00020146">
        <w:rPr>
          <w:rFonts w:hAnsi="Times New Roman" w:cs="Times New Roman"/>
          <w:color w:val="000000"/>
          <w:sz w:val="28"/>
          <w:szCs w:val="28"/>
          <w:lang w:val="ru-RU"/>
        </w:rPr>
        <w:t xml:space="preserve"> для ООП НОО;</w:t>
      </w:r>
    </w:p>
    <w:p w:rsidR="00387AFB" w:rsidRPr="00020146" w:rsidRDefault="00387AFB" w:rsidP="00020146">
      <w:pPr>
        <w:spacing w:before="0" w:beforeAutospacing="0" w:after="0" w:afterAutospacing="0"/>
        <w:jc w:val="both"/>
        <w:rPr>
          <w:rFonts w:hAnsi="Times New Roman" w:cs="Times New Roman"/>
          <w:color w:val="000000"/>
          <w:sz w:val="28"/>
          <w:szCs w:val="28"/>
          <w:lang w:val="ru-RU"/>
        </w:rPr>
      </w:pPr>
      <w:r w:rsidRPr="00020146">
        <w:rPr>
          <w:rFonts w:hAnsi="Times New Roman" w:cs="Times New Roman"/>
          <w:color w:val="000000"/>
          <w:sz w:val="28"/>
          <w:szCs w:val="28"/>
          <w:lang w:val="ru-RU"/>
        </w:rPr>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(с 01.09.2024 «Основы безопасности и защиты Родины» и «Труд (технология)») — для ООП ООО и ООП СОО;</w:t>
      </w:r>
    </w:p>
    <w:p w:rsidR="00387AFB" w:rsidRPr="00020146" w:rsidRDefault="00387AFB" w:rsidP="00020146">
      <w:pPr>
        <w:spacing w:before="0" w:beforeAutospacing="0" w:after="0" w:afterAutospacing="0"/>
        <w:jc w:val="both"/>
        <w:rPr>
          <w:rFonts w:hAnsi="Times New Roman" w:cs="Times New Roman"/>
          <w:color w:val="000000"/>
          <w:sz w:val="28"/>
          <w:szCs w:val="28"/>
          <w:lang w:val="ru-RU"/>
        </w:rPr>
      </w:pPr>
      <w:r w:rsidRPr="00020146">
        <w:rPr>
          <w:rFonts w:hAnsi="Times New Roman" w:cs="Times New Roman"/>
          <w:color w:val="000000"/>
          <w:sz w:val="28"/>
          <w:szCs w:val="28"/>
          <w:lang w:val="ru-RU"/>
        </w:rPr>
        <w:t>программы формирования универсальных учебных действий у учащихся;</w:t>
      </w:r>
    </w:p>
    <w:p w:rsidR="00387AFB" w:rsidRPr="00020146" w:rsidRDefault="00387AFB" w:rsidP="00020146">
      <w:pPr>
        <w:spacing w:before="0" w:beforeAutospacing="0" w:after="0" w:afterAutospacing="0"/>
        <w:jc w:val="both"/>
        <w:rPr>
          <w:rFonts w:hAnsi="Times New Roman" w:cs="Times New Roman"/>
          <w:color w:val="000000"/>
          <w:sz w:val="28"/>
          <w:szCs w:val="28"/>
          <w:lang w:val="ru-RU"/>
        </w:rPr>
      </w:pPr>
      <w:r w:rsidRPr="00020146">
        <w:rPr>
          <w:rFonts w:hAnsi="Times New Roman" w:cs="Times New Roman"/>
          <w:color w:val="000000"/>
          <w:sz w:val="28"/>
          <w:szCs w:val="28"/>
          <w:lang w:val="ru-RU"/>
        </w:rPr>
        <w:t>федеральные рабочие программы воспитания;</w:t>
      </w:r>
    </w:p>
    <w:p w:rsidR="00387AFB" w:rsidRPr="00020146" w:rsidRDefault="00387AFB" w:rsidP="00020146">
      <w:pPr>
        <w:spacing w:before="0" w:beforeAutospacing="0" w:after="0" w:afterAutospacing="0"/>
        <w:jc w:val="both"/>
        <w:rPr>
          <w:rFonts w:hAnsi="Times New Roman" w:cs="Times New Roman"/>
          <w:color w:val="000000"/>
          <w:sz w:val="28"/>
          <w:szCs w:val="28"/>
          <w:lang w:val="ru-RU"/>
        </w:rPr>
      </w:pPr>
      <w:r w:rsidRPr="00020146">
        <w:rPr>
          <w:rFonts w:hAnsi="Times New Roman" w:cs="Times New Roman"/>
          <w:color w:val="000000"/>
          <w:sz w:val="28"/>
          <w:szCs w:val="28"/>
          <w:lang w:val="ru-RU"/>
        </w:rPr>
        <w:t>федеральные учебные планы;</w:t>
      </w:r>
    </w:p>
    <w:p w:rsidR="00387AFB" w:rsidRPr="00020146" w:rsidRDefault="00387AFB" w:rsidP="00020146">
      <w:pPr>
        <w:spacing w:before="0" w:beforeAutospacing="0" w:after="0" w:afterAutospacing="0"/>
        <w:jc w:val="both"/>
        <w:rPr>
          <w:rFonts w:hAnsi="Times New Roman" w:cs="Times New Roman"/>
          <w:color w:val="000000"/>
          <w:sz w:val="28"/>
          <w:szCs w:val="28"/>
          <w:lang w:val="ru-RU"/>
        </w:rPr>
      </w:pPr>
      <w:r w:rsidRPr="00020146">
        <w:rPr>
          <w:rFonts w:hAnsi="Times New Roman" w:cs="Times New Roman"/>
          <w:color w:val="000000"/>
          <w:sz w:val="28"/>
          <w:szCs w:val="28"/>
          <w:lang w:val="ru-RU"/>
        </w:rPr>
        <w:t>федеральные календарные планы воспитательной работы.</w:t>
      </w:r>
    </w:p>
    <w:p w:rsidR="00387AFB" w:rsidRPr="00020146" w:rsidRDefault="00387AFB" w:rsidP="00020146">
      <w:pPr>
        <w:spacing w:before="0" w:beforeAutospacing="0" w:after="0" w:afterAutospacing="0"/>
        <w:jc w:val="both"/>
        <w:rPr>
          <w:rFonts w:hAnsi="Times New Roman" w:cs="Times New Roman"/>
          <w:color w:val="000000"/>
          <w:sz w:val="28"/>
          <w:szCs w:val="28"/>
          <w:lang w:val="ru-RU"/>
        </w:rPr>
      </w:pPr>
      <w:r w:rsidRPr="00020146">
        <w:rPr>
          <w:rFonts w:hAnsi="Times New Roman" w:cs="Times New Roman"/>
          <w:color w:val="000000"/>
          <w:sz w:val="28"/>
          <w:szCs w:val="28"/>
          <w:lang w:val="ru-RU"/>
        </w:rPr>
        <w:lastRenderedPageBreak/>
        <w:t>С 1 сентября 2024 года в соответствии с Федеральным законом от 19.12.2023 № 618-ФЗ Школа ввела в основные образовательные программы учебные предметы «Труд (технология)» и «Основы безопасности и защиты Родины». Рабочие программы по учебным предметам предполагают непосредственное применение федеральных рабочих программ.</w:t>
      </w:r>
    </w:p>
    <w:p w:rsidR="00387AFB" w:rsidRPr="00020146" w:rsidRDefault="00387AFB" w:rsidP="00020146">
      <w:pPr>
        <w:spacing w:before="0" w:beforeAutospacing="0" w:after="0" w:afterAutospacing="0"/>
        <w:jc w:val="both"/>
        <w:rPr>
          <w:rFonts w:hAnsi="Times New Roman" w:cs="Times New Roman"/>
          <w:color w:val="000000"/>
          <w:sz w:val="28"/>
          <w:szCs w:val="28"/>
          <w:lang w:val="ru-RU"/>
        </w:rPr>
      </w:pPr>
      <w:r w:rsidRPr="00020146">
        <w:rPr>
          <w:rFonts w:hAnsi="Times New Roman" w:cs="Times New Roman"/>
          <w:color w:val="000000"/>
          <w:sz w:val="28"/>
          <w:szCs w:val="28"/>
          <w:lang w:val="ru-RU"/>
        </w:rPr>
        <w:t>За первые четыре месяца реализации рабочих программ по новым предметам, которые предполагают преемственность некоторых тем учебных предметов «Технология» и «Основы безопасности жизнедеятельности» соответственно, учителя отмечают стандартную успеваемость учащихся, что показывает успешность интеграции новых предметов в образовательный процесс Школы.</w:t>
      </w:r>
    </w:p>
    <w:p w:rsidR="00B224F1" w:rsidRPr="00020146" w:rsidRDefault="00387AFB" w:rsidP="00020146">
      <w:pPr>
        <w:jc w:val="both"/>
        <w:rPr>
          <w:rFonts w:hAnsi="Times New Roman" w:cs="Times New Roman"/>
          <w:color w:val="000000"/>
          <w:sz w:val="28"/>
          <w:szCs w:val="28"/>
          <w:lang w:val="ru-RU"/>
        </w:rPr>
      </w:pPr>
      <w:r w:rsidRPr="00020146">
        <w:rPr>
          <w:rFonts w:hAnsi="Times New Roman" w:cs="Times New Roman"/>
          <w:color w:val="000000"/>
          <w:sz w:val="28"/>
          <w:szCs w:val="28"/>
          <w:lang w:val="ru-RU"/>
        </w:rPr>
        <w:t xml:space="preserve">Анализ текущих достижений показал результаты, сопоставимые с результатами прошлого и позапрошлого годов. Учителя отмечают, что им стало проще оформлять методическую документацию с использованием различных частей ФОП </w:t>
      </w:r>
      <w:proofErr w:type="gramStart"/>
      <w:r w:rsidRPr="00020146">
        <w:rPr>
          <w:rFonts w:hAnsi="Times New Roman" w:cs="Times New Roman"/>
          <w:color w:val="000000"/>
          <w:sz w:val="28"/>
          <w:szCs w:val="28"/>
          <w:lang w:val="ru-RU"/>
        </w:rPr>
        <w:t>и</w:t>
      </w:r>
      <w:r w:rsidR="00020146">
        <w:rPr>
          <w:rFonts w:hAnsi="Times New Roman" w:cs="Times New Roman"/>
          <w:color w:val="000000"/>
          <w:sz w:val="28"/>
          <w:szCs w:val="28"/>
          <w:lang w:val="ru-RU"/>
        </w:rPr>
        <w:t xml:space="preserve"> </w:t>
      </w:r>
      <w:r w:rsidR="00020146">
        <w:rPr>
          <w:rFonts w:hAnsi="Times New Roman" w:cs="Times New Roman"/>
          <w:color w:val="000000"/>
          <w:sz w:val="24"/>
          <w:szCs w:val="24"/>
        </w:rPr>
        <w:t> </w:t>
      </w:r>
      <w:r w:rsidR="00020146" w:rsidRPr="00020146">
        <w:rPr>
          <w:rFonts w:hAnsi="Times New Roman" w:cs="Times New Roman"/>
          <w:color w:val="000000"/>
          <w:sz w:val="28"/>
          <w:szCs w:val="28"/>
          <w:lang w:val="ru-RU"/>
        </w:rPr>
        <w:t>дополнительных</w:t>
      </w:r>
      <w:proofErr w:type="gramEnd"/>
      <w:r w:rsidR="00020146" w:rsidRPr="00020146">
        <w:rPr>
          <w:rFonts w:hAnsi="Times New Roman" w:cs="Times New Roman"/>
          <w:color w:val="000000"/>
          <w:sz w:val="28"/>
          <w:szCs w:val="28"/>
          <w:lang w:val="ru-RU"/>
        </w:rPr>
        <w:t xml:space="preserve"> методических документов от</w:t>
      </w:r>
      <w:r w:rsidR="00020146" w:rsidRPr="00020146">
        <w:rPr>
          <w:rFonts w:hAnsi="Times New Roman" w:cs="Times New Roman"/>
          <w:color w:val="000000"/>
          <w:sz w:val="28"/>
          <w:szCs w:val="28"/>
        </w:rPr>
        <w:t> </w:t>
      </w:r>
      <w:proofErr w:type="spellStart"/>
      <w:r w:rsidR="00020146" w:rsidRPr="00020146">
        <w:rPr>
          <w:rFonts w:hAnsi="Times New Roman" w:cs="Times New Roman"/>
          <w:color w:val="000000"/>
          <w:sz w:val="28"/>
          <w:szCs w:val="28"/>
          <w:lang w:val="ru-RU"/>
        </w:rPr>
        <w:t>Минпросвещения</w:t>
      </w:r>
      <w:proofErr w:type="spellEnd"/>
      <w:r w:rsidR="00020146">
        <w:rPr>
          <w:rFonts w:hAnsi="Times New Roman" w:cs="Times New Roman"/>
          <w:color w:val="000000"/>
          <w:sz w:val="28"/>
          <w:szCs w:val="28"/>
          <w:lang w:val="ru-RU"/>
        </w:rPr>
        <w:t>.</w:t>
      </w:r>
    </w:p>
    <w:p w:rsidR="002D43BE" w:rsidRDefault="00B224F1" w:rsidP="00020146">
      <w:pPr>
        <w:jc w:val="both"/>
        <w:rPr>
          <w:rFonts w:hAnsi="Times New Roman" w:cs="Times New Roman"/>
          <w:color w:val="000000"/>
          <w:sz w:val="28"/>
          <w:szCs w:val="28"/>
          <w:lang w:val="ru-RU"/>
        </w:rPr>
      </w:pPr>
      <w:r w:rsidRPr="00020146">
        <w:rPr>
          <w:rFonts w:hAnsi="Times New Roman" w:cs="Times New Roman"/>
          <w:color w:val="000000"/>
          <w:sz w:val="28"/>
          <w:szCs w:val="28"/>
          <w:lang w:val="ru-RU"/>
        </w:rPr>
        <w:t>Школа функционирует в</w:t>
      </w:r>
      <w:r w:rsidRPr="00020146">
        <w:rPr>
          <w:rFonts w:hAnsi="Times New Roman" w:cs="Times New Roman"/>
          <w:color w:val="000000"/>
          <w:sz w:val="28"/>
          <w:szCs w:val="28"/>
        </w:rPr>
        <w:t> </w:t>
      </w:r>
      <w:r w:rsidRPr="00020146">
        <w:rPr>
          <w:rFonts w:hAnsi="Times New Roman" w:cs="Times New Roman"/>
          <w:color w:val="000000"/>
          <w:sz w:val="28"/>
          <w:szCs w:val="28"/>
          <w:lang w:val="ru-RU"/>
        </w:rPr>
        <w:t>соответствии с</w:t>
      </w:r>
      <w:r w:rsidRPr="00020146">
        <w:rPr>
          <w:rFonts w:hAnsi="Times New Roman" w:cs="Times New Roman"/>
          <w:color w:val="000000"/>
          <w:sz w:val="28"/>
          <w:szCs w:val="28"/>
        </w:rPr>
        <w:t> </w:t>
      </w:r>
      <w:r w:rsidRPr="00020146">
        <w:rPr>
          <w:rFonts w:hAnsi="Times New Roman" w:cs="Times New Roman"/>
          <w:color w:val="000000"/>
          <w:sz w:val="28"/>
          <w:szCs w:val="28"/>
          <w:lang w:val="ru-RU"/>
        </w:rPr>
        <w:t>требованиями СП</w:t>
      </w:r>
      <w:r w:rsidRPr="00020146">
        <w:rPr>
          <w:rFonts w:hAnsi="Times New Roman" w:cs="Times New Roman"/>
          <w:color w:val="000000"/>
          <w:sz w:val="28"/>
          <w:szCs w:val="28"/>
        </w:rPr>
        <w:t> </w:t>
      </w:r>
      <w:r w:rsidRPr="00020146">
        <w:rPr>
          <w:rFonts w:hAnsi="Times New Roman" w:cs="Times New Roman"/>
          <w:color w:val="000000"/>
          <w:sz w:val="28"/>
          <w:szCs w:val="28"/>
          <w:lang w:val="ru-RU"/>
        </w:rPr>
        <w:t>2.4.3648-20 «Санитарно-эпидемиологические требования к</w:t>
      </w:r>
      <w:r w:rsidRPr="00020146">
        <w:rPr>
          <w:rFonts w:hAnsi="Times New Roman" w:cs="Times New Roman"/>
          <w:color w:val="000000"/>
          <w:sz w:val="28"/>
          <w:szCs w:val="28"/>
        </w:rPr>
        <w:t> </w:t>
      </w:r>
      <w:r w:rsidRPr="00020146">
        <w:rPr>
          <w:rFonts w:hAnsi="Times New Roman" w:cs="Times New Roman"/>
          <w:color w:val="000000"/>
          <w:sz w:val="28"/>
          <w:szCs w:val="28"/>
          <w:lang w:val="ru-RU"/>
        </w:rPr>
        <w:t>организациям воспитания и</w:t>
      </w:r>
      <w:r w:rsidRPr="00020146">
        <w:rPr>
          <w:rFonts w:hAnsi="Times New Roman" w:cs="Times New Roman"/>
          <w:color w:val="000000"/>
          <w:sz w:val="28"/>
          <w:szCs w:val="28"/>
        </w:rPr>
        <w:t> </w:t>
      </w:r>
      <w:r w:rsidRPr="00020146">
        <w:rPr>
          <w:rFonts w:hAnsi="Times New Roman" w:cs="Times New Roman"/>
          <w:color w:val="000000"/>
          <w:sz w:val="28"/>
          <w:szCs w:val="28"/>
          <w:lang w:val="ru-RU"/>
        </w:rPr>
        <w:t>обучения, отдыха и</w:t>
      </w:r>
      <w:r w:rsidRPr="00020146">
        <w:rPr>
          <w:rFonts w:hAnsi="Times New Roman" w:cs="Times New Roman"/>
          <w:color w:val="000000"/>
          <w:sz w:val="28"/>
          <w:szCs w:val="28"/>
        </w:rPr>
        <w:t> </w:t>
      </w:r>
      <w:r w:rsidRPr="00020146">
        <w:rPr>
          <w:rFonts w:hAnsi="Times New Roman" w:cs="Times New Roman"/>
          <w:color w:val="000000"/>
          <w:sz w:val="28"/>
          <w:szCs w:val="28"/>
          <w:lang w:val="ru-RU"/>
        </w:rPr>
        <w:t>оздоровления детей и</w:t>
      </w:r>
      <w:r w:rsidRPr="00020146">
        <w:rPr>
          <w:rFonts w:hAnsi="Times New Roman" w:cs="Times New Roman"/>
          <w:color w:val="000000"/>
          <w:sz w:val="28"/>
          <w:szCs w:val="28"/>
        </w:rPr>
        <w:t> </w:t>
      </w:r>
      <w:r w:rsidRPr="00020146">
        <w:rPr>
          <w:rFonts w:hAnsi="Times New Roman" w:cs="Times New Roman"/>
          <w:color w:val="000000"/>
          <w:sz w:val="28"/>
          <w:szCs w:val="28"/>
          <w:lang w:val="ru-RU"/>
        </w:rPr>
        <w:t>молодежи»,</w:t>
      </w:r>
      <w:r w:rsidRPr="00020146">
        <w:rPr>
          <w:rFonts w:hAnsi="Times New Roman" w:cs="Times New Roman"/>
          <w:color w:val="000000"/>
          <w:sz w:val="28"/>
          <w:szCs w:val="28"/>
        </w:rPr>
        <w:t> </w:t>
      </w:r>
      <w:r w:rsidRPr="00020146">
        <w:rPr>
          <w:rFonts w:hAnsi="Times New Roman" w:cs="Times New Roman"/>
          <w:color w:val="000000"/>
          <w:sz w:val="28"/>
          <w:szCs w:val="28"/>
          <w:lang w:val="ru-RU"/>
        </w:rPr>
        <w:t>требованиями СанПиН 1.2.3685-21 «Гигиенические нормативы и</w:t>
      </w:r>
      <w:r w:rsidRPr="00020146">
        <w:rPr>
          <w:rFonts w:hAnsi="Times New Roman" w:cs="Times New Roman"/>
          <w:color w:val="000000"/>
          <w:sz w:val="28"/>
          <w:szCs w:val="28"/>
        </w:rPr>
        <w:t> </w:t>
      </w:r>
      <w:r w:rsidRPr="00020146">
        <w:rPr>
          <w:rFonts w:hAnsi="Times New Roman" w:cs="Times New Roman"/>
          <w:color w:val="000000"/>
          <w:sz w:val="28"/>
          <w:szCs w:val="28"/>
          <w:lang w:val="ru-RU"/>
        </w:rPr>
        <w:t>требования к</w:t>
      </w:r>
      <w:r w:rsidRPr="00020146">
        <w:rPr>
          <w:rFonts w:hAnsi="Times New Roman" w:cs="Times New Roman"/>
          <w:color w:val="000000"/>
          <w:sz w:val="28"/>
          <w:szCs w:val="28"/>
        </w:rPr>
        <w:t> </w:t>
      </w:r>
      <w:r w:rsidRPr="00020146">
        <w:rPr>
          <w:rFonts w:hAnsi="Times New Roman" w:cs="Times New Roman"/>
          <w:color w:val="000000"/>
          <w:sz w:val="28"/>
          <w:szCs w:val="28"/>
          <w:lang w:val="ru-RU"/>
        </w:rPr>
        <w:t>обеспечению безопасности</w:t>
      </w:r>
      <w:r w:rsidRPr="00020146">
        <w:rPr>
          <w:rFonts w:hAnsi="Times New Roman" w:cs="Times New Roman"/>
          <w:color w:val="000000"/>
          <w:sz w:val="28"/>
          <w:szCs w:val="28"/>
        </w:rPr>
        <w:t> </w:t>
      </w:r>
      <w:r w:rsidRPr="00020146">
        <w:rPr>
          <w:rFonts w:hAnsi="Times New Roman" w:cs="Times New Roman"/>
          <w:color w:val="000000"/>
          <w:sz w:val="28"/>
          <w:szCs w:val="28"/>
          <w:lang w:val="ru-RU"/>
        </w:rPr>
        <w:t>и (или) безвредности для человека факторов среды обитания». Школа ведет работу по</w:t>
      </w:r>
      <w:r w:rsidRPr="00020146">
        <w:rPr>
          <w:rFonts w:hAnsi="Times New Roman" w:cs="Times New Roman"/>
          <w:color w:val="000000"/>
          <w:sz w:val="28"/>
          <w:szCs w:val="28"/>
        </w:rPr>
        <w:t> </w:t>
      </w:r>
      <w:r w:rsidRPr="00020146">
        <w:rPr>
          <w:rFonts w:hAnsi="Times New Roman" w:cs="Times New Roman"/>
          <w:color w:val="000000"/>
          <w:sz w:val="28"/>
          <w:szCs w:val="28"/>
          <w:lang w:val="ru-RU"/>
        </w:rPr>
        <w:t>формированию здорового образа жизни и</w:t>
      </w:r>
      <w:r w:rsidRPr="00020146">
        <w:rPr>
          <w:rFonts w:hAnsi="Times New Roman" w:cs="Times New Roman"/>
          <w:color w:val="000000"/>
          <w:sz w:val="28"/>
          <w:szCs w:val="28"/>
        </w:rPr>
        <w:t> </w:t>
      </w:r>
      <w:r w:rsidRPr="00020146">
        <w:rPr>
          <w:rFonts w:hAnsi="Times New Roman" w:cs="Times New Roman"/>
          <w:color w:val="000000"/>
          <w:sz w:val="28"/>
          <w:szCs w:val="28"/>
          <w:lang w:val="ru-RU"/>
        </w:rPr>
        <w:t>реализации технологий сбережения здоровья. Все учителя проводят совместно с</w:t>
      </w:r>
      <w:r w:rsidRPr="00020146">
        <w:rPr>
          <w:rFonts w:hAnsi="Times New Roman" w:cs="Times New Roman"/>
          <w:color w:val="000000"/>
          <w:sz w:val="28"/>
          <w:szCs w:val="28"/>
        </w:rPr>
        <w:t> </w:t>
      </w:r>
      <w:r w:rsidRPr="00020146">
        <w:rPr>
          <w:rFonts w:hAnsi="Times New Roman" w:cs="Times New Roman"/>
          <w:color w:val="000000"/>
          <w:sz w:val="28"/>
          <w:szCs w:val="28"/>
          <w:lang w:val="ru-RU"/>
        </w:rPr>
        <w:t>обучающимися физкультминутки во</w:t>
      </w:r>
      <w:r w:rsidRPr="00020146">
        <w:rPr>
          <w:rFonts w:hAnsi="Times New Roman" w:cs="Times New Roman"/>
          <w:color w:val="000000"/>
          <w:sz w:val="28"/>
          <w:szCs w:val="28"/>
        </w:rPr>
        <w:t> </w:t>
      </w:r>
      <w:r w:rsidRPr="00020146">
        <w:rPr>
          <w:rFonts w:hAnsi="Times New Roman" w:cs="Times New Roman"/>
          <w:color w:val="000000"/>
          <w:sz w:val="28"/>
          <w:szCs w:val="28"/>
          <w:lang w:val="ru-RU"/>
        </w:rPr>
        <w:t>время занятий, гимнастику для глаз, обеспечивается контроль за</w:t>
      </w:r>
      <w:r w:rsidRPr="00020146">
        <w:rPr>
          <w:rFonts w:hAnsi="Times New Roman" w:cs="Times New Roman"/>
          <w:color w:val="000000"/>
          <w:sz w:val="28"/>
          <w:szCs w:val="28"/>
        </w:rPr>
        <w:t> </w:t>
      </w:r>
      <w:r w:rsidRPr="00020146">
        <w:rPr>
          <w:rFonts w:hAnsi="Times New Roman" w:cs="Times New Roman"/>
          <w:color w:val="000000"/>
          <w:sz w:val="28"/>
          <w:szCs w:val="28"/>
          <w:lang w:val="ru-RU"/>
        </w:rPr>
        <w:t>осанкой, в</w:t>
      </w:r>
      <w:r w:rsidRPr="00020146">
        <w:rPr>
          <w:rFonts w:hAnsi="Times New Roman" w:cs="Times New Roman"/>
          <w:color w:val="000000"/>
          <w:sz w:val="28"/>
          <w:szCs w:val="28"/>
        </w:rPr>
        <w:t> </w:t>
      </w:r>
      <w:r w:rsidRPr="00020146">
        <w:rPr>
          <w:rFonts w:hAnsi="Times New Roman" w:cs="Times New Roman"/>
          <w:color w:val="000000"/>
          <w:sz w:val="28"/>
          <w:szCs w:val="28"/>
          <w:lang w:val="ru-RU"/>
        </w:rPr>
        <w:t>том числе во</w:t>
      </w:r>
      <w:r w:rsidRPr="00020146">
        <w:rPr>
          <w:rFonts w:hAnsi="Times New Roman" w:cs="Times New Roman"/>
          <w:color w:val="000000"/>
          <w:sz w:val="28"/>
          <w:szCs w:val="28"/>
        </w:rPr>
        <w:t> </w:t>
      </w:r>
      <w:r w:rsidRPr="00020146">
        <w:rPr>
          <w:rFonts w:hAnsi="Times New Roman" w:cs="Times New Roman"/>
          <w:color w:val="000000"/>
          <w:sz w:val="28"/>
          <w:szCs w:val="28"/>
          <w:lang w:val="ru-RU"/>
        </w:rPr>
        <w:t>время письма, рисования и</w:t>
      </w:r>
      <w:r w:rsidRPr="00020146">
        <w:rPr>
          <w:rFonts w:hAnsi="Times New Roman" w:cs="Times New Roman"/>
          <w:color w:val="000000"/>
          <w:sz w:val="28"/>
          <w:szCs w:val="28"/>
        </w:rPr>
        <w:t> </w:t>
      </w:r>
      <w:r w:rsidRPr="00020146">
        <w:rPr>
          <w:rFonts w:hAnsi="Times New Roman" w:cs="Times New Roman"/>
          <w:color w:val="000000"/>
          <w:sz w:val="28"/>
          <w:szCs w:val="28"/>
          <w:lang w:val="ru-RU"/>
        </w:rPr>
        <w:t>использования электронных средств обучения д</w:t>
      </w:r>
      <w:r w:rsidR="00387AFB" w:rsidRPr="00020146">
        <w:rPr>
          <w:rFonts w:hAnsi="Times New Roman" w:cs="Times New Roman"/>
          <w:color w:val="000000"/>
          <w:sz w:val="28"/>
          <w:szCs w:val="28"/>
          <w:lang w:val="ru-RU"/>
        </w:rPr>
        <w:t xml:space="preserve">ополнительных методических документов от </w:t>
      </w:r>
      <w:proofErr w:type="spellStart"/>
      <w:r w:rsidR="00387AFB" w:rsidRPr="00020146">
        <w:rPr>
          <w:rFonts w:hAnsi="Times New Roman" w:cs="Times New Roman"/>
          <w:color w:val="000000"/>
          <w:sz w:val="28"/>
          <w:szCs w:val="28"/>
          <w:lang w:val="ru-RU"/>
        </w:rPr>
        <w:t>Минпросвещения</w:t>
      </w:r>
      <w:proofErr w:type="spellEnd"/>
      <w:r w:rsidR="00387AFB" w:rsidRPr="00020146">
        <w:rPr>
          <w:rFonts w:hAnsi="Times New Roman" w:cs="Times New Roman"/>
          <w:color w:val="000000"/>
          <w:sz w:val="28"/>
          <w:szCs w:val="28"/>
          <w:lang w:val="ru-RU"/>
        </w:rPr>
        <w:t>.</w:t>
      </w:r>
      <w:r w:rsidRPr="00020146">
        <w:rPr>
          <w:rFonts w:hAnsi="Times New Roman" w:cs="Times New Roman"/>
          <w:color w:val="000000"/>
          <w:sz w:val="28"/>
          <w:szCs w:val="28"/>
          <w:lang w:val="ru-RU"/>
        </w:rPr>
        <w:t xml:space="preserve"> </w:t>
      </w:r>
      <w:r w:rsidR="00E72872" w:rsidRPr="00020146">
        <w:rPr>
          <w:rFonts w:hAnsi="Times New Roman" w:cs="Times New Roman"/>
          <w:color w:val="000000"/>
          <w:sz w:val="28"/>
          <w:szCs w:val="28"/>
          <w:lang w:val="ru-RU"/>
        </w:rPr>
        <w:t>В</w:t>
      </w:r>
      <w:r w:rsidR="00E72872" w:rsidRPr="00020146">
        <w:rPr>
          <w:rFonts w:hAnsi="Times New Roman" w:cs="Times New Roman"/>
          <w:color w:val="000000"/>
          <w:sz w:val="28"/>
          <w:szCs w:val="28"/>
        </w:rPr>
        <w:t> </w:t>
      </w:r>
      <w:r w:rsidR="00E72872" w:rsidRPr="00020146">
        <w:rPr>
          <w:rFonts w:hAnsi="Times New Roman" w:cs="Times New Roman"/>
          <w:color w:val="000000"/>
          <w:sz w:val="28"/>
          <w:szCs w:val="28"/>
          <w:lang w:val="ru-RU"/>
        </w:rPr>
        <w:t>связи с</w:t>
      </w:r>
      <w:r w:rsidR="00E72872" w:rsidRPr="00020146">
        <w:rPr>
          <w:rFonts w:hAnsi="Times New Roman" w:cs="Times New Roman"/>
          <w:color w:val="000000"/>
          <w:sz w:val="28"/>
          <w:szCs w:val="28"/>
        </w:rPr>
        <w:t> </w:t>
      </w:r>
      <w:r w:rsidR="00E72872" w:rsidRPr="00020146">
        <w:rPr>
          <w:rFonts w:hAnsi="Times New Roman" w:cs="Times New Roman"/>
          <w:color w:val="000000"/>
          <w:sz w:val="28"/>
          <w:szCs w:val="28"/>
          <w:lang w:val="ru-RU"/>
        </w:rPr>
        <w:t xml:space="preserve">новыми санитарными требованиями </w:t>
      </w:r>
      <w:r w:rsidR="002063DD" w:rsidRPr="00020146">
        <w:rPr>
          <w:rFonts w:hAnsi="Times New Roman" w:cs="Times New Roman"/>
          <w:color w:val="000000"/>
          <w:sz w:val="28"/>
          <w:szCs w:val="28"/>
          <w:lang w:val="ru-RU"/>
        </w:rPr>
        <w:t>ш</w:t>
      </w:r>
      <w:r w:rsidR="00E72872" w:rsidRPr="00020146">
        <w:rPr>
          <w:rFonts w:hAnsi="Times New Roman" w:cs="Times New Roman"/>
          <w:color w:val="000000"/>
          <w:sz w:val="28"/>
          <w:szCs w:val="28"/>
          <w:lang w:val="ru-RU"/>
        </w:rPr>
        <w:t>кола усилила контроль за</w:t>
      </w:r>
      <w:r w:rsidR="00E72872" w:rsidRPr="00020146">
        <w:rPr>
          <w:rFonts w:hAnsi="Times New Roman" w:cs="Times New Roman"/>
          <w:color w:val="000000"/>
          <w:sz w:val="28"/>
          <w:szCs w:val="28"/>
        </w:rPr>
        <w:t> </w:t>
      </w:r>
      <w:r w:rsidR="00E72872" w:rsidRPr="00020146">
        <w:rPr>
          <w:rFonts w:hAnsi="Times New Roman" w:cs="Times New Roman"/>
          <w:color w:val="000000"/>
          <w:sz w:val="28"/>
          <w:szCs w:val="28"/>
          <w:lang w:val="ru-RU"/>
        </w:rPr>
        <w:t>уроками физкультуры. Учителя физкультуры организуют процесс физического воспитания и</w:t>
      </w:r>
      <w:r w:rsidR="00E72872" w:rsidRPr="00020146">
        <w:rPr>
          <w:rFonts w:hAnsi="Times New Roman" w:cs="Times New Roman"/>
          <w:color w:val="000000"/>
          <w:sz w:val="28"/>
          <w:szCs w:val="28"/>
        </w:rPr>
        <w:t> </w:t>
      </w:r>
      <w:r w:rsidR="00E72872" w:rsidRPr="00020146">
        <w:rPr>
          <w:rFonts w:hAnsi="Times New Roman" w:cs="Times New Roman"/>
          <w:color w:val="000000"/>
          <w:sz w:val="28"/>
          <w:szCs w:val="28"/>
          <w:lang w:val="ru-RU"/>
        </w:rPr>
        <w:t>мероприятия по</w:t>
      </w:r>
      <w:r w:rsidR="00E72872" w:rsidRPr="00020146">
        <w:rPr>
          <w:rFonts w:hAnsi="Times New Roman" w:cs="Times New Roman"/>
          <w:color w:val="000000"/>
          <w:sz w:val="28"/>
          <w:szCs w:val="28"/>
        </w:rPr>
        <w:t> </w:t>
      </w:r>
      <w:r w:rsidR="00E72872" w:rsidRPr="00020146">
        <w:rPr>
          <w:rFonts w:hAnsi="Times New Roman" w:cs="Times New Roman"/>
          <w:color w:val="000000"/>
          <w:sz w:val="28"/>
          <w:szCs w:val="28"/>
          <w:lang w:val="ru-RU"/>
        </w:rPr>
        <w:t>физкультуре в</w:t>
      </w:r>
      <w:r w:rsidR="00E72872" w:rsidRPr="00020146">
        <w:rPr>
          <w:rFonts w:hAnsi="Times New Roman" w:cs="Times New Roman"/>
          <w:color w:val="000000"/>
          <w:sz w:val="28"/>
          <w:szCs w:val="28"/>
        </w:rPr>
        <w:t> </w:t>
      </w:r>
      <w:r w:rsidR="00E72872" w:rsidRPr="00020146">
        <w:rPr>
          <w:rFonts w:hAnsi="Times New Roman" w:cs="Times New Roman"/>
          <w:color w:val="000000"/>
          <w:sz w:val="28"/>
          <w:szCs w:val="28"/>
          <w:lang w:val="ru-RU"/>
        </w:rPr>
        <w:t>зависимости от</w:t>
      </w:r>
      <w:r w:rsidR="00E72872" w:rsidRPr="00020146">
        <w:rPr>
          <w:rFonts w:hAnsi="Times New Roman" w:cs="Times New Roman"/>
          <w:color w:val="000000"/>
          <w:sz w:val="28"/>
          <w:szCs w:val="28"/>
        </w:rPr>
        <w:t> </w:t>
      </w:r>
      <w:r w:rsidR="00E72872" w:rsidRPr="00020146">
        <w:rPr>
          <w:rFonts w:hAnsi="Times New Roman" w:cs="Times New Roman"/>
          <w:color w:val="000000"/>
          <w:sz w:val="28"/>
          <w:szCs w:val="28"/>
          <w:lang w:val="ru-RU"/>
        </w:rPr>
        <w:t>пола, возраста и</w:t>
      </w:r>
      <w:r w:rsidR="00E72872" w:rsidRPr="00020146">
        <w:rPr>
          <w:rFonts w:hAnsi="Times New Roman" w:cs="Times New Roman"/>
          <w:color w:val="000000"/>
          <w:sz w:val="28"/>
          <w:szCs w:val="28"/>
        </w:rPr>
        <w:t> </w:t>
      </w:r>
      <w:r w:rsidR="00E72872" w:rsidRPr="00020146">
        <w:rPr>
          <w:rFonts w:hAnsi="Times New Roman" w:cs="Times New Roman"/>
          <w:color w:val="000000"/>
          <w:sz w:val="28"/>
          <w:szCs w:val="28"/>
          <w:lang w:val="ru-RU"/>
        </w:rPr>
        <w:t>состояния здоровья. Кроме того, учителя и</w:t>
      </w:r>
      <w:r w:rsidR="00E72872" w:rsidRPr="00020146">
        <w:rPr>
          <w:rFonts w:hAnsi="Times New Roman" w:cs="Times New Roman"/>
          <w:color w:val="000000"/>
          <w:sz w:val="28"/>
          <w:szCs w:val="28"/>
        </w:rPr>
        <w:t> </w:t>
      </w:r>
      <w:r w:rsidR="00E72872" w:rsidRPr="00020146">
        <w:rPr>
          <w:rFonts w:hAnsi="Times New Roman" w:cs="Times New Roman"/>
          <w:color w:val="000000"/>
          <w:sz w:val="28"/>
          <w:szCs w:val="28"/>
          <w:lang w:val="ru-RU"/>
        </w:rPr>
        <w:t>заместитель директора по</w:t>
      </w:r>
      <w:r w:rsidR="00E72872" w:rsidRPr="00020146">
        <w:rPr>
          <w:rFonts w:hAnsi="Times New Roman" w:cs="Times New Roman"/>
          <w:color w:val="000000"/>
          <w:sz w:val="28"/>
          <w:szCs w:val="28"/>
        </w:rPr>
        <w:t> </w:t>
      </w:r>
      <w:r w:rsidR="00E72872" w:rsidRPr="00020146">
        <w:rPr>
          <w:rFonts w:hAnsi="Times New Roman" w:cs="Times New Roman"/>
          <w:color w:val="000000"/>
          <w:sz w:val="28"/>
          <w:szCs w:val="28"/>
          <w:lang w:val="ru-RU"/>
        </w:rPr>
        <w:t>АХЧ проверяют, чтобы состояние спортзала и</w:t>
      </w:r>
      <w:r w:rsidR="00E72872" w:rsidRPr="00020146">
        <w:rPr>
          <w:rFonts w:hAnsi="Times New Roman" w:cs="Times New Roman"/>
          <w:color w:val="000000"/>
          <w:sz w:val="28"/>
          <w:szCs w:val="28"/>
        </w:rPr>
        <w:t> </w:t>
      </w:r>
      <w:r w:rsidR="00E72872" w:rsidRPr="00020146">
        <w:rPr>
          <w:rFonts w:hAnsi="Times New Roman" w:cs="Times New Roman"/>
          <w:color w:val="000000"/>
          <w:sz w:val="28"/>
          <w:szCs w:val="28"/>
          <w:lang w:val="ru-RU"/>
        </w:rPr>
        <w:t>снарядов соответствовало санитарным требованиям, было исправным</w:t>
      </w:r>
      <w:r w:rsidR="00E72872" w:rsidRPr="00020146">
        <w:rPr>
          <w:rFonts w:hAnsi="Times New Roman" w:cs="Times New Roman"/>
          <w:color w:val="000000"/>
          <w:sz w:val="28"/>
          <w:szCs w:val="28"/>
        </w:rPr>
        <w:t> </w:t>
      </w:r>
      <w:r w:rsidR="00E72872" w:rsidRPr="00020146">
        <w:rPr>
          <w:rFonts w:hAnsi="Times New Roman" w:cs="Times New Roman"/>
          <w:color w:val="000000"/>
          <w:sz w:val="28"/>
          <w:szCs w:val="28"/>
          <w:lang w:val="ru-RU"/>
        </w:rPr>
        <w:t>— по</w:t>
      </w:r>
      <w:r w:rsidR="00E72872" w:rsidRPr="00020146">
        <w:rPr>
          <w:rFonts w:hAnsi="Times New Roman" w:cs="Times New Roman"/>
          <w:color w:val="000000"/>
          <w:sz w:val="28"/>
          <w:szCs w:val="28"/>
        </w:rPr>
        <w:t> </w:t>
      </w:r>
      <w:r w:rsidR="00E72872" w:rsidRPr="00020146">
        <w:rPr>
          <w:rFonts w:hAnsi="Times New Roman" w:cs="Times New Roman"/>
          <w:color w:val="000000"/>
          <w:sz w:val="28"/>
          <w:szCs w:val="28"/>
          <w:lang w:val="ru-RU"/>
        </w:rPr>
        <w:t>графику, утвержденному на</w:t>
      </w:r>
      <w:r w:rsidR="00E72872" w:rsidRPr="00020146">
        <w:rPr>
          <w:rFonts w:hAnsi="Times New Roman" w:cs="Times New Roman"/>
          <w:color w:val="000000"/>
          <w:sz w:val="28"/>
          <w:szCs w:val="28"/>
        </w:rPr>
        <w:t> </w:t>
      </w:r>
      <w:r w:rsidR="00E72872" w:rsidRPr="00020146">
        <w:rPr>
          <w:rFonts w:hAnsi="Times New Roman" w:cs="Times New Roman"/>
          <w:color w:val="000000"/>
          <w:sz w:val="28"/>
          <w:szCs w:val="28"/>
          <w:lang w:val="ru-RU"/>
        </w:rPr>
        <w:t>учебный год.</w:t>
      </w:r>
      <w:r w:rsidRPr="00020146">
        <w:rPr>
          <w:sz w:val="28"/>
          <w:szCs w:val="28"/>
          <w:lang w:val="ru-RU"/>
        </w:rPr>
        <w:t xml:space="preserve"> </w:t>
      </w:r>
      <w:r w:rsidRPr="00020146">
        <w:rPr>
          <w:rFonts w:hAnsi="Times New Roman" w:cs="Times New Roman"/>
          <w:color w:val="000000"/>
          <w:sz w:val="28"/>
          <w:szCs w:val="28"/>
          <w:lang w:val="ru-RU"/>
        </w:rPr>
        <w:t>Образовательная организация актуализировала содержание локальные актов, устанавливающих правила приема в Школу. В частности, во избежание несоответствия</w:t>
      </w:r>
      <w:r w:rsidRPr="00020146">
        <w:rPr>
          <w:sz w:val="28"/>
          <w:szCs w:val="28"/>
          <w:lang w:val="ru-RU"/>
        </w:rPr>
        <w:t xml:space="preserve"> </w:t>
      </w:r>
      <w:r w:rsidRPr="00020146">
        <w:rPr>
          <w:rFonts w:hAnsi="Times New Roman" w:cs="Times New Roman"/>
          <w:color w:val="000000"/>
          <w:sz w:val="28"/>
          <w:szCs w:val="28"/>
          <w:lang w:val="ru-RU"/>
        </w:rPr>
        <w:t>требованиям законодательства, в локальный акт о правилах приема включена формулировка о том, что «льготы при зачислении в Школу, в том числе закрепляющие права внеочередного, первоочередного или преимущественного приема, определяются законодательством РФ в сфере образования».</w:t>
      </w:r>
      <w:r w:rsidRPr="00020146">
        <w:rPr>
          <w:sz w:val="28"/>
          <w:szCs w:val="28"/>
          <w:lang w:val="ru-RU"/>
        </w:rPr>
        <w:t xml:space="preserve"> </w:t>
      </w:r>
      <w:r w:rsidRPr="00020146">
        <w:rPr>
          <w:rFonts w:hAnsi="Times New Roman" w:cs="Times New Roman"/>
          <w:color w:val="000000"/>
          <w:sz w:val="28"/>
          <w:szCs w:val="28"/>
          <w:lang w:val="ru-RU"/>
        </w:rPr>
        <w:t>На протяжении 2024 года 15 обучающихся воспользовались правом на льготный прием в образовательную организацию</w:t>
      </w:r>
      <w:r w:rsidR="00020146">
        <w:rPr>
          <w:rFonts w:hAnsi="Times New Roman" w:cs="Times New Roman"/>
          <w:color w:val="000000"/>
          <w:sz w:val="28"/>
          <w:szCs w:val="28"/>
          <w:lang w:val="ru-RU"/>
        </w:rPr>
        <w:t>.</w:t>
      </w:r>
    </w:p>
    <w:p w:rsidR="00020146" w:rsidRPr="00020146" w:rsidRDefault="00020146" w:rsidP="00020146">
      <w:pPr>
        <w:jc w:val="both"/>
        <w:rPr>
          <w:rFonts w:hAnsi="Times New Roman" w:cs="Times New Roman"/>
          <w:color w:val="000000"/>
          <w:sz w:val="28"/>
          <w:szCs w:val="28"/>
          <w:lang w:val="ru-RU"/>
        </w:rPr>
      </w:pPr>
      <w:r w:rsidRPr="00020146">
        <w:rPr>
          <w:rFonts w:hAnsi="Times New Roman" w:cs="Times New Roman"/>
          <w:color w:val="000000"/>
          <w:sz w:val="28"/>
          <w:szCs w:val="28"/>
          <w:lang w:val="ru-RU"/>
        </w:rPr>
        <w:lastRenderedPageBreak/>
        <w:t xml:space="preserve">Образовательная организация внесла корректировки в Правила внутреннего распорядка обучающихся и включила в документ требования к дисциплине на уроках и детализировала правила поведения в образовательной организации. Контроль за соблюдением указанных требований возложен на педагогических работников. Также в ЛНА о правилах внутреннего распорядка предусмотрено, что обучающимся запрещено использовать мобильные устройства во время учебных занятий на всех уровнях обучения. За исключением случаев возникновения угрозы жизни или здоровью детей, работников образовательной организации или иной экстренной ситуации. Для хранения мобильных телефонов </w:t>
      </w:r>
      <w:r>
        <w:rPr>
          <w:rFonts w:hAnsi="Times New Roman" w:cs="Times New Roman"/>
          <w:color w:val="000000"/>
          <w:sz w:val="28"/>
          <w:szCs w:val="28"/>
          <w:lang w:val="ru-RU"/>
        </w:rPr>
        <w:t>в каждом классе приобретены</w:t>
      </w:r>
      <w:r w:rsidRPr="00020146">
        <w:rPr>
          <w:rFonts w:hAnsi="Times New Roman" w:cs="Times New Roman"/>
          <w:color w:val="000000"/>
          <w:sz w:val="28"/>
          <w:szCs w:val="28"/>
          <w:lang w:val="ru-RU"/>
        </w:rPr>
        <w:t xml:space="preserve"> контейнеры в учебные кабинеты.</w:t>
      </w:r>
    </w:p>
    <w:p w:rsidR="002D43BE" w:rsidRPr="00020146" w:rsidRDefault="00E72872" w:rsidP="00901EAD">
      <w:pPr>
        <w:rPr>
          <w:rFonts w:hAnsi="Times New Roman" w:cs="Times New Roman"/>
          <w:color w:val="000000"/>
          <w:sz w:val="28"/>
          <w:szCs w:val="28"/>
          <w:lang w:val="ru-RU"/>
        </w:rPr>
      </w:pPr>
      <w:r w:rsidRPr="00020146">
        <w:rPr>
          <w:rFonts w:hAnsi="Times New Roman" w:cs="Times New Roman"/>
          <w:b/>
          <w:bCs/>
          <w:color w:val="000000"/>
          <w:sz w:val="28"/>
          <w:szCs w:val="28"/>
          <w:lang w:val="ru-RU"/>
        </w:rPr>
        <w:t>Воспитательная работа</w:t>
      </w:r>
    </w:p>
    <w:p w:rsidR="008B54EA" w:rsidRPr="008B54EA" w:rsidRDefault="008B54EA" w:rsidP="008B54EA">
      <w:pPr>
        <w:jc w:val="both"/>
        <w:rPr>
          <w:rFonts w:hAnsi="Times New Roman" w:cs="Times New Roman"/>
          <w:color w:val="000000"/>
          <w:sz w:val="28"/>
          <w:szCs w:val="28"/>
          <w:lang w:val="ru-RU"/>
        </w:rPr>
      </w:pPr>
      <w:r w:rsidRPr="008B54EA">
        <w:rPr>
          <w:rFonts w:hAnsi="Times New Roman" w:cs="Times New Roman"/>
          <w:color w:val="000000"/>
          <w:sz w:val="28"/>
          <w:szCs w:val="28"/>
          <w:lang w:val="ru-RU"/>
        </w:rPr>
        <w:t>С</w:t>
      </w:r>
      <w:r w:rsidRPr="008B54EA">
        <w:rPr>
          <w:rFonts w:hAnsi="Times New Roman" w:cs="Times New Roman"/>
          <w:color w:val="000000"/>
          <w:sz w:val="28"/>
          <w:szCs w:val="28"/>
        </w:rPr>
        <w:t> </w:t>
      </w:r>
      <w:r w:rsidRPr="008B54EA">
        <w:rPr>
          <w:rFonts w:hAnsi="Times New Roman" w:cs="Times New Roman"/>
          <w:color w:val="000000"/>
          <w:sz w:val="28"/>
          <w:szCs w:val="28"/>
          <w:lang w:val="ru-RU"/>
        </w:rPr>
        <w:t>01.09.2021 Школа реализует рабочую программу воспитания и</w:t>
      </w:r>
      <w:r w:rsidRPr="008B54EA">
        <w:rPr>
          <w:rFonts w:hAnsi="Times New Roman" w:cs="Times New Roman"/>
          <w:color w:val="000000"/>
          <w:sz w:val="28"/>
          <w:szCs w:val="28"/>
        </w:rPr>
        <w:t> </w:t>
      </w:r>
      <w:r w:rsidRPr="008B54EA">
        <w:rPr>
          <w:rFonts w:hAnsi="Times New Roman" w:cs="Times New Roman"/>
          <w:color w:val="000000"/>
          <w:sz w:val="28"/>
          <w:szCs w:val="28"/>
          <w:lang w:val="ru-RU"/>
        </w:rPr>
        <w:t>календарный план воспитательной работы, которые являются частью основных образовательных программ начального, основного и</w:t>
      </w:r>
      <w:r w:rsidRPr="008B54EA">
        <w:rPr>
          <w:rFonts w:hAnsi="Times New Roman" w:cs="Times New Roman"/>
          <w:color w:val="000000"/>
          <w:sz w:val="28"/>
          <w:szCs w:val="28"/>
        </w:rPr>
        <w:t> </w:t>
      </w:r>
      <w:r w:rsidRPr="008B54EA">
        <w:rPr>
          <w:rFonts w:hAnsi="Times New Roman" w:cs="Times New Roman"/>
          <w:color w:val="000000"/>
          <w:sz w:val="28"/>
          <w:szCs w:val="28"/>
          <w:lang w:val="ru-RU"/>
        </w:rPr>
        <w:t>среднего общего образования. В</w:t>
      </w:r>
      <w:r w:rsidRPr="008B54EA">
        <w:rPr>
          <w:rFonts w:hAnsi="Times New Roman" w:cs="Times New Roman"/>
          <w:color w:val="000000"/>
          <w:sz w:val="28"/>
          <w:szCs w:val="28"/>
        </w:rPr>
        <w:t> </w:t>
      </w:r>
      <w:r w:rsidRPr="008B54EA">
        <w:rPr>
          <w:rFonts w:hAnsi="Times New Roman" w:cs="Times New Roman"/>
          <w:color w:val="000000"/>
          <w:sz w:val="28"/>
          <w:szCs w:val="28"/>
          <w:lang w:val="ru-RU"/>
        </w:rPr>
        <w:t>рамках воспитательной работы Школа:</w:t>
      </w:r>
    </w:p>
    <w:p w:rsidR="008B54EA" w:rsidRPr="008B54EA" w:rsidRDefault="008B54EA" w:rsidP="008B54EA">
      <w:pPr>
        <w:jc w:val="both"/>
        <w:rPr>
          <w:rFonts w:hAnsi="Times New Roman" w:cs="Times New Roman"/>
          <w:color w:val="000000"/>
          <w:sz w:val="28"/>
          <w:szCs w:val="28"/>
          <w:lang w:val="ru-RU"/>
        </w:rPr>
      </w:pPr>
      <w:r w:rsidRPr="008B54EA">
        <w:rPr>
          <w:rFonts w:hAnsi="Times New Roman" w:cs="Times New Roman"/>
          <w:color w:val="000000"/>
          <w:sz w:val="28"/>
          <w:szCs w:val="28"/>
          <w:lang w:val="ru-RU"/>
        </w:rPr>
        <w:t>1) реализует воспитательные возможности педагогов, поддерживает традиции коллективного планирования, организации, проведения и</w:t>
      </w:r>
      <w:r w:rsidRPr="008B54EA">
        <w:rPr>
          <w:rFonts w:hAnsi="Times New Roman" w:cs="Times New Roman"/>
          <w:color w:val="000000"/>
          <w:sz w:val="28"/>
          <w:szCs w:val="28"/>
        </w:rPr>
        <w:t> </w:t>
      </w:r>
      <w:r w:rsidRPr="008B54EA">
        <w:rPr>
          <w:rFonts w:hAnsi="Times New Roman" w:cs="Times New Roman"/>
          <w:color w:val="000000"/>
          <w:sz w:val="28"/>
          <w:szCs w:val="28"/>
          <w:lang w:val="ru-RU"/>
        </w:rPr>
        <w:t>анализа воспитательных мероприятий;</w:t>
      </w:r>
      <w:r w:rsidRPr="008B54EA">
        <w:rPr>
          <w:sz w:val="28"/>
          <w:szCs w:val="28"/>
          <w:lang w:val="ru-RU"/>
        </w:rPr>
        <w:br/>
      </w:r>
      <w:r w:rsidRPr="008B54EA">
        <w:rPr>
          <w:rFonts w:hAnsi="Times New Roman" w:cs="Times New Roman"/>
          <w:color w:val="000000"/>
          <w:sz w:val="28"/>
          <w:szCs w:val="28"/>
          <w:lang w:val="ru-RU"/>
        </w:rPr>
        <w:t>2) реализует потенциал классного руководства в</w:t>
      </w:r>
      <w:r w:rsidRPr="008B54EA">
        <w:rPr>
          <w:rFonts w:hAnsi="Times New Roman" w:cs="Times New Roman"/>
          <w:color w:val="000000"/>
          <w:sz w:val="28"/>
          <w:szCs w:val="28"/>
        </w:rPr>
        <w:t> </w:t>
      </w:r>
      <w:r w:rsidRPr="008B54EA">
        <w:rPr>
          <w:rFonts w:hAnsi="Times New Roman" w:cs="Times New Roman"/>
          <w:color w:val="000000"/>
          <w:sz w:val="28"/>
          <w:szCs w:val="28"/>
          <w:lang w:val="ru-RU"/>
        </w:rPr>
        <w:t>воспитании школьников, поддерживает активное участие классных сообществ в</w:t>
      </w:r>
      <w:r w:rsidRPr="008B54EA">
        <w:rPr>
          <w:rFonts w:hAnsi="Times New Roman" w:cs="Times New Roman"/>
          <w:color w:val="000000"/>
          <w:sz w:val="28"/>
          <w:szCs w:val="28"/>
        </w:rPr>
        <w:t> </w:t>
      </w:r>
      <w:r w:rsidRPr="008B54EA">
        <w:rPr>
          <w:rFonts w:hAnsi="Times New Roman" w:cs="Times New Roman"/>
          <w:color w:val="000000"/>
          <w:sz w:val="28"/>
          <w:szCs w:val="28"/>
          <w:lang w:val="ru-RU"/>
        </w:rPr>
        <w:t>жизни Школы;</w:t>
      </w:r>
      <w:r w:rsidRPr="008B54EA">
        <w:rPr>
          <w:sz w:val="28"/>
          <w:szCs w:val="28"/>
          <w:lang w:val="ru-RU"/>
        </w:rPr>
        <w:br/>
      </w:r>
      <w:r w:rsidRPr="008B54EA">
        <w:rPr>
          <w:rFonts w:hAnsi="Times New Roman" w:cs="Times New Roman"/>
          <w:color w:val="000000"/>
          <w:sz w:val="28"/>
          <w:szCs w:val="28"/>
          <w:lang w:val="ru-RU"/>
        </w:rPr>
        <w:t>3) вовлекает школьников в</w:t>
      </w:r>
      <w:r w:rsidRPr="008B54EA">
        <w:rPr>
          <w:rFonts w:hAnsi="Times New Roman" w:cs="Times New Roman"/>
          <w:color w:val="000000"/>
          <w:sz w:val="28"/>
          <w:szCs w:val="28"/>
        </w:rPr>
        <w:t> </w:t>
      </w:r>
      <w:r w:rsidRPr="008B54EA">
        <w:rPr>
          <w:rFonts w:hAnsi="Times New Roman" w:cs="Times New Roman"/>
          <w:color w:val="000000"/>
          <w:sz w:val="28"/>
          <w:szCs w:val="28"/>
          <w:lang w:val="ru-RU"/>
        </w:rPr>
        <w:t>кружки, секции, клубы, студии и</w:t>
      </w:r>
      <w:r w:rsidRPr="008B54EA">
        <w:rPr>
          <w:rFonts w:hAnsi="Times New Roman" w:cs="Times New Roman"/>
          <w:color w:val="000000"/>
          <w:sz w:val="28"/>
          <w:szCs w:val="28"/>
        </w:rPr>
        <w:t> </w:t>
      </w:r>
      <w:r w:rsidRPr="008B54EA">
        <w:rPr>
          <w:rFonts w:hAnsi="Times New Roman" w:cs="Times New Roman"/>
          <w:color w:val="000000"/>
          <w:sz w:val="28"/>
          <w:szCs w:val="28"/>
          <w:lang w:val="ru-RU"/>
        </w:rPr>
        <w:t>иные объединения, работающие по</w:t>
      </w:r>
      <w:r w:rsidRPr="008B54EA">
        <w:rPr>
          <w:rFonts w:hAnsi="Times New Roman" w:cs="Times New Roman"/>
          <w:color w:val="000000"/>
          <w:sz w:val="28"/>
          <w:szCs w:val="28"/>
        </w:rPr>
        <w:t> </w:t>
      </w:r>
      <w:r w:rsidRPr="008B54EA">
        <w:rPr>
          <w:rFonts w:hAnsi="Times New Roman" w:cs="Times New Roman"/>
          <w:color w:val="000000"/>
          <w:sz w:val="28"/>
          <w:szCs w:val="28"/>
          <w:lang w:val="ru-RU"/>
        </w:rPr>
        <w:t>школьным программам внеурочной деятельности, реализовывать их</w:t>
      </w:r>
      <w:r w:rsidRPr="008B54EA">
        <w:rPr>
          <w:rFonts w:hAnsi="Times New Roman" w:cs="Times New Roman"/>
          <w:color w:val="000000"/>
          <w:sz w:val="28"/>
          <w:szCs w:val="28"/>
        </w:rPr>
        <w:t> </w:t>
      </w:r>
      <w:r w:rsidRPr="008B54EA">
        <w:rPr>
          <w:rFonts w:hAnsi="Times New Roman" w:cs="Times New Roman"/>
          <w:color w:val="000000"/>
          <w:sz w:val="28"/>
          <w:szCs w:val="28"/>
          <w:lang w:val="ru-RU"/>
        </w:rPr>
        <w:t>воспитательные возможности;</w:t>
      </w:r>
      <w:r w:rsidRPr="008B54EA">
        <w:rPr>
          <w:sz w:val="28"/>
          <w:szCs w:val="28"/>
          <w:lang w:val="ru-RU"/>
        </w:rPr>
        <w:br/>
      </w:r>
      <w:r w:rsidRPr="008B54EA">
        <w:rPr>
          <w:rFonts w:hAnsi="Times New Roman" w:cs="Times New Roman"/>
          <w:color w:val="000000"/>
          <w:sz w:val="28"/>
          <w:szCs w:val="28"/>
          <w:lang w:val="ru-RU"/>
        </w:rPr>
        <w:t>4) использует в</w:t>
      </w:r>
      <w:r w:rsidRPr="008B54EA">
        <w:rPr>
          <w:rFonts w:hAnsi="Times New Roman" w:cs="Times New Roman"/>
          <w:color w:val="000000"/>
          <w:sz w:val="28"/>
          <w:szCs w:val="28"/>
        </w:rPr>
        <w:t> </w:t>
      </w:r>
      <w:r w:rsidRPr="008B54EA">
        <w:rPr>
          <w:rFonts w:hAnsi="Times New Roman" w:cs="Times New Roman"/>
          <w:color w:val="000000"/>
          <w:sz w:val="28"/>
          <w:szCs w:val="28"/>
          <w:lang w:val="ru-RU"/>
        </w:rPr>
        <w:t>воспитании детей возможности школьного урока, поддерживает использование на</w:t>
      </w:r>
      <w:r w:rsidRPr="008B54EA">
        <w:rPr>
          <w:rFonts w:hAnsi="Times New Roman" w:cs="Times New Roman"/>
          <w:color w:val="000000"/>
          <w:sz w:val="28"/>
          <w:szCs w:val="28"/>
        </w:rPr>
        <w:t> </w:t>
      </w:r>
      <w:r w:rsidRPr="008B54EA">
        <w:rPr>
          <w:rFonts w:hAnsi="Times New Roman" w:cs="Times New Roman"/>
          <w:color w:val="000000"/>
          <w:sz w:val="28"/>
          <w:szCs w:val="28"/>
          <w:lang w:val="ru-RU"/>
        </w:rPr>
        <w:t>уроках интерактивных форм занятий с</w:t>
      </w:r>
      <w:r w:rsidRPr="008B54EA">
        <w:rPr>
          <w:rFonts w:hAnsi="Times New Roman" w:cs="Times New Roman"/>
          <w:color w:val="000000"/>
          <w:sz w:val="28"/>
          <w:szCs w:val="28"/>
        </w:rPr>
        <w:t> </w:t>
      </w:r>
      <w:r w:rsidRPr="008B54EA">
        <w:rPr>
          <w:rFonts w:hAnsi="Times New Roman" w:cs="Times New Roman"/>
          <w:color w:val="000000"/>
          <w:sz w:val="28"/>
          <w:szCs w:val="28"/>
          <w:lang w:val="ru-RU"/>
        </w:rPr>
        <w:t>учащимися;</w:t>
      </w:r>
      <w:r w:rsidRPr="008B54EA">
        <w:rPr>
          <w:sz w:val="28"/>
          <w:szCs w:val="28"/>
          <w:lang w:val="ru-RU"/>
        </w:rPr>
        <w:br/>
      </w:r>
      <w:r w:rsidRPr="008B54EA">
        <w:rPr>
          <w:rFonts w:hAnsi="Times New Roman" w:cs="Times New Roman"/>
          <w:color w:val="000000"/>
          <w:sz w:val="28"/>
          <w:szCs w:val="28"/>
          <w:lang w:val="ru-RU"/>
        </w:rPr>
        <w:t>5) поддерживает ученическое самоуправление</w:t>
      </w:r>
      <w:r w:rsidRPr="008B54EA">
        <w:rPr>
          <w:rFonts w:hAnsi="Times New Roman" w:cs="Times New Roman"/>
          <w:color w:val="000000"/>
          <w:sz w:val="28"/>
          <w:szCs w:val="28"/>
        </w:rPr>
        <w:t> </w:t>
      </w:r>
      <w:r w:rsidRPr="008B54EA">
        <w:rPr>
          <w:rFonts w:hAnsi="Times New Roman" w:cs="Times New Roman"/>
          <w:color w:val="000000"/>
          <w:sz w:val="28"/>
          <w:szCs w:val="28"/>
          <w:lang w:val="ru-RU"/>
        </w:rPr>
        <w:t>— как на</w:t>
      </w:r>
      <w:r w:rsidRPr="008B54EA">
        <w:rPr>
          <w:rFonts w:hAnsi="Times New Roman" w:cs="Times New Roman"/>
          <w:color w:val="000000"/>
          <w:sz w:val="28"/>
          <w:szCs w:val="28"/>
        </w:rPr>
        <w:t> </w:t>
      </w:r>
      <w:r w:rsidRPr="008B54EA">
        <w:rPr>
          <w:rFonts w:hAnsi="Times New Roman" w:cs="Times New Roman"/>
          <w:color w:val="000000"/>
          <w:sz w:val="28"/>
          <w:szCs w:val="28"/>
          <w:lang w:val="ru-RU"/>
        </w:rPr>
        <w:t>уровне Школы, так и</w:t>
      </w:r>
      <w:r w:rsidRPr="008B54EA">
        <w:rPr>
          <w:rFonts w:hAnsi="Times New Roman" w:cs="Times New Roman"/>
          <w:color w:val="000000"/>
          <w:sz w:val="28"/>
          <w:szCs w:val="28"/>
        </w:rPr>
        <w:t> </w:t>
      </w:r>
      <w:r w:rsidRPr="008B54EA">
        <w:rPr>
          <w:rFonts w:hAnsi="Times New Roman" w:cs="Times New Roman"/>
          <w:color w:val="000000"/>
          <w:sz w:val="28"/>
          <w:szCs w:val="28"/>
          <w:lang w:val="ru-RU"/>
        </w:rPr>
        <w:t>на</w:t>
      </w:r>
      <w:r w:rsidRPr="008B54EA">
        <w:rPr>
          <w:rFonts w:hAnsi="Times New Roman" w:cs="Times New Roman"/>
          <w:color w:val="000000"/>
          <w:sz w:val="28"/>
          <w:szCs w:val="28"/>
        </w:rPr>
        <w:t> </w:t>
      </w:r>
      <w:r w:rsidRPr="008B54EA">
        <w:rPr>
          <w:rFonts w:hAnsi="Times New Roman" w:cs="Times New Roman"/>
          <w:color w:val="000000"/>
          <w:sz w:val="28"/>
          <w:szCs w:val="28"/>
          <w:lang w:val="ru-RU"/>
        </w:rPr>
        <w:t>уровне классных сообществ;</w:t>
      </w:r>
      <w:r w:rsidRPr="008B54EA">
        <w:rPr>
          <w:sz w:val="28"/>
          <w:szCs w:val="28"/>
          <w:lang w:val="ru-RU"/>
        </w:rPr>
        <w:br/>
      </w:r>
      <w:r w:rsidRPr="008B54EA">
        <w:rPr>
          <w:rFonts w:hAnsi="Times New Roman" w:cs="Times New Roman"/>
          <w:color w:val="000000"/>
          <w:sz w:val="28"/>
          <w:szCs w:val="28"/>
          <w:lang w:val="ru-RU"/>
        </w:rPr>
        <w:t>6) поддерживает деятельность функционирующих на</w:t>
      </w:r>
      <w:r w:rsidRPr="008B54EA">
        <w:rPr>
          <w:rFonts w:hAnsi="Times New Roman" w:cs="Times New Roman"/>
          <w:color w:val="000000"/>
          <w:sz w:val="28"/>
          <w:szCs w:val="28"/>
        </w:rPr>
        <w:t> </w:t>
      </w:r>
      <w:r w:rsidRPr="008B54EA">
        <w:rPr>
          <w:rFonts w:hAnsi="Times New Roman" w:cs="Times New Roman"/>
          <w:color w:val="000000"/>
          <w:sz w:val="28"/>
          <w:szCs w:val="28"/>
          <w:lang w:val="ru-RU"/>
        </w:rPr>
        <w:t>базе школы детских общественных объединений и</w:t>
      </w:r>
      <w:r w:rsidRPr="008B54EA">
        <w:rPr>
          <w:rFonts w:hAnsi="Times New Roman" w:cs="Times New Roman"/>
          <w:color w:val="000000"/>
          <w:sz w:val="28"/>
          <w:szCs w:val="28"/>
        </w:rPr>
        <w:t> </w:t>
      </w:r>
      <w:r w:rsidRPr="008B54EA">
        <w:rPr>
          <w:rFonts w:hAnsi="Times New Roman" w:cs="Times New Roman"/>
          <w:color w:val="000000"/>
          <w:sz w:val="28"/>
          <w:szCs w:val="28"/>
          <w:lang w:val="ru-RU"/>
        </w:rPr>
        <w:t>организаций</w:t>
      </w:r>
      <w:r w:rsidRPr="008B54EA">
        <w:rPr>
          <w:rFonts w:hAnsi="Times New Roman" w:cs="Times New Roman"/>
          <w:color w:val="000000"/>
          <w:sz w:val="28"/>
          <w:szCs w:val="28"/>
        </w:rPr>
        <w:t> </w:t>
      </w:r>
      <w:r w:rsidRPr="008B54EA">
        <w:rPr>
          <w:rFonts w:hAnsi="Times New Roman" w:cs="Times New Roman"/>
          <w:color w:val="000000"/>
          <w:sz w:val="28"/>
          <w:szCs w:val="28"/>
          <w:lang w:val="ru-RU"/>
        </w:rPr>
        <w:t>— например, школьного спортивного клуба;</w:t>
      </w:r>
      <w:r w:rsidRPr="008B54EA">
        <w:rPr>
          <w:sz w:val="28"/>
          <w:szCs w:val="28"/>
          <w:lang w:val="ru-RU"/>
        </w:rPr>
        <w:br/>
      </w:r>
      <w:r w:rsidRPr="008B54EA">
        <w:rPr>
          <w:rFonts w:hAnsi="Times New Roman" w:cs="Times New Roman"/>
          <w:color w:val="000000"/>
          <w:sz w:val="28"/>
          <w:szCs w:val="28"/>
          <w:lang w:val="ru-RU"/>
        </w:rPr>
        <w:t xml:space="preserve">7) организует для школьников </w:t>
      </w:r>
      <w:proofErr w:type="spellStart"/>
      <w:r w:rsidRPr="008B54EA">
        <w:rPr>
          <w:rFonts w:hAnsi="Times New Roman" w:cs="Times New Roman"/>
          <w:color w:val="000000"/>
          <w:sz w:val="28"/>
          <w:szCs w:val="28"/>
          <w:lang w:val="ru-RU"/>
        </w:rPr>
        <w:t>экскурсии,походы</w:t>
      </w:r>
      <w:proofErr w:type="spellEnd"/>
      <w:r w:rsidRPr="008B54EA">
        <w:rPr>
          <w:rFonts w:hAnsi="Times New Roman" w:cs="Times New Roman"/>
          <w:color w:val="000000"/>
          <w:sz w:val="28"/>
          <w:szCs w:val="28"/>
          <w:lang w:val="ru-RU"/>
        </w:rPr>
        <w:t xml:space="preserve"> и</w:t>
      </w:r>
      <w:r w:rsidRPr="008B54EA">
        <w:rPr>
          <w:rFonts w:hAnsi="Times New Roman" w:cs="Times New Roman"/>
          <w:color w:val="000000"/>
          <w:sz w:val="28"/>
          <w:szCs w:val="28"/>
        </w:rPr>
        <w:t> </w:t>
      </w:r>
      <w:r w:rsidRPr="008B54EA">
        <w:rPr>
          <w:rFonts w:hAnsi="Times New Roman" w:cs="Times New Roman"/>
          <w:color w:val="000000"/>
          <w:sz w:val="28"/>
          <w:szCs w:val="28"/>
          <w:lang w:val="ru-RU"/>
        </w:rPr>
        <w:t>реализует их</w:t>
      </w:r>
      <w:r w:rsidRPr="008B54EA">
        <w:rPr>
          <w:rFonts w:hAnsi="Times New Roman" w:cs="Times New Roman"/>
          <w:color w:val="000000"/>
          <w:sz w:val="28"/>
          <w:szCs w:val="28"/>
        </w:rPr>
        <w:t> </w:t>
      </w:r>
      <w:r w:rsidRPr="008B54EA">
        <w:rPr>
          <w:rFonts w:hAnsi="Times New Roman" w:cs="Times New Roman"/>
          <w:color w:val="000000"/>
          <w:sz w:val="28"/>
          <w:szCs w:val="28"/>
          <w:lang w:val="ru-RU"/>
        </w:rPr>
        <w:t>воспитательный потенциал;</w:t>
      </w:r>
      <w:r w:rsidRPr="008B54EA">
        <w:rPr>
          <w:sz w:val="28"/>
          <w:szCs w:val="28"/>
          <w:lang w:val="ru-RU"/>
        </w:rPr>
        <w:br/>
      </w:r>
      <w:r w:rsidRPr="008B54EA">
        <w:rPr>
          <w:rFonts w:hAnsi="Times New Roman" w:cs="Times New Roman"/>
          <w:color w:val="000000"/>
          <w:sz w:val="28"/>
          <w:szCs w:val="28"/>
          <w:lang w:val="ru-RU"/>
        </w:rPr>
        <w:t xml:space="preserve">8) организует </w:t>
      </w:r>
      <w:proofErr w:type="spellStart"/>
      <w:r w:rsidRPr="008B54EA">
        <w:rPr>
          <w:rFonts w:hAnsi="Times New Roman" w:cs="Times New Roman"/>
          <w:color w:val="000000"/>
          <w:sz w:val="28"/>
          <w:szCs w:val="28"/>
          <w:lang w:val="ru-RU"/>
        </w:rPr>
        <w:t>профориентационную</w:t>
      </w:r>
      <w:proofErr w:type="spellEnd"/>
      <w:r w:rsidRPr="008B54EA">
        <w:rPr>
          <w:rFonts w:hAnsi="Times New Roman" w:cs="Times New Roman"/>
          <w:color w:val="000000"/>
          <w:sz w:val="28"/>
          <w:szCs w:val="28"/>
          <w:lang w:val="ru-RU"/>
        </w:rPr>
        <w:t xml:space="preserve"> работу со</w:t>
      </w:r>
      <w:r w:rsidRPr="008B54EA">
        <w:rPr>
          <w:rFonts w:hAnsi="Times New Roman" w:cs="Times New Roman"/>
          <w:color w:val="000000"/>
          <w:sz w:val="28"/>
          <w:szCs w:val="28"/>
        </w:rPr>
        <w:t> </w:t>
      </w:r>
      <w:r w:rsidRPr="008B54EA">
        <w:rPr>
          <w:rFonts w:hAnsi="Times New Roman" w:cs="Times New Roman"/>
          <w:color w:val="000000"/>
          <w:sz w:val="28"/>
          <w:szCs w:val="28"/>
          <w:lang w:val="ru-RU"/>
        </w:rPr>
        <w:t>школьниками;</w:t>
      </w:r>
      <w:r w:rsidRPr="008B54EA">
        <w:rPr>
          <w:sz w:val="28"/>
          <w:szCs w:val="28"/>
          <w:lang w:val="ru-RU"/>
        </w:rPr>
        <w:br/>
      </w:r>
      <w:r w:rsidRPr="008B54EA">
        <w:rPr>
          <w:rFonts w:hAnsi="Times New Roman" w:cs="Times New Roman"/>
          <w:color w:val="000000"/>
          <w:sz w:val="28"/>
          <w:szCs w:val="28"/>
          <w:lang w:val="ru-RU"/>
        </w:rPr>
        <w:t>9) развивает предметно-эстетическую среду Школы и</w:t>
      </w:r>
      <w:r w:rsidRPr="008B54EA">
        <w:rPr>
          <w:rFonts w:hAnsi="Times New Roman" w:cs="Times New Roman"/>
          <w:color w:val="000000"/>
          <w:sz w:val="28"/>
          <w:szCs w:val="28"/>
        </w:rPr>
        <w:t> </w:t>
      </w:r>
      <w:r w:rsidRPr="008B54EA">
        <w:rPr>
          <w:rFonts w:hAnsi="Times New Roman" w:cs="Times New Roman"/>
          <w:color w:val="000000"/>
          <w:sz w:val="28"/>
          <w:szCs w:val="28"/>
          <w:lang w:val="ru-RU"/>
        </w:rPr>
        <w:t>реализует ее</w:t>
      </w:r>
      <w:r w:rsidRPr="008B54EA">
        <w:rPr>
          <w:rFonts w:hAnsi="Times New Roman" w:cs="Times New Roman"/>
          <w:color w:val="000000"/>
          <w:sz w:val="28"/>
          <w:szCs w:val="28"/>
        </w:rPr>
        <w:t> </w:t>
      </w:r>
      <w:r w:rsidRPr="008B54EA">
        <w:rPr>
          <w:rFonts w:hAnsi="Times New Roman" w:cs="Times New Roman"/>
          <w:color w:val="000000"/>
          <w:sz w:val="28"/>
          <w:szCs w:val="28"/>
          <w:lang w:val="ru-RU"/>
        </w:rPr>
        <w:t>воспитательные возможности;</w:t>
      </w:r>
      <w:r w:rsidRPr="008B54EA">
        <w:rPr>
          <w:sz w:val="28"/>
          <w:szCs w:val="28"/>
          <w:lang w:val="ru-RU"/>
        </w:rPr>
        <w:br/>
      </w:r>
      <w:r w:rsidRPr="008B54EA">
        <w:rPr>
          <w:rFonts w:hAnsi="Times New Roman" w:cs="Times New Roman"/>
          <w:color w:val="000000"/>
          <w:sz w:val="28"/>
          <w:szCs w:val="28"/>
          <w:lang w:val="ru-RU"/>
        </w:rPr>
        <w:t>10) организует работу с</w:t>
      </w:r>
      <w:r w:rsidRPr="008B54EA">
        <w:rPr>
          <w:rFonts w:hAnsi="Times New Roman" w:cs="Times New Roman"/>
          <w:color w:val="000000"/>
          <w:sz w:val="28"/>
          <w:szCs w:val="28"/>
        </w:rPr>
        <w:t> </w:t>
      </w:r>
      <w:r w:rsidRPr="008B54EA">
        <w:rPr>
          <w:rFonts w:hAnsi="Times New Roman" w:cs="Times New Roman"/>
          <w:color w:val="000000"/>
          <w:sz w:val="28"/>
          <w:szCs w:val="28"/>
          <w:lang w:val="ru-RU"/>
        </w:rPr>
        <w:t>семьями школьников, их</w:t>
      </w:r>
      <w:r w:rsidRPr="008B54EA">
        <w:rPr>
          <w:rFonts w:hAnsi="Times New Roman" w:cs="Times New Roman"/>
          <w:color w:val="000000"/>
          <w:sz w:val="28"/>
          <w:szCs w:val="28"/>
        </w:rPr>
        <w:t> </w:t>
      </w:r>
      <w:r w:rsidRPr="008B54EA">
        <w:rPr>
          <w:rFonts w:hAnsi="Times New Roman" w:cs="Times New Roman"/>
          <w:color w:val="000000"/>
          <w:sz w:val="28"/>
          <w:szCs w:val="28"/>
          <w:lang w:val="ru-RU"/>
        </w:rPr>
        <w:t>родителями или законными представителями, направленную на</w:t>
      </w:r>
      <w:r w:rsidRPr="008B54EA">
        <w:rPr>
          <w:rFonts w:hAnsi="Times New Roman" w:cs="Times New Roman"/>
          <w:color w:val="000000"/>
          <w:sz w:val="28"/>
          <w:szCs w:val="28"/>
        </w:rPr>
        <w:t> </w:t>
      </w:r>
      <w:r w:rsidRPr="008B54EA">
        <w:rPr>
          <w:rFonts w:hAnsi="Times New Roman" w:cs="Times New Roman"/>
          <w:color w:val="000000"/>
          <w:sz w:val="28"/>
          <w:szCs w:val="28"/>
          <w:lang w:val="ru-RU"/>
        </w:rPr>
        <w:t>совместное решение проблем личностного развития детей.</w:t>
      </w:r>
    </w:p>
    <w:p w:rsidR="00020146" w:rsidRPr="00020146" w:rsidRDefault="00020146" w:rsidP="00020146">
      <w:pPr>
        <w:jc w:val="both"/>
        <w:rPr>
          <w:rFonts w:hAnsi="Times New Roman" w:cs="Times New Roman"/>
          <w:color w:val="000000"/>
          <w:sz w:val="28"/>
          <w:szCs w:val="28"/>
          <w:lang w:val="ru-RU"/>
        </w:rPr>
      </w:pPr>
      <w:r w:rsidRPr="00020146">
        <w:rPr>
          <w:rFonts w:hAnsi="Times New Roman" w:cs="Times New Roman"/>
          <w:color w:val="000000"/>
          <w:sz w:val="28"/>
          <w:szCs w:val="28"/>
          <w:lang w:val="ru-RU"/>
        </w:rPr>
        <w:lastRenderedPageBreak/>
        <w:t>За</w:t>
      </w:r>
      <w:r w:rsidRPr="00020146">
        <w:rPr>
          <w:rFonts w:hAnsi="Times New Roman" w:cs="Times New Roman"/>
          <w:color w:val="000000"/>
          <w:sz w:val="28"/>
          <w:szCs w:val="28"/>
        </w:rPr>
        <w:t> </w:t>
      </w:r>
      <w:r w:rsidRPr="00020146">
        <w:rPr>
          <w:rFonts w:hAnsi="Times New Roman" w:cs="Times New Roman"/>
          <w:color w:val="000000"/>
          <w:sz w:val="28"/>
          <w:szCs w:val="28"/>
          <w:lang w:val="ru-RU"/>
        </w:rPr>
        <w:t>3,5 года реализации программы воспитания родители и</w:t>
      </w:r>
      <w:r w:rsidRPr="00020146">
        <w:rPr>
          <w:rFonts w:hAnsi="Times New Roman" w:cs="Times New Roman"/>
          <w:color w:val="000000"/>
          <w:sz w:val="28"/>
          <w:szCs w:val="28"/>
        </w:rPr>
        <w:t> </w:t>
      </w:r>
      <w:r w:rsidRPr="00020146">
        <w:rPr>
          <w:rFonts w:hAnsi="Times New Roman" w:cs="Times New Roman"/>
          <w:color w:val="000000"/>
          <w:sz w:val="28"/>
          <w:szCs w:val="28"/>
          <w:lang w:val="ru-RU"/>
        </w:rPr>
        <w:t>ученики выражают удовлетворенность воспитательным процессом в</w:t>
      </w:r>
      <w:r w:rsidRPr="00020146">
        <w:rPr>
          <w:rFonts w:hAnsi="Times New Roman" w:cs="Times New Roman"/>
          <w:color w:val="000000"/>
          <w:sz w:val="28"/>
          <w:szCs w:val="28"/>
        </w:rPr>
        <w:t> </w:t>
      </w:r>
      <w:r w:rsidRPr="00020146">
        <w:rPr>
          <w:rFonts w:hAnsi="Times New Roman" w:cs="Times New Roman"/>
          <w:color w:val="000000"/>
          <w:sz w:val="28"/>
          <w:szCs w:val="28"/>
          <w:lang w:val="ru-RU"/>
        </w:rPr>
        <w:t>Школе, что отразилось на</w:t>
      </w:r>
      <w:r w:rsidRPr="00020146">
        <w:rPr>
          <w:rFonts w:hAnsi="Times New Roman" w:cs="Times New Roman"/>
          <w:color w:val="000000"/>
          <w:sz w:val="28"/>
          <w:szCs w:val="28"/>
        </w:rPr>
        <w:t> </w:t>
      </w:r>
      <w:r w:rsidRPr="00020146">
        <w:rPr>
          <w:rFonts w:hAnsi="Times New Roman" w:cs="Times New Roman"/>
          <w:color w:val="000000"/>
          <w:sz w:val="28"/>
          <w:szCs w:val="28"/>
          <w:lang w:val="ru-RU"/>
        </w:rPr>
        <w:t>результатах анкетирования, проведенного 20.12.2023. Вместе с</w:t>
      </w:r>
      <w:r w:rsidRPr="00020146">
        <w:rPr>
          <w:rFonts w:hAnsi="Times New Roman" w:cs="Times New Roman"/>
          <w:color w:val="000000"/>
          <w:sz w:val="28"/>
          <w:szCs w:val="28"/>
        </w:rPr>
        <w:t> </w:t>
      </w:r>
      <w:r w:rsidRPr="00020146">
        <w:rPr>
          <w:rFonts w:hAnsi="Times New Roman" w:cs="Times New Roman"/>
          <w:color w:val="000000"/>
          <w:sz w:val="28"/>
          <w:szCs w:val="28"/>
          <w:lang w:val="ru-RU"/>
        </w:rPr>
        <w:t>тем, родители высказали пожелания по</w:t>
      </w:r>
      <w:r w:rsidRPr="00020146">
        <w:rPr>
          <w:rFonts w:hAnsi="Times New Roman" w:cs="Times New Roman"/>
          <w:color w:val="000000"/>
          <w:sz w:val="28"/>
          <w:szCs w:val="28"/>
        </w:rPr>
        <w:t> </w:t>
      </w:r>
      <w:r w:rsidRPr="00020146">
        <w:rPr>
          <w:rFonts w:hAnsi="Times New Roman" w:cs="Times New Roman"/>
          <w:color w:val="000000"/>
          <w:sz w:val="28"/>
          <w:szCs w:val="28"/>
          <w:lang w:val="ru-RU"/>
        </w:rPr>
        <w:t>введению мероприятий в</w:t>
      </w:r>
      <w:r w:rsidRPr="00020146">
        <w:rPr>
          <w:rFonts w:hAnsi="Times New Roman" w:cs="Times New Roman"/>
          <w:color w:val="000000"/>
          <w:sz w:val="28"/>
          <w:szCs w:val="28"/>
        </w:rPr>
        <w:t> </w:t>
      </w:r>
      <w:r w:rsidRPr="00020146">
        <w:rPr>
          <w:rFonts w:hAnsi="Times New Roman" w:cs="Times New Roman"/>
          <w:color w:val="000000"/>
          <w:sz w:val="28"/>
          <w:szCs w:val="28"/>
          <w:lang w:val="ru-RU"/>
        </w:rPr>
        <w:t>календарный план воспитательной работы Школы, например, проводить осенние и</w:t>
      </w:r>
      <w:r w:rsidRPr="00020146">
        <w:rPr>
          <w:rFonts w:hAnsi="Times New Roman" w:cs="Times New Roman"/>
          <w:color w:val="000000"/>
          <w:sz w:val="28"/>
          <w:szCs w:val="28"/>
        </w:rPr>
        <w:t> </w:t>
      </w:r>
      <w:r w:rsidRPr="00020146">
        <w:rPr>
          <w:rFonts w:hAnsi="Times New Roman" w:cs="Times New Roman"/>
          <w:color w:val="000000"/>
          <w:sz w:val="28"/>
          <w:szCs w:val="28"/>
          <w:lang w:val="ru-RU"/>
        </w:rPr>
        <w:t>зимние спортивные мероприятия в</w:t>
      </w:r>
      <w:r w:rsidRPr="00020146">
        <w:rPr>
          <w:rFonts w:hAnsi="Times New Roman" w:cs="Times New Roman"/>
          <w:color w:val="000000"/>
          <w:sz w:val="28"/>
          <w:szCs w:val="28"/>
        </w:rPr>
        <w:t> </w:t>
      </w:r>
      <w:r w:rsidRPr="00020146">
        <w:rPr>
          <w:rFonts w:hAnsi="Times New Roman" w:cs="Times New Roman"/>
          <w:color w:val="000000"/>
          <w:sz w:val="28"/>
          <w:szCs w:val="28"/>
          <w:lang w:val="ru-RU"/>
        </w:rPr>
        <w:t>рамках подготовки к</w:t>
      </w:r>
      <w:r w:rsidRPr="00020146">
        <w:rPr>
          <w:rFonts w:hAnsi="Times New Roman" w:cs="Times New Roman"/>
          <w:color w:val="000000"/>
          <w:sz w:val="28"/>
          <w:szCs w:val="28"/>
        </w:rPr>
        <w:t> </w:t>
      </w:r>
      <w:r w:rsidRPr="00020146">
        <w:rPr>
          <w:rFonts w:hAnsi="Times New Roman" w:cs="Times New Roman"/>
          <w:color w:val="000000"/>
          <w:sz w:val="28"/>
          <w:szCs w:val="28"/>
          <w:lang w:val="ru-RU"/>
        </w:rPr>
        <w:t>физкультурному комплексу ГТО. Предложения родителей будут рассмотрены и</w:t>
      </w:r>
      <w:r w:rsidRPr="00020146">
        <w:rPr>
          <w:rFonts w:hAnsi="Times New Roman" w:cs="Times New Roman"/>
          <w:color w:val="000000"/>
          <w:sz w:val="28"/>
          <w:szCs w:val="28"/>
        </w:rPr>
        <w:t> </w:t>
      </w:r>
      <w:r w:rsidRPr="00020146">
        <w:rPr>
          <w:rFonts w:hAnsi="Times New Roman" w:cs="Times New Roman"/>
          <w:color w:val="000000"/>
          <w:sz w:val="28"/>
          <w:szCs w:val="28"/>
          <w:lang w:val="ru-RU"/>
        </w:rPr>
        <w:t>при наличии возможностей Школы включены в</w:t>
      </w:r>
      <w:r w:rsidRPr="00020146">
        <w:rPr>
          <w:rFonts w:hAnsi="Times New Roman" w:cs="Times New Roman"/>
          <w:color w:val="000000"/>
          <w:sz w:val="28"/>
          <w:szCs w:val="28"/>
        </w:rPr>
        <w:t> </w:t>
      </w:r>
      <w:r w:rsidRPr="00020146">
        <w:rPr>
          <w:rFonts w:hAnsi="Times New Roman" w:cs="Times New Roman"/>
          <w:color w:val="000000"/>
          <w:sz w:val="28"/>
          <w:szCs w:val="28"/>
          <w:lang w:val="ru-RU"/>
        </w:rPr>
        <w:t>календарный план воспитательной работы Школы на</w:t>
      </w:r>
      <w:r w:rsidRPr="00020146">
        <w:rPr>
          <w:rFonts w:hAnsi="Times New Roman" w:cs="Times New Roman"/>
          <w:color w:val="000000"/>
          <w:sz w:val="28"/>
          <w:szCs w:val="28"/>
        </w:rPr>
        <w:t> </w:t>
      </w:r>
      <w:r w:rsidRPr="00020146">
        <w:rPr>
          <w:rFonts w:hAnsi="Times New Roman" w:cs="Times New Roman"/>
          <w:color w:val="000000"/>
          <w:sz w:val="28"/>
          <w:szCs w:val="28"/>
          <w:lang w:val="ru-RU"/>
        </w:rPr>
        <w:t>2024/25 учебный год.</w:t>
      </w:r>
    </w:p>
    <w:p w:rsidR="00020146" w:rsidRPr="00020146" w:rsidRDefault="00020146" w:rsidP="00020146">
      <w:pPr>
        <w:jc w:val="both"/>
        <w:rPr>
          <w:rFonts w:hAnsi="Times New Roman" w:cs="Times New Roman"/>
          <w:color w:val="000000"/>
          <w:sz w:val="28"/>
          <w:szCs w:val="28"/>
          <w:lang w:val="ru-RU"/>
        </w:rPr>
      </w:pPr>
      <w:r w:rsidRPr="00020146">
        <w:rPr>
          <w:rFonts w:hAnsi="Times New Roman" w:cs="Times New Roman"/>
          <w:color w:val="000000"/>
          <w:sz w:val="28"/>
          <w:szCs w:val="28"/>
          <w:lang w:val="ru-RU"/>
        </w:rPr>
        <w:t>Школа проводила систематическую работа с</w:t>
      </w:r>
      <w:r w:rsidRPr="00020146">
        <w:rPr>
          <w:rFonts w:hAnsi="Times New Roman" w:cs="Times New Roman"/>
          <w:color w:val="000000"/>
          <w:sz w:val="28"/>
          <w:szCs w:val="28"/>
        </w:rPr>
        <w:t> </w:t>
      </w:r>
      <w:r w:rsidRPr="00020146">
        <w:rPr>
          <w:rFonts w:hAnsi="Times New Roman" w:cs="Times New Roman"/>
          <w:color w:val="000000"/>
          <w:sz w:val="28"/>
          <w:szCs w:val="28"/>
          <w:lang w:val="ru-RU"/>
        </w:rPr>
        <w:t>родителями по</w:t>
      </w:r>
      <w:r w:rsidRPr="00020146">
        <w:rPr>
          <w:rFonts w:hAnsi="Times New Roman" w:cs="Times New Roman"/>
          <w:color w:val="000000"/>
          <w:sz w:val="28"/>
          <w:szCs w:val="28"/>
        </w:rPr>
        <w:t> </w:t>
      </w:r>
      <w:r w:rsidRPr="00020146">
        <w:rPr>
          <w:rFonts w:hAnsi="Times New Roman" w:cs="Times New Roman"/>
          <w:color w:val="000000"/>
          <w:sz w:val="28"/>
          <w:szCs w:val="28"/>
          <w:lang w:val="ru-RU"/>
        </w:rPr>
        <w:t>разъяснению уголовной и</w:t>
      </w:r>
      <w:r w:rsidRPr="00020146">
        <w:rPr>
          <w:rFonts w:hAnsi="Times New Roman" w:cs="Times New Roman"/>
          <w:color w:val="000000"/>
          <w:sz w:val="28"/>
          <w:szCs w:val="28"/>
        </w:rPr>
        <w:t> </w:t>
      </w:r>
      <w:r w:rsidRPr="00020146">
        <w:rPr>
          <w:rFonts w:hAnsi="Times New Roman" w:cs="Times New Roman"/>
          <w:color w:val="000000"/>
          <w:sz w:val="28"/>
          <w:szCs w:val="28"/>
          <w:lang w:val="ru-RU"/>
        </w:rPr>
        <w:t>административной ответственности за</w:t>
      </w:r>
      <w:r w:rsidRPr="00020146">
        <w:rPr>
          <w:rFonts w:hAnsi="Times New Roman" w:cs="Times New Roman"/>
          <w:color w:val="000000"/>
          <w:sz w:val="28"/>
          <w:szCs w:val="28"/>
        </w:rPr>
        <w:t> </w:t>
      </w:r>
      <w:r w:rsidRPr="00020146">
        <w:rPr>
          <w:rFonts w:hAnsi="Times New Roman" w:cs="Times New Roman"/>
          <w:color w:val="000000"/>
          <w:sz w:val="28"/>
          <w:szCs w:val="28"/>
          <w:lang w:val="ru-RU"/>
        </w:rPr>
        <w:t>преступления и</w:t>
      </w:r>
      <w:r w:rsidRPr="00020146">
        <w:rPr>
          <w:rFonts w:hAnsi="Times New Roman" w:cs="Times New Roman"/>
          <w:color w:val="000000"/>
          <w:sz w:val="28"/>
          <w:szCs w:val="28"/>
        </w:rPr>
        <w:t> </w:t>
      </w:r>
      <w:r w:rsidRPr="00020146">
        <w:rPr>
          <w:rFonts w:hAnsi="Times New Roman" w:cs="Times New Roman"/>
          <w:color w:val="000000"/>
          <w:sz w:val="28"/>
          <w:szCs w:val="28"/>
          <w:lang w:val="ru-RU"/>
        </w:rPr>
        <w:t>правонарушения, связанные с</w:t>
      </w:r>
      <w:r w:rsidRPr="00020146">
        <w:rPr>
          <w:rFonts w:hAnsi="Times New Roman" w:cs="Times New Roman"/>
          <w:color w:val="000000"/>
          <w:sz w:val="28"/>
          <w:szCs w:val="28"/>
        </w:rPr>
        <w:t> </w:t>
      </w:r>
      <w:r w:rsidRPr="00020146">
        <w:rPr>
          <w:rFonts w:hAnsi="Times New Roman" w:cs="Times New Roman"/>
          <w:color w:val="000000"/>
          <w:sz w:val="28"/>
          <w:szCs w:val="28"/>
          <w:lang w:val="ru-RU"/>
        </w:rPr>
        <w:t>незаконным оборотом наркотиков, незаконным потреблением наркотиков и</w:t>
      </w:r>
      <w:r w:rsidRPr="00020146">
        <w:rPr>
          <w:rFonts w:hAnsi="Times New Roman" w:cs="Times New Roman"/>
          <w:color w:val="000000"/>
          <w:sz w:val="28"/>
          <w:szCs w:val="28"/>
        </w:rPr>
        <w:t> </w:t>
      </w:r>
      <w:r w:rsidRPr="00020146">
        <w:rPr>
          <w:rFonts w:hAnsi="Times New Roman" w:cs="Times New Roman"/>
          <w:color w:val="000000"/>
          <w:sz w:val="28"/>
          <w:szCs w:val="28"/>
          <w:lang w:val="ru-RU"/>
        </w:rPr>
        <w:t>других ПАВ, не</w:t>
      </w:r>
      <w:r w:rsidRPr="00020146">
        <w:rPr>
          <w:rFonts w:hAnsi="Times New Roman" w:cs="Times New Roman"/>
          <w:color w:val="000000"/>
          <w:sz w:val="28"/>
          <w:szCs w:val="28"/>
        </w:rPr>
        <w:t> </w:t>
      </w:r>
      <w:r w:rsidRPr="00020146">
        <w:rPr>
          <w:rFonts w:hAnsi="Times New Roman" w:cs="Times New Roman"/>
          <w:color w:val="000000"/>
          <w:sz w:val="28"/>
          <w:szCs w:val="28"/>
          <w:lang w:val="ru-RU"/>
        </w:rPr>
        <w:t>выполнением родителями своих обязанностей по</w:t>
      </w:r>
      <w:r w:rsidRPr="00020146">
        <w:rPr>
          <w:rFonts w:hAnsi="Times New Roman" w:cs="Times New Roman"/>
          <w:color w:val="000000"/>
          <w:sz w:val="28"/>
          <w:szCs w:val="28"/>
        </w:rPr>
        <w:t> </w:t>
      </w:r>
      <w:r w:rsidRPr="00020146">
        <w:rPr>
          <w:rFonts w:hAnsi="Times New Roman" w:cs="Times New Roman"/>
          <w:color w:val="000000"/>
          <w:sz w:val="28"/>
          <w:szCs w:val="28"/>
          <w:lang w:val="ru-RU"/>
        </w:rPr>
        <w:t>воспитанию детей.</w:t>
      </w:r>
    </w:p>
    <w:p w:rsidR="00020146" w:rsidRPr="00020146" w:rsidRDefault="00020146" w:rsidP="00020146">
      <w:pPr>
        <w:jc w:val="both"/>
        <w:rPr>
          <w:rFonts w:hAnsi="Times New Roman" w:cs="Times New Roman"/>
          <w:color w:val="000000"/>
          <w:sz w:val="28"/>
          <w:szCs w:val="28"/>
          <w:lang w:val="ru-RU"/>
        </w:rPr>
      </w:pPr>
      <w:r w:rsidRPr="00020146">
        <w:rPr>
          <w:rFonts w:hAnsi="Times New Roman" w:cs="Times New Roman"/>
          <w:color w:val="000000"/>
          <w:sz w:val="28"/>
          <w:szCs w:val="28"/>
          <w:lang w:val="ru-RU"/>
        </w:rPr>
        <w:t>В</w:t>
      </w:r>
      <w:r w:rsidRPr="00020146">
        <w:rPr>
          <w:rFonts w:hAnsi="Times New Roman" w:cs="Times New Roman"/>
          <w:color w:val="000000"/>
          <w:sz w:val="28"/>
          <w:szCs w:val="28"/>
        </w:rPr>
        <w:t> </w:t>
      </w:r>
      <w:r w:rsidRPr="00020146">
        <w:rPr>
          <w:rFonts w:hAnsi="Times New Roman" w:cs="Times New Roman"/>
          <w:color w:val="000000"/>
          <w:sz w:val="28"/>
          <w:szCs w:val="28"/>
          <w:lang w:val="ru-RU"/>
        </w:rPr>
        <w:t>соответствии с</w:t>
      </w:r>
      <w:r w:rsidRPr="00020146">
        <w:rPr>
          <w:rFonts w:hAnsi="Times New Roman" w:cs="Times New Roman"/>
          <w:color w:val="000000"/>
          <w:sz w:val="28"/>
          <w:szCs w:val="28"/>
        </w:rPr>
        <w:t> </w:t>
      </w:r>
      <w:r w:rsidRPr="00020146">
        <w:rPr>
          <w:rFonts w:hAnsi="Times New Roman" w:cs="Times New Roman"/>
          <w:color w:val="000000"/>
          <w:sz w:val="28"/>
          <w:szCs w:val="28"/>
          <w:lang w:val="ru-RU"/>
        </w:rPr>
        <w:t>планами воспитательной работы для учеников и</w:t>
      </w:r>
      <w:r w:rsidRPr="00020146">
        <w:rPr>
          <w:rFonts w:hAnsi="Times New Roman" w:cs="Times New Roman"/>
          <w:color w:val="000000"/>
          <w:sz w:val="28"/>
          <w:szCs w:val="28"/>
        </w:rPr>
        <w:t> </w:t>
      </w:r>
      <w:r w:rsidRPr="00020146">
        <w:rPr>
          <w:rFonts w:hAnsi="Times New Roman" w:cs="Times New Roman"/>
          <w:color w:val="000000"/>
          <w:sz w:val="28"/>
          <w:szCs w:val="28"/>
          <w:lang w:val="ru-RU"/>
        </w:rPr>
        <w:t>родителей были организованы:</w:t>
      </w:r>
    </w:p>
    <w:p w:rsidR="00020146" w:rsidRPr="00020146" w:rsidRDefault="00020146" w:rsidP="00020146">
      <w:pPr>
        <w:numPr>
          <w:ilvl w:val="0"/>
          <w:numId w:val="33"/>
        </w:numPr>
        <w:ind w:left="780" w:right="180"/>
        <w:contextualSpacing/>
        <w:jc w:val="both"/>
        <w:rPr>
          <w:rFonts w:hAnsi="Times New Roman" w:cs="Times New Roman"/>
          <w:color w:val="000000"/>
          <w:sz w:val="28"/>
          <w:szCs w:val="28"/>
          <w:lang w:val="ru-RU"/>
        </w:rPr>
      </w:pPr>
      <w:r w:rsidRPr="00020146">
        <w:rPr>
          <w:rFonts w:hAnsi="Times New Roman" w:cs="Times New Roman"/>
          <w:color w:val="000000"/>
          <w:sz w:val="28"/>
          <w:szCs w:val="28"/>
          <w:lang w:val="ru-RU"/>
        </w:rPr>
        <w:t>участие в</w:t>
      </w:r>
      <w:r w:rsidRPr="00020146">
        <w:rPr>
          <w:rFonts w:hAnsi="Times New Roman" w:cs="Times New Roman"/>
          <w:color w:val="000000"/>
          <w:sz w:val="28"/>
          <w:szCs w:val="28"/>
        </w:rPr>
        <w:t> </w:t>
      </w:r>
      <w:r w:rsidRPr="00020146">
        <w:rPr>
          <w:rFonts w:hAnsi="Times New Roman" w:cs="Times New Roman"/>
          <w:color w:val="000000"/>
          <w:sz w:val="28"/>
          <w:szCs w:val="28"/>
          <w:lang w:val="ru-RU"/>
        </w:rPr>
        <w:t>конкурсе социальных плакатов «Живи и помни!»;</w:t>
      </w:r>
    </w:p>
    <w:p w:rsidR="00020146" w:rsidRPr="00020146" w:rsidRDefault="00020146" w:rsidP="00020146">
      <w:pPr>
        <w:numPr>
          <w:ilvl w:val="0"/>
          <w:numId w:val="33"/>
        </w:numPr>
        <w:ind w:left="780" w:right="180"/>
        <w:contextualSpacing/>
        <w:jc w:val="both"/>
        <w:rPr>
          <w:rFonts w:hAnsi="Times New Roman" w:cs="Times New Roman"/>
          <w:color w:val="000000"/>
          <w:sz w:val="28"/>
          <w:szCs w:val="28"/>
          <w:lang w:val="ru-RU"/>
        </w:rPr>
      </w:pPr>
      <w:r w:rsidRPr="00020146">
        <w:rPr>
          <w:rFonts w:hAnsi="Times New Roman" w:cs="Times New Roman"/>
          <w:color w:val="000000"/>
          <w:sz w:val="28"/>
          <w:szCs w:val="28"/>
          <w:lang w:val="ru-RU"/>
        </w:rPr>
        <w:t>классные часы и</w:t>
      </w:r>
      <w:r w:rsidRPr="00020146">
        <w:rPr>
          <w:rFonts w:hAnsi="Times New Roman" w:cs="Times New Roman"/>
          <w:color w:val="000000"/>
          <w:sz w:val="28"/>
          <w:szCs w:val="28"/>
        </w:rPr>
        <w:t> </w:t>
      </w:r>
      <w:r w:rsidRPr="00020146">
        <w:rPr>
          <w:rFonts w:hAnsi="Times New Roman" w:cs="Times New Roman"/>
          <w:color w:val="000000"/>
          <w:sz w:val="28"/>
          <w:szCs w:val="28"/>
          <w:lang w:val="ru-RU"/>
        </w:rPr>
        <w:t>беседы на</w:t>
      </w:r>
      <w:r w:rsidRPr="00020146">
        <w:rPr>
          <w:rFonts w:hAnsi="Times New Roman" w:cs="Times New Roman"/>
          <w:color w:val="000000"/>
          <w:sz w:val="28"/>
          <w:szCs w:val="28"/>
        </w:rPr>
        <w:t> </w:t>
      </w:r>
      <w:r w:rsidRPr="00020146">
        <w:rPr>
          <w:rFonts w:hAnsi="Times New Roman" w:cs="Times New Roman"/>
          <w:color w:val="000000"/>
          <w:sz w:val="28"/>
          <w:szCs w:val="28"/>
          <w:lang w:val="ru-RU"/>
        </w:rPr>
        <w:t>антинаркотические темы с</w:t>
      </w:r>
      <w:r w:rsidRPr="00020146">
        <w:rPr>
          <w:rFonts w:hAnsi="Times New Roman" w:cs="Times New Roman"/>
          <w:color w:val="000000"/>
          <w:sz w:val="28"/>
          <w:szCs w:val="28"/>
        </w:rPr>
        <w:t> </w:t>
      </w:r>
      <w:r w:rsidRPr="00020146">
        <w:rPr>
          <w:rFonts w:hAnsi="Times New Roman" w:cs="Times New Roman"/>
          <w:color w:val="000000"/>
          <w:sz w:val="28"/>
          <w:szCs w:val="28"/>
          <w:lang w:val="ru-RU"/>
        </w:rPr>
        <w:t>привлечением медицинского работника школы</w:t>
      </w:r>
    </w:p>
    <w:p w:rsidR="00020146" w:rsidRPr="00020146" w:rsidRDefault="00020146" w:rsidP="00020146">
      <w:pPr>
        <w:numPr>
          <w:ilvl w:val="0"/>
          <w:numId w:val="33"/>
        </w:numPr>
        <w:ind w:left="780" w:right="180"/>
        <w:contextualSpacing/>
        <w:jc w:val="both"/>
        <w:rPr>
          <w:rFonts w:hAnsi="Times New Roman" w:cs="Times New Roman"/>
          <w:color w:val="000000"/>
          <w:sz w:val="28"/>
          <w:szCs w:val="28"/>
        </w:rPr>
      </w:pPr>
      <w:r w:rsidRPr="00020146">
        <w:rPr>
          <w:rFonts w:hAnsi="Times New Roman" w:cs="Times New Roman"/>
          <w:color w:val="000000"/>
          <w:sz w:val="28"/>
          <w:szCs w:val="28"/>
          <w:lang w:val="ru-RU"/>
        </w:rPr>
        <w:t xml:space="preserve"> </w:t>
      </w:r>
      <w:proofErr w:type="spellStart"/>
      <w:r w:rsidRPr="00020146">
        <w:rPr>
          <w:rFonts w:hAnsi="Times New Roman" w:cs="Times New Roman"/>
          <w:color w:val="000000"/>
          <w:sz w:val="28"/>
          <w:szCs w:val="28"/>
        </w:rPr>
        <w:t>книжная</w:t>
      </w:r>
      <w:proofErr w:type="spellEnd"/>
      <w:r w:rsidRPr="00020146">
        <w:rPr>
          <w:rFonts w:hAnsi="Times New Roman" w:cs="Times New Roman"/>
          <w:color w:val="000000"/>
          <w:sz w:val="28"/>
          <w:szCs w:val="28"/>
        </w:rPr>
        <w:t xml:space="preserve"> </w:t>
      </w:r>
      <w:proofErr w:type="spellStart"/>
      <w:r w:rsidRPr="00020146">
        <w:rPr>
          <w:rFonts w:hAnsi="Times New Roman" w:cs="Times New Roman"/>
          <w:color w:val="000000"/>
          <w:sz w:val="28"/>
          <w:szCs w:val="28"/>
        </w:rPr>
        <w:t>выставка</w:t>
      </w:r>
      <w:proofErr w:type="spellEnd"/>
      <w:r w:rsidRPr="00020146">
        <w:rPr>
          <w:rFonts w:hAnsi="Times New Roman" w:cs="Times New Roman"/>
          <w:color w:val="000000"/>
          <w:sz w:val="28"/>
          <w:szCs w:val="28"/>
        </w:rPr>
        <w:t xml:space="preserve"> в </w:t>
      </w:r>
      <w:proofErr w:type="spellStart"/>
      <w:r w:rsidRPr="00020146">
        <w:rPr>
          <w:rFonts w:hAnsi="Times New Roman" w:cs="Times New Roman"/>
          <w:color w:val="000000"/>
          <w:sz w:val="28"/>
          <w:szCs w:val="28"/>
        </w:rPr>
        <w:t>школьной</w:t>
      </w:r>
      <w:proofErr w:type="spellEnd"/>
      <w:r w:rsidRPr="00020146">
        <w:rPr>
          <w:rFonts w:hAnsi="Times New Roman" w:cs="Times New Roman"/>
          <w:color w:val="000000"/>
          <w:sz w:val="28"/>
          <w:szCs w:val="28"/>
        </w:rPr>
        <w:t xml:space="preserve"> </w:t>
      </w:r>
      <w:proofErr w:type="spellStart"/>
      <w:r w:rsidRPr="00020146">
        <w:rPr>
          <w:rFonts w:hAnsi="Times New Roman" w:cs="Times New Roman"/>
          <w:color w:val="000000"/>
          <w:sz w:val="28"/>
          <w:szCs w:val="28"/>
        </w:rPr>
        <w:t>библиотеке</w:t>
      </w:r>
      <w:proofErr w:type="spellEnd"/>
    </w:p>
    <w:p w:rsidR="00020146" w:rsidRPr="00020146" w:rsidRDefault="00020146" w:rsidP="00020146">
      <w:pPr>
        <w:ind w:left="780" w:right="180"/>
        <w:contextualSpacing/>
        <w:jc w:val="both"/>
        <w:rPr>
          <w:rFonts w:hAnsi="Times New Roman" w:cs="Times New Roman"/>
          <w:color w:val="000000"/>
          <w:sz w:val="28"/>
          <w:szCs w:val="28"/>
          <w:lang w:val="ru-RU"/>
        </w:rPr>
      </w:pPr>
      <w:r w:rsidRPr="00020146">
        <w:rPr>
          <w:rFonts w:hAnsi="Times New Roman" w:cs="Times New Roman"/>
          <w:color w:val="000000"/>
          <w:sz w:val="28"/>
          <w:szCs w:val="28"/>
          <w:lang w:val="ru-RU"/>
        </w:rPr>
        <w:t xml:space="preserve"> «Жизнь. Что может быть дороже…»</w:t>
      </w:r>
    </w:p>
    <w:p w:rsidR="00020146" w:rsidRDefault="00020146" w:rsidP="00020146">
      <w:pPr>
        <w:jc w:val="both"/>
        <w:rPr>
          <w:rFonts w:hAnsi="Times New Roman" w:cs="Times New Roman"/>
          <w:color w:val="000000"/>
          <w:sz w:val="28"/>
          <w:szCs w:val="28"/>
          <w:lang w:val="ru-RU"/>
        </w:rPr>
      </w:pPr>
      <w:r w:rsidRPr="00020146">
        <w:rPr>
          <w:rFonts w:hAnsi="Times New Roman" w:cs="Times New Roman"/>
          <w:color w:val="000000"/>
          <w:sz w:val="28"/>
          <w:szCs w:val="28"/>
          <w:lang w:val="ru-RU"/>
        </w:rPr>
        <w:t xml:space="preserve">             встречи с инспектором по делам несовершеннолетних.</w:t>
      </w:r>
    </w:p>
    <w:p w:rsidR="003C2CFC" w:rsidRPr="003C2CFC" w:rsidRDefault="003C2CFC" w:rsidP="003C2CFC">
      <w:pPr>
        <w:jc w:val="both"/>
        <w:rPr>
          <w:rFonts w:hAnsi="Times New Roman" w:cs="Times New Roman"/>
          <w:color w:val="000000"/>
          <w:sz w:val="28"/>
          <w:szCs w:val="28"/>
          <w:lang w:val="ru-RU"/>
        </w:rPr>
      </w:pPr>
      <w:r w:rsidRPr="003C2CFC">
        <w:rPr>
          <w:rFonts w:hAnsi="Times New Roman" w:cs="Times New Roman"/>
          <w:color w:val="000000"/>
          <w:sz w:val="28"/>
          <w:szCs w:val="28"/>
          <w:lang w:val="ru-RU"/>
        </w:rPr>
        <w:t xml:space="preserve">С 1 сентября 2024 года календарные планы воспитательной работы Школы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proofErr w:type="spellStart"/>
      <w:r w:rsidRPr="003C2CFC">
        <w:rPr>
          <w:rFonts w:hAnsi="Times New Roman" w:cs="Times New Roman"/>
          <w:color w:val="000000"/>
          <w:sz w:val="28"/>
          <w:szCs w:val="28"/>
          <w:lang w:val="ru-RU"/>
        </w:rPr>
        <w:t>Минпросвещения</w:t>
      </w:r>
      <w:proofErr w:type="spellEnd"/>
      <w:r w:rsidRPr="003C2CFC">
        <w:rPr>
          <w:rFonts w:hAnsi="Times New Roman" w:cs="Times New Roman"/>
          <w:color w:val="000000"/>
          <w:sz w:val="28"/>
          <w:szCs w:val="28"/>
          <w:lang w:val="ru-RU"/>
        </w:rPr>
        <w:t xml:space="preserve"> 30.08.2024 № АБ-2348/06). При составлении плана учитывали рекомендации </w:t>
      </w:r>
      <w:proofErr w:type="spellStart"/>
      <w:r w:rsidRPr="003C2CFC">
        <w:rPr>
          <w:rFonts w:hAnsi="Times New Roman" w:cs="Times New Roman"/>
          <w:color w:val="000000"/>
          <w:sz w:val="28"/>
          <w:szCs w:val="28"/>
          <w:lang w:val="ru-RU"/>
        </w:rPr>
        <w:t>Минпросвещения</w:t>
      </w:r>
      <w:proofErr w:type="spellEnd"/>
      <w:r w:rsidRPr="003C2CFC">
        <w:rPr>
          <w:rFonts w:hAnsi="Times New Roman" w:cs="Times New Roman"/>
          <w:color w:val="000000"/>
          <w:sz w:val="28"/>
          <w:szCs w:val="28"/>
          <w:lang w:val="ru-RU"/>
        </w:rPr>
        <w:t xml:space="preserve">: включили в планы все мероприятия, указанные в разделе «Основные мероприятия»; добавили по два мероприятий из каждого тематического блока, указанных в разделе «Дополнительные мероприятия» (письмо </w:t>
      </w:r>
      <w:proofErr w:type="spellStart"/>
      <w:r w:rsidRPr="003C2CFC">
        <w:rPr>
          <w:rFonts w:hAnsi="Times New Roman" w:cs="Times New Roman"/>
          <w:color w:val="000000"/>
          <w:sz w:val="28"/>
          <w:szCs w:val="28"/>
          <w:lang w:val="ru-RU"/>
        </w:rPr>
        <w:t>Минпросвещения</w:t>
      </w:r>
      <w:proofErr w:type="spellEnd"/>
      <w:r w:rsidRPr="003C2CFC">
        <w:rPr>
          <w:rFonts w:hAnsi="Times New Roman" w:cs="Times New Roman"/>
          <w:color w:val="000000"/>
          <w:sz w:val="28"/>
          <w:szCs w:val="28"/>
          <w:lang w:val="ru-RU"/>
        </w:rPr>
        <w:t xml:space="preserve"> от 30.08.2024 № 06-1145).</w:t>
      </w:r>
    </w:p>
    <w:p w:rsidR="003C2CFC" w:rsidRPr="00020146" w:rsidRDefault="003C2CFC" w:rsidP="00020146">
      <w:pPr>
        <w:jc w:val="both"/>
        <w:rPr>
          <w:rFonts w:hAnsi="Times New Roman" w:cs="Times New Roman"/>
          <w:color w:val="000000"/>
          <w:sz w:val="28"/>
          <w:szCs w:val="28"/>
          <w:lang w:val="ru-RU"/>
        </w:rPr>
      </w:pPr>
      <w:r w:rsidRPr="003C2CFC">
        <w:rPr>
          <w:rFonts w:hAnsi="Times New Roman" w:cs="Times New Roman"/>
          <w:color w:val="000000"/>
          <w:sz w:val="28"/>
          <w:szCs w:val="28"/>
          <w:lang w:val="ru-RU"/>
        </w:rPr>
        <w:t>Большая часть воспитательных мероприятий направлена на гражданско-патриотическое воспитание, в том числе в рамках празднования Года защитников Отечества и 80-летие Победы в Великой Отечественной войне 1941-1945 годов, а также посвящена безопасности жизнедеятельности и здоровому образу жизни.</w:t>
      </w:r>
    </w:p>
    <w:p w:rsidR="00020146" w:rsidRPr="00020146" w:rsidRDefault="00020146" w:rsidP="00020146">
      <w:pPr>
        <w:jc w:val="both"/>
        <w:rPr>
          <w:rFonts w:hAnsi="Times New Roman" w:cs="Times New Roman"/>
          <w:color w:val="000000"/>
          <w:sz w:val="28"/>
          <w:szCs w:val="28"/>
          <w:lang w:val="ru-RU"/>
        </w:rPr>
      </w:pPr>
      <w:r w:rsidRPr="00020146">
        <w:rPr>
          <w:rFonts w:hAnsi="Times New Roman" w:cs="Times New Roman"/>
          <w:color w:val="000000"/>
          <w:sz w:val="28"/>
          <w:szCs w:val="28"/>
          <w:lang w:val="ru-RU"/>
        </w:rPr>
        <w:t>В</w:t>
      </w:r>
      <w:r w:rsidRPr="00020146">
        <w:rPr>
          <w:rFonts w:hAnsi="Times New Roman" w:cs="Times New Roman"/>
          <w:color w:val="000000"/>
          <w:sz w:val="28"/>
          <w:szCs w:val="28"/>
        </w:rPr>
        <w:t> </w:t>
      </w:r>
      <w:r w:rsidRPr="00020146">
        <w:rPr>
          <w:rFonts w:hAnsi="Times New Roman" w:cs="Times New Roman"/>
          <w:color w:val="000000"/>
          <w:sz w:val="28"/>
          <w:szCs w:val="28"/>
          <w:lang w:val="ru-RU"/>
        </w:rPr>
        <w:t xml:space="preserve">2024 году была скорректирована </w:t>
      </w:r>
      <w:proofErr w:type="spellStart"/>
      <w:r w:rsidRPr="00020146">
        <w:rPr>
          <w:rFonts w:hAnsi="Times New Roman" w:cs="Times New Roman"/>
          <w:color w:val="000000"/>
          <w:sz w:val="28"/>
          <w:szCs w:val="28"/>
          <w:lang w:val="ru-RU"/>
        </w:rPr>
        <w:t>профориентационная</w:t>
      </w:r>
      <w:proofErr w:type="spellEnd"/>
      <w:r w:rsidRPr="00020146">
        <w:rPr>
          <w:rFonts w:hAnsi="Times New Roman" w:cs="Times New Roman"/>
          <w:color w:val="000000"/>
          <w:sz w:val="28"/>
          <w:szCs w:val="28"/>
          <w:lang w:val="ru-RU"/>
        </w:rPr>
        <w:t xml:space="preserve"> работа со</w:t>
      </w:r>
      <w:r w:rsidRPr="00020146">
        <w:rPr>
          <w:rFonts w:hAnsi="Times New Roman" w:cs="Times New Roman"/>
          <w:color w:val="000000"/>
          <w:sz w:val="28"/>
          <w:szCs w:val="28"/>
        </w:rPr>
        <w:t> </w:t>
      </w:r>
      <w:r w:rsidRPr="00020146">
        <w:rPr>
          <w:rFonts w:hAnsi="Times New Roman" w:cs="Times New Roman"/>
          <w:color w:val="000000"/>
          <w:sz w:val="28"/>
          <w:szCs w:val="28"/>
          <w:lang w:val="ru-RU"/>
        </w:rPr>
        <w:t>школьниками и</w:t>
      </w:r>
      <w:r w:rsidRPr="00020146">
        <w:rPr>
          <w:rFonts w:hAnsi="Times New Roman" w:cs="Times New Roman"/>
          <w:color w:val="000000"/>
          <w:sz w:val="28"/>
          <w:szCs w:val="28"/>
        </w:rPr>
        <w:t> </w:t>
      </w:r>
      <w:r w:rsidRPr="00020146">
        <w:rPr>
          <w:rFonts w:hAnsi="Times New Roman" w:cs="Times New Roman"/>
          <w:color w:val="000000"/>
          <w:sz w:val="28"/>
          <w:szCs w:val="28"/>
          <w:lang w:val="ru-RU"/>
        </w:rPr>
        <w:t>внедрена Единая модель профессиональной ориентации</w:t>
      </w:r>
      <w:r w:rsidRPr="00020146">
        <w:rPr>
          <w:rFonts w:hAnsi="Times New Roman" w:cs="Times New Roman"/>
          <w:color w:val="000000"/>
          <w:sz w:val="28"/>
          <w:szCs w:val="28"/>
        </w:rPr>
        <w:t> </w:t>
      </w:r>
      <w:r w:rsidRPr="00020146">
        <w:rPr>
          <w:rFonts w:hAnsi="Times New Roman" w:cs="Times New Roman"/>
          <w:color w:val="000000"/>
          <w:sz w:val="28"/>
          <w:szCs w:val="28"/>
          <w:lang w:val="ru-RU"/>
        </w:rPr>
        <w:t xml:space="preserve">— </w:t>
      </w:r>
      <w:proofErr w:type="spellStart"/>
      <w:r w:rsidRPr="00020146">
        <w:rPr>
          <w:rFonts w:hAnsi="Times New Roman" w:cs="Times New Roman"/>
          <w:color w:val="000000"/>
          <w:sz w:val="28"/>
          <w:szCs w:val="28"/>
          <w:lang w:val="ru-RU"/>
        </w:rPr>
        <w:t>профориентационный</w:t>
      </w:r>
      <w:proofErr w:type="spellEnd"/>
      <w:r w:rsidRPr="00020146">
        <w:rPr>
          <w:rFonts w:hAnsi="Times New Roman" w:cs="Times New Roman"/>
          <w:color w:val="000000"/>
          <w:sz w:val="28"/>
          <w:szCs w:val="28"/>
          <w:lang w:val="ru-RU"/>
        </w:rPr>
        <w:t xml:space="preserve"> минимум. Для этого утвердили план </w:t>
      </w:r>
      <w:proofErr w:type="spellStart"/>
      <w:r w:rsidRPr="00020146">
        <w:rPr>
          <w:rFonts w:hAnsi="Times New Roman" w:cs="Times New Roman"/>
          <w:color w:val="000000"/>
          <w:sz w:val="28"/>
          <w:szCs w:val="28"/>
          <w:lang w:val="ru-RU"/>
        </w:rPr>
        <w:t>профориентационных</w:t>
      </w:r>
      <w:proofErr w:type="spellEnd"/>
      <w:r w:rsidRPr="00020146">
        <w:rPr>
          <w:rFonts w:hAnsi="Times New Roman" w:cs="Times New Roman"/>
          <w:color w:val="000000"/>
          <w:sz w:val="28"/>
          <w:szCs w:val="28"/>
          <w:lang w:val="ru-RU"/>
        </w:rPr>
        <w:t xml:space="preserve"> мероприятий и</w:t>
      </w:r>
      <w:r w:rsidRPr="00020146">
        <w:rPr>
          <w:rFonts w:hAnsi="Times New Roman" w:cs="Times New Roman"/>
          <w:color w:val="000000"/>
          <w:sz w:val="28"/>
          <w:szCs w:val="28"/>
        </w:rPr>
        <w:t> </w:t>
      </w:r>
      <w:r w:rsidRPr="00020146">
        <w:rPr>
          <w:rFonts w:hAnsi="Times New Roman" w:cs="Times New Roman"/>
          <w:color w:val="000000"/>
          <w:sz w:val="28"/>
          <w:szCs w:val="28"/>
          <w:lang w:val="ru-RU"/>
        </w:rPr>
        <w:t>внесли изменения в</w:t>
      </w:r>
      <w:r w:rsidRPr="00020146">
        <w:rPr>
          <w:rFonts w:hAnsi="Times New Roman" w:cs="Times New Roman"/>
          <w:color w:val="000000"/>
          <w:sz w:val="28"/>
          <w:szCs w:val="28"/>
        </w:rPr>
        <w:t> </w:t>
      </w:r>
      <w:r w:rsidRPr="00020146">
        <w:rPr>
          <w:rFonts w:hAnsi="Times New Roman" w:cs="Times New Roman"/>
          <w:color w:val="000000"/>
          <w:sz w:val="28"/>
          <w:szCs w:val="28"/>
          <w:lang w:val="ru-RU"/>
        </w:rPr>
        <w:t xml:space="preserve">рабочую </w:t>
      </w:r>
      <w:r w:rsidRPr="00020146">
        <w:rPr>
          <w:rFonts w:hAnsi="Times New Roman" w:cs="Times New Roman"/>
          <w:color w:val="000000"/>
          <w:sz w:val="28"/>
          <w:szCs w:val="28"/>
          <w:lang w:val="ru-RU"/>
        </w:rPr>
        <w:lastRenderedPageBreak/>
        <w:t>программу воспитания, календарный план воспитательной работы, план внеурочной деятельности.</w:t>
      </w:r>
    </w:p>
    <w:p w:rsidR="00020146" w:rsidRPr="00020146" w:rsidRDefault="00020146" w:rsidP="00020146">
      <w:pPr>
        <w:jc w:val="both"/>
        <w:rPr>
          <w:rFonts w:hAnsi="Times New Roman" w:cs="Times New Roman"/>
          <w:color w:val="000000"/>
          <w:sz w:val="28"/>
          <w:szCs w:val="28"/>
          <w:lang w:val="ru-RU"/>
        </w:rPr>
      </w:pPr>
      <w:proofErr w:type="spellStart"/>
      <w:r w:rsidRPr="00020146">
        <w:rPr>
          <w:rFonts w:hAnsi="Times New Roman" w:cs="Times New Roman"/>
          <w:color w:val="000000"/>
          <w:sz w:val="28"/>
          <w:szCs w:val="28"/>
          <w:lang w:val="ru-RU"/>
        </w:rPr>
        <w:t>Профориентационная</w:t>
      </w:r>
      <w:proofErr w:type="spellEnd"/>
      <w:r w:rsidRPr="00020146">
        <w:rPr>
          <w:rFonts w:hAnsi="Times New Roman" w:cs="Times New Roman"/>
          <w:color w:val="000000"/>
          <w:sz w:val="28"/>
          <w:szCs w:val="28"/>
          <w:lang w:val="ru-RU"/>
        </w:rPr>
        <w:t xml:space="preserve"> работа в</w:t>
      </w:r>
      <w:r w:rsidRPr="00020146">
        <w:rPr>
          <w:rFonts w:hAnsi="Times New Roman" w:cs="Times New Roman"/>
          <w:color w:val="000000"/>
          <w:sz w:val="28"/>
          <w:szCs w:val="28"/>
        </w:rPr>
        <w:t> </w:t>
      </w:r>
      <w:r w:rsidRPr="00020146">
        <w:rPr>
          <w:rFonts w:hAnsi="Times New Roman" w:cs="Times New Roman"/>
          <w:color w:val="000000"/>
          <w:sz w:val="28"/>
          <w:szCs w:val="28"/>
          <w:lang w:val="ru-RU"/>
        </w:rPr>
        <w:t>Школе строится по</w:t>
      </w:r>
      <w:r w:rsidRPr="00020146">
        <w:rPr>
          <w:rFonts w:hAnsi="Times New Roman" w:cs="Times New Roman"/>
          <w:color w:val="000000"/>
          <w:sz w:val="28"/>
          <w:szCs w:val="28"/>
        </w:rPr>
        <w:t> </w:t>
      </w:r>
      <w:r w:rsidRPr="00020146">
        <w:rPr>
          <w:rFonts w:hAnsi="Times New Roman" w:cs="Times New Roman"/>
          <w:color w:val="000000"/>
          <w:sz w:val="28"/>
          <w:szCs w:val="28"/>
          <w:lang w:val="ru-RU"/>
        </w:rPr>
        <w:t>следующей схеме:</w:t>
      </w:r>
    </w:p>
    <w:p w:rsidR="00020146" w:rsidRPr="00020146" w:rsidRDefault="00020146" w:rsidP="00020146">
      <w:pPr>
        <w:numPr>
          <w:ilvl w:val="0"/>
          <w:numId w:val="34"/>
        </w:numPr>
        <w:ind w:left="780" w:right="180"/>
        <w:contextualSpacing/>
        <w:jc w:val="both"/>
        <w:rPr>
          <w:rFonts w:hAnsi="Times New Roman" w:cs="Times New Roman"/>
          <w:color w:val="000000"/>
          <w:sz w:val="28"/>
          <w:szCs w:val="28"/>
        </w:rPr>
      </w:pPr>
      <w:r w:rsidRPr="00020146">
        <w:rPr>
          <w:rFonts w:hAnsi="Times New Roman" w:cs="Times New Roman"/>
          <w:color w:val="000000"/>
          <w:sz w:val="28"/>
          <w:szCs w:val="28"/>
          <w:lang w:val="ru-RU"/>
        </w:rPr>
        <w:t>1–4-е классы: знакомство школьников с</w:t>
      </w:r>
      <w:r w:rsidRPr="00020146">
        <w:rPr>
          <w:rFonts w:hAnsi="Times New Roman" w:cs="Times New Roman"/>
          <w:color w:val="000000"/>
          <w:sz w:val="28"/>
          <w:szCs w:val="28"/>
        </w:rPr>
        <w:t> </w:t>
      </w:r>
      <w:r w:rsidRPr="00020146">
        <w:rPr>
          <w:rFonts w:hAnsi="Times New Roman" w:cs="Times New Roman"/>
          <w:color w:val="000000"/>
          <w:sz w:val="28"/>
          <w:szCs w:val="28"/>
          <w:lang w:val="ru-RU"/>
        </w:rPr>
        <w:t>миром профессий и</w:t>
      </w:r>
      <w:r w:rsidRPr="00020146">
        <w:rPr>
          <w:rFonts w:hAnsi="Times New Roman" w:cs="Times New Roman"/>
          <w:color w:val="000000"/>
          <w:sz w:val="28"/>
          <w:szCs w:val="28"/>
        </w:rPr>
        <w:t> </w:t>
      </w:r>
      <w:r w:rsidRPr="00020146">
        <w:rPr>
          <w:rFonts w:hAnsi="Times New Roman" w:cs="Times New Roman"/>
          <w:color w:val="000000"/>
          <w:sz w:val="28"/>
          <w:szCs w:val="28"/>
          <w:lang w:val="ru-RU"/>
        </w:rPr>
        <w:t>формирование у</w:t>
      </w:r>
      <w:r w:rsidRPr="00020146">
        <w:rPr>
          <w:rFonts w:hAnsi="Times New Roman" w:cs="Times New Roman"/>
          <w:color w:val="000000"/>
          <w:sz w:val="28"/>
          <w:szCs w:val="28"/>
        </w:rPr>
        <w:t> </w:t>
      </w:r>
      <w:r w:rsidRPr="00020146">
        <w:rPr>
          <w:rFonts w:hAnsi="Times New Roman" w:cs="Times New Roman"/>
          <w:color w:val="000000"/>
          <w:sz w:val="28"/>
          <w:szCs w:val="28"/>
          <w:lang w:val="ru-RU"/>
        </w:rPr>
        <w:t xml:space="preserve">них понимания важности правильного выбора профессии. </w:t>
      </w:r>
      <w:proofErr w:type="spellStart"/>
      <w:r w:rsidRPr="00020146">
        <w:rPr>
          <w:rFonts w:hAnsi="Times New Roman" w:cs="Times New Roman"/>
          <w:color w:val="000000"/>
          <w:sz w:val="28"/>
          <w:szCs w:val="28"/>
        </w:rPr>
        <w:t>Проведение</w:t>
      </w:r>
      <w:proofErr w:type="spellEnd"/>
      <w:r w:rsidRPr="00020146">
        <w:rPr>
          <w:rFonts w:hAnsi="Times New Roman" w:cs="Times New Roman"/>
          <w:color w:val="000000"/>
          <w:sz w:val="28"/>
          <w:szCs w:val="28"/>
        </w:rPr>
        <w:t xml:space="preserve"> </w:t>
      </w:r>
      <w:proofErr w:type="spellStart"/>
      <w:r w:rsidRPr="00020146">
        <w:rPr>
          <w:rFonts w:hAnsi="Times New Roman" w:cs="Times New Roman"/>
          <w:color w:val="000000"/>
          <w:sz w:val="28"/>
          <w:szCs w:val="28"/>
        </w:rPr>
        <w:t>занятий</w:t>
      </w:r>
      <w:proofErr w:type="spellEnd"/>
      <w:r w:rsidRPr="00020146">
        <w:rPr>
          <w:rFonts w:hAnsi="Times New Roman" w:cs="Times New Roman"/>
          <w:color w:val="000000"/>
          <w:sz w:val="28"/>
          <w:szCs w:val="28"/>
        </w:rPr>
        <w:t xml:space="preserve"> «</w:t>
      </w:r>
      <w:proofErr w:type="spellStart"/>
      <w:r w:rsidRPr="00020146">
        <w:rPr>
          <w:rFonts w:hAnsi="Times New Roman" w:cs="Times New Roman"/>
          <w:color w:val="000000"/>
          <w:sz w:val="28"/>
          <w:szCs w:val="28"/>
        </w:rPr>
        <w:t>Тропинки</w:t>
      </w:r>
      <w:proofErr w:type="spellEnd"/>
      <w:r w:rsidRPr="00020146">
        <w:rPr>
          <w:rFonts w:hAnsi="Times New Roman" w:cs="Times New Roman"/>
          <w:color w:val="000000"/>
          <w:sz w:val="28"/>
          <w:szCs w:val="28"/>
        </w:rPr>
        <w:t xml:space="preserve"> в </w:t>
      </w:r>
      <w:proofErr w:type="spellStart"/>
      <w:r w:rsidRPr="00020146">
        <w:rPr>
          <w:rFonts w:hAnsi="Times New Roman" w:cs="Times New Roman"/>
          <w:color w:val="000000"/>
          <w:sz w:val="28"/>
          <w:szCs w:val="28"/>
        </w:rPr>
        <w:t>профессию</w:t>
      </w:r>
      <w:proofErr w:type="spellEnd"/>
      <w:r w:rsidRPr="00020146">
        <w:rPr>
          <w:rFonts w:hAnsi="Times New Roman" w:cs="Times New Roman"/>
          <w:color w:val="000000"/>
          <w:sz w:val="28"/>
          <w:szCs w:val="28"/>
        </w:rPr>
        <w:t>»</w:t>
      </w:r>
    </w:p>
    <w:p w:rsidR="00020146" w:rsidRPr="00020146" w:rsidRDefault="00020146" w:rsidP="00020146">
      <w:pPr>
        <w:numPr>
          <w:ilvl w:val="0"/>
          <w:numId w:val="34"/>
        </w:numPr>
        <w:ind w:left="780" w:right="180"/>
        <w:contextualSpacing/>
        <w:jc w:val="both"/>
        <w:rPr>
          <w:rFonts w:hAnsi="Times New Roman" w:cs="Times New Roman"/>
          <w:color w:val="000000"/>
          <w:sz w:val="28"/>
          <w:szCs w:val="28"/>
        </w:rPr>
      </w:pPr>
      <w:r w:rsidRPr="00020146">
        <w:rPr>
          <w:rFonts w:hAnsi="Times New Roman" w:cs="Times New Roman"/>
          <w:color w:val="000000"/>
          <w:sz w:val="28"/>
          <w:szCs w:val="28"/>
          <w:lang w:val="ru-RU"/>
        </w:rPr>
        <w:t>5–9-е классы: формирование осознанного выбора и</w:t>
      </w:r>
      <w:r w:rsidRPr="00020146">
        <w:rPr>
          <w:rFonts w:hAnsi="Times New Roman" w:cs="Times New Roman"/>
          <w:color w:val="000000"/>
          <w:sz w:val="28"/>
          <w:szCs w:val="28"/>
        </w:rPr>
        <w:t> </w:t>
      </w:r>
      <w:r w:rsidRPr="00020146">
        <w:rPr>
          <w:rFonts w:hAnsi="Times New Roman" w:cs="Times New Roman"/>
          <w:color w:val="000000"/>
          <w:sz w:val="28"/>
          <w:szCs w:val="28"/>
          <w:lang w:val="ru-RU"/>
        </w:rPr>
        <w:t>построение дальнейшей индивидуальной траектории образования на</w:t>
      </w:r>
      <w:r w:rsidRPr="00020146">
        <w:rPr>
          <w:rFonts w:hAnsi="Times New Roman" w:cs="Times New Roman"/>
          <w:color w:val="000000"/>
          <w:sz w:val="28"/>
          <w:szCs w:val="28"/>
        </w:rPr>
        <w:t> </w:t>
      </w:r>
      <w:r w:rsidRPr="00020146">
        <w:rPr>
          <w:rFonts w:hAnsi="Times New Roman" w:cs="Times New Roman"/>
          <w:color w:val="000000"/>
          <w:sz w:val="28"/>
          <w:szCs w:val="28"/>
          <w:lang w:val="ru-RU"/>
        </w:rPr>
        <w:t>базе ориентировки в</w:t>
      </w:r>
      <w:r w:rsidRPr="00020146">
        <w:rPr>
          <w:rFonts w:hAnsi="Times New Roman" w:cs="Times New Roman"/>
          <w:color w:val="000000"/>
          <w:sz w:val="28"/>
          <w:szCs w:val="28"/>
        </w:rPr>
        <w:t> </w:t>
      </w:r>
      <w:r w:rsidRPr="00020146">
        <w:rPr>
          <w:rFonts w:hAnsi="Times New Roman" w:cs="Times New Roman"/>
          <w:color w:val="000000"/>
          <w:sz w:val="28"/>
          <w:szCs w:val="28"/>
          <w:lang w:val="ru-RU"/>
        </w:rPr>
        <w:t>мире профессий и</w:t>
      </w:r>
      <w:r w:rsidRPr="00020146">
        <w:rPr>
          <w:rFonts w:hAnsi="Times New Roman" w:cs="Times New Roman"/>
          <w:color w:val="000000"/>
          <w:sz w:val="28"/>
          <w:szCs w:val="28"/>
        </w:rPr>
        <w:t> </w:t>
      </w:r>
      <w:r w:rsidRPr="00020146">
        <w:rPr>
          <w:rFonts w:hAnsi="Times New Roman" w:cs="Times New Roman"/>
          <w:color w:val="000000"/>
          <w:sz w:val="28"/>
          <w:szCs w:val="28"/>
          <w:lang w:val="ru-RU"/>
        </w:rPr>
        <w:t xml:space="preserve">профессиональных предпочтений. </w:t>
      </w:r>
      <w:proofErr w:type="spellStart"/>
      <w:r w:rsidRPr="00020146">
        <w:rPr>
          <w:rFonts w:hAnsi="Times New Roman" w:cs="Times New Roman"/>
          <w:color w:val="000000"/>
          <w:sz w:val="28"/>
          <w:szCs w:val="28"/>
        </w:rPr>
        <w:t>Проведение</w:t>
      </w:r>
      <w:proofErr w:type="spellEnd"/>
      <w:r w:rsidRPr="00020146">
        <w:rPr>
          <w:rFonts w:hAnsi="Times New Roman" w:cs="Times New Roman"/>
          <w:color w:val="000000"/>
          <w:sz w:val="28"/>
          <w:szCs w:val="28"/>
        </w:rPr>
        <w:t xml:space="preserve"> </w:t>
      </w:r>
      <w:proofErr w:type="spellStart"/>
      <w:r w:rsidRPr="00020146">
        <w:rPr>
          <w:rFonts w:hAnsi="Times New Roman" w:cs="Times New Roman"/>
          <w:color w:val="000000"/>
          <w:sz w:val="28"/>
          <w:szCs w:val="28"/>
        </w:rPr>
        <w:t>занятий</w:t>
      </w:r>
      <w:proofErr w:type="spellEnd"/>
      <w:r w:rsidRPr="00020146">
        <w:rPr>
          <w:rFonts w:hAnsi="Times New Roman" w:cs="Times New Roman"/>
          <w:color w:val="000000"/>
          <w:sz w:val="28"/>
          <w:szCs w:val="28"/>
        </w:rPr>
        <w:t xml:space="preserve"> «</w:t>
      </w:r>
      <w:proofErr w:type="spellStart"/>
      <w:r w:rsidRPr="00020146">
        <w:rPr>
          <w:rFonts w:hAnsi="Times New Roman" w:cs="Times New Roman"/>
          <w:color w:val="000000"/>
          <w:sz w:val="28"/>
          <w:szCs w:val="28"/>
        </w:rPr>
        <w:t>Россия</w:t>
      </w:r>
      <w:proofErr w:type="spellEnd"/>
      <w:r w:rsidRPr="00020146">
        <w:rPr>
          <w:rFonts w:hAnsi="Times New Roman" w:cs="Times New Roman"/>
          <w:color w:val="000000"/>
          <w:sz w:val="28"/>
          <w:szCs w:val="28"/>
        </w:rPr>
        <w:t xml:space="preserve"> – </w:t>
      </w:r>
      <w:proofErr w:type="spellStart"/>
      <w:r w:rsidRPr="00020146">
        <w:rPr>
          <w:rFonts w:hAnsi="Times New Roman" w:cs="Times New Roman"/>
          <w:color w:val="000000"/>
          <w:sz w:val="28"/>
          <w:szCs w:val="28"/>
        </w:rPr>
        <w:t>мои</w:t>
      </w:r>
      <w:proofErr w:type="spellEnd"/>
      <w:r w:rsidRPr="00020146">
        <w:rPr>
          <w:rFonts w:hAnsi="Times New Roman" w:cs="Times New Roman"/>
          <w:color w:val="000000"/>
          <w:sz w:val="28"/>
          <w:szCs w:val="28"/>
        </w:rPr>
        <w:t xml:space="preserve"> </w:t>
      </w:r>
      <w:proofErr w:type="spellStart"/>
      <w:r w:rsidRPr="00020146">
        <w:rPr>
          <w:rFonts w:hAnsi="Times New Roman" w:cs="Times New Roman"/>
          <w:color w:val="000000"/>
          <w:sz w:val="28"/>
          <w:szCs w:val="28"/>
        </w:rPr>
        <w:t>горизонты</w:t>
      </w:r>
      <w:proofErr w:type="spellEnd"/>
      <w:r w:rsidRPr="00020146">
        <w:rPr>
          <w:rFonts w:hAnsi="Times New Roman" w:cs="Times New Roman"/>
          <w:color w:val="000000"/>
          <w:sz w:val="28"/>
          <w:szCs w:val="28"/>
        </w:rPr>
        <w:t>»</w:t>
      </w:r>
    </w:p>
    <w:p w:rsidR="00020146" w:rsidRPr="00020146" w:rsidRDefault="00020146" w:rsidP="00020146">
      <w:pPr>
        <w:numPr>
          <w:ilvl w:val="0"/>
          <w:numId w:val="34"/>
        </w:numPr>
        <w:ind w:left="780" w:right="180"/>
        <w:contextualSpacing/>
        <w:rPr>
          <w:rFonts w:hAnsi="Times New Roman" w:cs="Times New Roman"/>
          <w:color w:val="000000"/>
          <w:sz w:val="28"/>
          <w:szCs w:val="28"/>
        </w:rPr>
      </w:pPr>
      <w:r w:rsidRPr="00020146">
        <w:rPr>
          <w:rFonts w:hAnsi="Times New Roman" w:cs="Times New Roman"/>
          <w:color w:val="000000"/>
          <w:sz w:val="28"/>
          <w:szCs w:val="28"/>
          <w:lang w:val="ru-RU"/>
        </w:rPr>
        <w:t>10–11-е классы: развитие готовности и</w:t>
      </w:r>
      <w:r w:rsidRPr="00020146">
        <w:rPr>
          <w:rFonts w:hAnsi="Times New Roman" w:cs="Times New Roman"/>
          <w:color w:val="000000"/>
          <w:sz w:val="28"/>
          <w:szCs w:val="28"/>
        </w:rPr>
        <w:t> </w:t>
      </w:r>
      <w:r w:rsidRPr="00020146">
        <w:rPr>
          <w:rFonts w:hAnsi="Times New Roman" w:cs="Times New Roman"/>
          <w:color w:val="000000"/>
          <w:sz w:val="28"/>
          <w:szCs w:val="28"/>
          <w:lang w:val="ru-RU"/>
        </w:rPr>
        <w:t>способности к</w:t>
      </w:r>
      <w:r w:rsidRPr="00020146">
        <w:rPr>
          <w:rFonts w:hAnsi="Times New Roman" w:cs="Times New Roman"/>
          <w:color w:val="000000"/>
          <w:sz w:val="28"/>
          <w:szCs w:val="28"/>
        </w:rPr>
        <w:t> </w:t>
      </w:r>
      <w:r w:rsidRPr="00020146">
        <w:rPr>
          <w:rFonts w:hAnsi="Times New Roman" w:cs="Times New Roman"/>
          <w:color w:val="000000"/>
          <w:sz w:val="28"/>
          <w:szCs w:val="28"/>
          <w:lang w:val="ru-RU"/>
        </w:rPr>
        <w:t>саморазвитию и</w:t>
      </w:r>
      <w:r w:rsidRPr="00020146">
        <w:rPr>
          <w:rFonts w:hAnsi="Times New Roman" w:cs="Times New Roman"/>
          <w:color w:val="000000"/>
          <w:sz w:val="28"/>
          <w:szCs w:val="28"/>
        </w:rPr>
        <w:t> </w:t>
      </w:r>
      <w:r w:rsidRPr="00020146">
        <w:rPr>
          <w:rFonts w:hAnsi="Times New Roman" w:cs="Times New Roman"/>
          <w:color w:val="000000"/>
          <w:sz w:val="28"/>
          <w:szCs w:val="28"/>
          <w:lang w:val="ru-RU"/>
        </w:rPr>
        <w:t xml:space="preserve">профессиональному самоопределению. </w:t>
      </w:r>
      <w:proofErr w:type="spellStart"/>
      <w:r w:rsidRPr="00020146">
        <w:rPr>
          <w:rFonts w:hAnsi="Times New Roman" w:cs="Times New Roman"/>
          <w:color w:val="000000"/>
          <w:sz w:val="28"/>
          <w:szCs w:val="28"/>
        </w:rPr>
        <w:t>Проведение</w:t>
      </w:r>
      <w:proofErr w:type="spellEnd"/>
      <w:r w:rsidRPr="00020146">
        <w:rPr>
          <w:rFonts w:hAnsi="Times New Roman" w:cs="Times New Roman"/>
          <w:color w:val="000000"/>
          <w:sz w:val="28"/>
          <w:szCs w:val="28"/>
        </w:rPr>
        <w:t xml:space="preserve"> </w:t>
      </w:r>
      <w:proofErr w:type="spellStart"/>
      <w:r w:rsidRPr="00020146">
        <w:rPr>
          <w:rFonts w:hAnsi="Times New Roman" w:cs="Times New Roman"/>
          <w:color w:val="000000"/>
          <w:sz w:val="28"/>
          <w:szCs w:val="28"/>
        </w:rPr>
        <w:t>занятий</w:t>
      </w:r>
      <w:proofErr w:type="spellEnd"/>
      <w:r w:rsidRPr="00020146">
        <w:rPr>
          <w:rFonts w:hAnsi="Times New Roman" w:cs="Times New Roman"/>
          <w:color w:val="000000"/>
          <w:sz w:val="28"/>
          <w:szCs w:val="28"/>
        </w:rPr>
        <w:t xml:space="preserve"> «</w:t>
      </w:r>
      <w:proofErr w:type="spellStart"/>
      <w:r w:rsidRPr="00020146">
        <w:rPr>
          <w:rFonts w:hAnsi="Times New Roman" w:cs="Times New Roman"/>
          <w:color w:val="000000"/>
          <w:sz w:val="28"/>
          <w:szCs w:val="28"/>
        </w:rPr>
        <w:t>Россия</w:t>
      </w:r>
      <w:proofErr w:type="spellEnd"/>
      <w:r w:rsidRPr="00020146">
        <w:rPr>
          <w:rFonts w:hAnsi="Times New Roman" w:cs="Times New Roman"/>
          <w:color w:val="000000"/>
          <w:sz w:val="28"/>
          <w:szCs w:val="28"/>
        </w:rPr>
        <w:t xml:space="preserve"> – </w:t>
      </w:r>
      <w:proofErr w:type="spellStart"/>
      <w:r w:rsidRPr="00020146">
        <w:rPr>
          <w:rFonts w:hAnsi="Times New Roman" w:cs="Times New Roman"/>
          <w:color w:val="000000"/>
          <w:sz w:val="28"/>
          <w:szCs w:val="28"/>
        </w:rPr>
        <w:t>мои</w:t>
      </w:r>
      <w:proofErr w:type="spellEnd"/>
      <w:r w:rsidRPr="00020146">
        <w:rPr>
          <w:rFonts w:hAnsi="Times New Roman" w:cs="Times New Roman"/>
          <w:color w:val="000000"/>
          <w:sz w:val="28"/>
          <w:szCs w:val="28"/>
        </w:rPr>
        <w:t xml:space="preserve"> </w:t>
      </w:r>
      <w:proofErr w:type="spellStart"/>
      <w:r w:rsidRPr="00020146">
        <w:rPr>
          <w:rFonts w:hAnsi="Times New Roman" w:cs="Times New Roman"/>
          <w:color w:val="000000"/>
          <w:sz w:val="28"/>
          <w:szCs w:val="28"/>
        </w:rPr>
        <w:t>горизонты</w:t>
      </w:r>
      <w:proofErr w:type="spellEnd"/>
      <w:r w:rsidRPr="00020146">
        <w:rPr>
          <w:rFonts w:hAnsi="Times New Roman" w:cs="Times New Roman"/>
          <w:color w:val="000000"/>
          <w:sz w:val="28"/>
          <w:szCs w:val="28"/>
        </w:rPr>
        <w:t>»</w:t>
      </w:r>
    </w:p>
    <w:p w:rsidR="00020146" w:rsidRDefault="00020146" w:rsidP="00020146">
      <w:pPr>
        <w:rPr>
          <w:rFonts w:hAnsi="Times New Roman" w:cs="Times New Roman"/>
          <w:color w:val="000000"/>
          <w:sz w:val="28"/>
          <w:szCs w:val="28"/>
        </w:rPr>
      </w:pPr>
    </w:p>
    <w:p w:rsidR="00020146" w:rsidRPr="00020146" w:rsidRDefault="00020146" w:rsidP="00020146">
      <w:pPr>
        <w:rPr>
          <w:rFonts w:hAnsi="Times New Roman" w:cs="Times New Roman"/>
          <w:color w:val="000000"/>
          <w:sz w:val="28"/>
          <w:szCs w:val="28"/>
        </w:rPr>
      </w:pPr>
      <w:proofErr w:type="spellStart"/>
      <w:r w:rsidRPr="00020146">
        <w:rPr>
          <w:rFonts w:hAnsi="Times New Roman" w:cs="Times New Roman"/>
          <w:b/>
          <w:bCs/>
          <w:color w:val="000000"/>
          <w:sz w:val="28"/>
          <w:szCs w:val="28"/>
        </w:rPr>
        <w:t>Дополнительное</w:t>
      </w:r>
      <w:proofErr w:type="spellEnd"/>
      <w:r w:rsidRPr="00020146">
        <w:rPr>
          <w:rFonts w:hAnsi="Times New Roman" w:cs="Times New Roman"/>
          <w:b/>
          <w:bCs/>
          <w:color w:val="000000"/>
          <w:sz w:val="28"/>
          <w:szCs w:val="28"/>
        </w:rPr>
        <w:t xml:space="preserve"> </w:t>
      </w:r>
      <w:proofErr w:type="spellStart"/>
      <w:r w:rsidRPr="00020146">
        <w:rPr>
          <w:rFonts w:hAnsi="Times New Roman" w:cs="Times New Roman"/>
          <w:b/>
          <w:bCs/>
          <w:color w:val="000000"/>
          <w:sz w:val="28"/>
          <w:szCs w:val="28"/>
        </w:rPr>
        <w:t>образование</w:t>
      </w:r>
      <w:proofErr w:type="spellEnd"/>
    </w:p>
    <w:p w:rsidR="00020146" w:rsidRPr="00020146" w:rsidRDefault="00020146" w:rsidP="00020146">
      <w:pPr>
        <w:rPr>
          <w:rFonts w:hAnsi="Times New Roman" w:cs="Times New Roman"/>
          <w:color w:val="000000"/>
          <w:sz w:val="28"/>
          <w:szCs w:val="28"/>
          <w:lang w:val="ru-RU"/>
        </w:rPr>
      </w:pPr>
      <w:r w:rsidRPr="00020146">
        <w:rPr>
          <w:rFonts w:hAnsi="Times New Roman" w:cs="Times New Roman"/>
          <w:color w:val="000000"/>
          <w:sz w:val="28"/>
          <w:szCs w:val="28"/>
          <w:lang w:val="ru-RU"/>
        </w:rPr>
        <w:t>Дополнительное образование ведется по</w:t>
      </w:r>
      <w:r w:rsidRPr="00020146">
        <w:rPr>
          <w:rFonts w:hAnsi="Times New Roman" w:cs="Times New Roman"/>
          <w:color w:val="000000"/>
          <w:sz w:val="28"/>
          <w:szCs w:val="28"/>
        </w:rPr>
        <w:t> </w:t>
      </w:r>
      <w:r w:rsidRPr="00020146">
        <w:rPr>
          <w:rFonts w:hAnsi="Times New Roman" w:cs="Times New Roman"/>
          <w:color w:val="000000"/>
          <w:sz w:val="28"/>
          <w:szCs w:val="28"/>
          <w:lang w:val="ru-RU"/>
        </w:rPr>
        <w:t>программам следующей направленности:</w:t>
      </w:r>
    </w:p>
    <w:p w:rsidR="00020146" w:rsidRPr="00020146" w:rsidRDefault="00020146" w:rsidP="00020146">
      <w:pPr>
        <w:numPr>
          <w:ilvl w:val="0"/>
          <w:numId w:val="32"/>
        </w:numPr>
        <w:ind w:left="780" w:right="180"/>
        <w:contextualSpacing/>
        <w:rPr>
          <w:rFonts w:hAnsi="Times New Roman" w:cs="Times New Roman"/>
          <w:color w:val="000000"/>
          <w:sz w:val="28"/>
          <w:szCs w:val="28"/>
          <w:lang w:val="ru-RU"/>
        </w:rPr>
      </w:pPr>
      <w:r w:rsidRPr="00020146">
        <w:rPr>
          <w:rFonts w:hAnsi="Times New Roman" w:cs="Times New Roman"/>
          <w:color w:val="000000"/>
          <w:sz w:val="28"/>
          <w:szCs w:val="28"/>
          <w:lang w:val="ru-RU"/>
        </w:rPr>
        <w:t>Социально – гуманитарное («Школа делового общения», «</w:t>
      </w:r>
      <w:proofErr w:type="spellStart"/>
      <w:r w:rsidRPr="00020146">
        <w:rPr>
          <w:rFonts w:hAnsi="Times New Roman" w:cs="Times New Roman"/>
          <w:color w:val="000000"/>
          <w:sz w:val="28"/>
          <w:szCs w:val="28"/>
          <w:lang w:val="ru-RU"/>
        </w:rPr>
        <w:t>Юнармия</w:t>
      </w:r>
      <w:proofErr w:type="spellEnd"/>
      <w:r w:rsidRPr="00020146">
        <w:rPr>
          <w:rFonts w:hAnsi="Times New Roman" w:cs="Times New Roman"/>
          <w:color w:val="000000"/>
          <w:sz w:val="28"/>
          <w:szCs w:val="28"/>
          <w:lang w:val="ru-RU"/>
        </w:rPr>
        <w:t>», «Комната боевой славы»)</w:t>
      </w:r>
    </w:p>
    <w:p w:rsidR="00020146" w:rsidRPr="00020146" w:rsidRDefault="00020146" w:rsidP="00020146">
      <w:pPr>
        <w:numPr>
          <w:ilvl w:val="0"/>
          <w:numId w:val="32"/>
        </w:numPr>
        <w:ind w:left="780" w:right="180"/>
        <w:contextualSpacing/>
        <w:rPr>
          <w:rFonts w:hAnsi="Times New Roman" w:cs="Times New Roman"/>
          <w:color w:val="000000"/>
          <w:sz w:val="28"/>
          <w:szCs w:val="28"/>
          <w:lang w:val="ru-RU"/>
        </w:rPr>
      </w:pPr>
      <w:r w:rsidRPr="00020146">
        <w:rPr>
          <w:rFonts w:hAnsi="Times New Roman" w:cs="Times New Roman"/>
          <w:color w:val="000000"/>
          <w:sz w:val="28"/>
          <w:szCs w:val="28"/>
          <w:lang w:val="ru-RU"/>
        </w:rPr>
        <w:t>Художественное («Театр», «Ералаш», «Азбука мастерства», «Художник – оформитель»)</w:t>
      </w:r>
    </w:p>
    <w:p w:rsidR="00020146" w:rsidRPr="00020146" w:rsidRDefault="00020146" w:rsidP="00020146">
      <w:pPr>
        <w:numPr>
          <w:ilvl w:val="0"/>
          <w:numId w:val="32"/>
        </w:numPr>
        <w:ind w:left="780" w:right="180"/>
        <w:contextualSpacing/>
        <w:rPr>
          <w:rFonts w:hAnsi="Times New Roman" w:cs="Times New Roman"/>
          <w:color w:val="000000"/>
          <w:sz w:val="28"/>
          <w:szCs w:val="28"/>
          <w:lang w:val="ru-RU"/>
        </w:rPr>
      </w:pPr>
      <w:r w:rsidRPr="00020146">
        <w:rPr>
          <w:rFonts w:hAnsi="Times New Roman" w:cs="Times New Roman"/>
          <w:color w:val="000000"/>
          <w:sz w:val="28"/>
          <w:szCs w:val="28"/>
          <w:lang w:val="ru-RU"/>
        </w:rPr>
        <w:t xml:space="preserve"> физкультурно-спортивное «</w:t>
      </w:r>
      <w:proofErr w:type="spellStart"/>
      <w:r w:rsidRPr="00020146">
        <w:rPr>
          <w:rFonts w:hAnsi="Times New Roman" w:cs="Times New Roman"/>
          <w:color w:val="000000"/>
          <w:sz w:val="28"/>
          <w:szCs w:val="28"/>
          <w:lang w:val="ru-RU"/>
        </w:rPr>
        <w:t>Басткетбол</w:t>
      </w:r>
      <w:proofErr w:type="spellEnd"/>
      <w:r w:rsidRPr="00020146">
        <w:rPr>
          <w:rFonts w:hAnsi="Times New Roman" w:cs="Times New Roman"/>
          <w:color w:val="000000"/>
          <w:sz w:val="28"/>
          <w:szCs w:val="28"/>
          <w:lang w:val="ru-RU"/>
        </w:rPr>
        <w:t>», «Шахматы», «Шашки»)</w:t>
      </w:r>
    </w:p>
    <w:p w:rsidR="00020146" w:rsidRPr="00020146" w:rsidRDefault="00020146" w:rsidP="00020146">
      <w:pPr>
        <w:ind w:left="780" w:right="180"/>
        <w:rPr>
          <w:rFonts w:hAnsi="Times New Roman" w:cs="Times New Roman"/>
          <w:color w:val="000000"/>
          <w:sz w:val="28"/>
          <w:szCs w:val="28"/>
          <w:lang w:val="ru-RU"/>
        </w:rPr>
      </w:pPr>
    </w:p>
    <w:p w:rsidR="00020146" w:rsidRPr="005E431C" w:rsidRDefault="00020146" w:rsidP="00020146">
      <w:pPr>
        <w:rPr>
          <w:rFonts w:hAnsi="Times New Roman" w:cs="Times New Roman"/>
          <w:color w:val="000000"/>
          <w:sz w:val="28"/>
          <w:szCs w:val="28"/>
          <w:lang w:val="ru-RU"/>
        </w:rPr>
      </w:pPr>
      <w:r w:rsidRPr="00020146">
        <w:rPr>
          <w:rFonts w:hAnsi="Times New Roman" w:cs="Times New Roman"/>
          <w:color w:val="000000"/>
          <w:sz w:val="28"/>
          <w:szCs w:val="28"/>
          <w:lang w:val="ru-RU"/>
        </w:rPr>
        <w:t>Выбор направлений осуществлен на</w:t>
      </w:r>
      <w:r w:rsidRPr="00020146">
        <w:rPr>
          <w:rFonts w:hAnsi="Times New Roman" w:cs="Times New Roman"/>
          <w:color w:val="000000"/>
          <w:sz w:val="28"/>
          <w:szCs w:val="28"/>
        </w:rPr>
        <w:t> </w:t>
      </w:r>
      <w:r w:rsidRPr="00020146">
        <w:rPr>
          <w:rFonts w:hAnsi="Times New Roman" w:cs="Times New Roman"/>
          <w:color w:val="000000"/>
          <w:sz w:val="28"/>
          <w:szCs w:val="28"/>
          <w:lang w:val="ru-RU"/>
        </w:rPr>
        <w:t>основании опроса обучающихся и</w:t>
      </w:r>
      <w:r w:rsidRPr="00020146">
        <w:rPr>
          <w:rFonts w:hAnsi="Times New Roman" w:cs="Times New Roman"/>
          <w:color w:val="000000"/>
          <w:sz w:val="28"/>
          <w:szCs w:val="28"/>
        </w:rPr>
        <w:t> </w:t>
      </w:r>
      <w:r w:rsidRPr="00020146">
        <w:rPr>
          <w:rFonts w:hAnsi="Times New Roman" w:cs="Times New Roman"/>
          <w:color w:val="000000"/>
          <w:sz w:val="28"/>
          <w:szCs w:val="28"/>
          <w:lang w:val="ru-RU"/>
        </w:rPr>
        <w:t>родителей, который провели в</w:t>
      </w:r>
      <w:r w:rsidRPr="00020146">
        <w:rPr>
          <w:rFonts w:hAnsi="Times New Roman" w:cs="Times New Roman"/>
          <w:color w:val="000000"/>
          <w:sz w:val="28"/>
          <w:szCs w:val="28"/>
        </w:rPr>
        <w:t> </w:t>
      </w:r>
      <w:r w:rsidRPr="00020146">
        <w:rPr>
          <w:rFonts w:hAnsi="Times New Roman" w:cs="Times New Roman"/>
          <w:color w:val="000000"/>
          <w:sz w:val="28"/>
          <w:szCs w:val="28"/>
          <w:lang w:val="ru-RU"/>
        </w:rPr>
        <w:t>сентябре 2024</w:t>
      </w:r>
      <w:r w:rsidRPr="00020146">
        <w:rPr>
          <w:rFonts w:hAnsi="Times New Roman" w:cs="Times New Roman"/>
          <w:color w:val="000000"/>
          <w:sz w:val="28"/>
          <w:szCs w:val="28"/>
        </w:rPr>
        <w:t> </w:t>
      </w:r>
      <w:r w:rsidRPr="00020146">
        <w:rPr>
          <w:rFonts w:hAnsi="Times New Roman" w:cs="Times New Roman"/>
          <w:color w:val="000000"/>
          <w:sz w:val="28"/>
          <w:szCs w:val="28"/>
          <w:lang w:val="ru-RU"/>
        </w:rPr>
        <w:t>года.</w:t>
      </w:r>
      <w:r>
        <w:rPr>
          <w:rFonts w:hAnsi="Times New Roman" w:cs="Times New Roman"/>
          <w:color w:val="000000"/>
          <w:sz w:val="28"/>
          <w:szCs w:val="28"/>
          <w:lang w:val="ru-RU"/>
        </w:rPr>
        <w:t xml:space="preserve"> </w:t>
      </w:r>
      <w:r w:rsidRPr="00020146">
        <w:rPr>
          <w:rFonts w:hAnsi="Times New Roman" w:cs="Times New Roman"/>
          <w:color w:val="000000"/>
          <w:sz w:val="28"/>
          <w:szCs w:val="28"/>
          <w:lang w:val="ru-RU"/>
        </w:rPr>
        <w:t xml:space="preserve">В школе работает Совет профилактики. Совет отцов, Медиация (служба примирения), школьное самоуправление. </w:t>
      </w:r>
      <w:r w:rsidRPr="005E431C">
        <w:rPr>
          <w:rFonts w:hAnsi="Times New Roman" w:cs="Times New Roman"/>
          <w:color w:val="000000"/>
          <w:sz w:val="28"/>
          <w:szCs w:val="28"/>
          <w:lang w:val="ru-RU"/>
        </w:rPr>
        <w:t>Совет старшеклассников.</w:t>
      </w:r>
    </w:p>
    <w:p w:rsidR="003C2CFC" w:rsidRPr="003C2CFC" w:rsidRDefault="003C2CFC" w:rsidP="003C2CFC">
      <w:pPr>
        <w:rPr>
          <w:rFonts w:hAnsi="Times New Roman" w:cs="Times New Roman"/>
          <w:b/>
          <w:color w:val="000000"/>
          <w:sz w:val="28"/>
          <w:szCs w:val="28"/>
          <w:lang w:val="ru-RU"/>
        </w:rPr>
      </w:pPr>
      <w:r w:rsidRPr="003C2CFC">
        <w:rPr>
          <w:rFonts w:hAnsi="Times New Roman" w:cs="Times New Roman"/>
          <w:b/>
          <w:color w:val="000000"/>
          <w:sz w:val="28"/>
          <w:szCs w:val="28"/>
          <w:lang w:val="ru-RU"/>
        </w:rPr>
        <w:t>Для получения дополнительного образования учащимися с ОВЗ по зрению Школа создала следующие условия:</w:t>
      </w:r>
    </w:p>
    <w:p w:rsidR="003C2CFC" w:rsidRPr="003C2CFC" w:rsidRDefault="003C2CFC" w:rsidP="003C2CFC">
      <w:pPr>
        <w:rPr>
          <w:rFonts w:hAnsi="Times New Roman" w:cs="Times New Roman"/>
          <w:color w:val="000000"/>
          <w:sz w:val="28"/>
          <w:szCs w:val="28"/>
          <w:lang w:val="ru-RU"/>
        </w:rPr>
      </w:pPr>
      <w:r w:rsidRPr="003C2CFC">
        <w:rPr>
          <w:rFonts w:hAnsi="Times New Roman" w:cs="Times New Roman"/>
          <w:color w:val="000000"/>
          <w:sz w:val="28"/>
          <w:szCs w:val="28"/>
          <w:lang w:val="ru-RU"/>
        </w:rPr>
        <w:t>разместила в доступных для обучающихся, являющихся слепыми и слабовидящими, местах и в адаптированной форме (с учетом их особых потребностей) тактильные информационные таблички, выполненные укрупненным шрифтом, и с использованием рельефно-точечного шрифта Брайля, с номерами и наименованиями помещений, а также справочной информацией о расписании учебных занятий;</w:t>
      </w:r>
    </w:p>
    <w:p w:rsidR="003C2CFC" w:rsidRPr="003C2CFC" w:rsidRDefault="003C2CFC" w:rsidP="003C2CFC">
      <w:pPr>
        <w:rPr>
          <w:rFonts w:hAnsi="Times New Roman" w:cs="Times New Roman"/>
          <w:color w:val="000000"/>
          <w:sz w:val="28"/>
          <w:szCs w:val="28"/>
          <w:lang w:val="ru-RU"/>
        </w:rPr>
      </w:pPr>
      <w:r w:rsidRPr="003C2CFC">
        <w:rPr>
          <w:rFonts w:hAnsi="Times New Roman" w:cs="Times New Roman"/>
          <w:color w:val="000000"/>
          <w:sz w:val="28"/>
          <w:szCs w:val="28"/>
          <w:lang w:val="ru-RU"/>
        </w:rPr>
        <w:t>•</w:t>
      </w:r>
      <w:r w:rsidRPr="003C2CFC">
        <w:rPr>
          <w:rFonts w:hAnsi="Times New Roman" w:cs="Times New Roman"/>
          <w:color w:val="000000"/>
          <w:sz w:val="28"/>
          <w:szCs w:val="28"/>
          <w:lang w:val="ru-RU"/>
        </w:rPr>
        <w:tab/>
        <w:t>установила звуковые маяки, облегчающие поиск входа в организацию, осуществляющую образовательную деятельность;</w:t>
      </w:r>
    </w:p>
    <w:p w:rsidR="003C2CFC" w:rsidRPr="003C2CFC" w:rsidRDefault="003C2CFC" w:rsidP="003C2CFC">
      <w:pPr>
        <w:rPr>
          <w:rFonts w:hAnsi="Times New Roman" w:cs="Times New Roman"/>
          <w:color w:val="000000"/>
          <w:sz w:val="28"/>
          <w:szCs w:val="28"/>
          <w:lang w:val="ru-RU"/>
        </w:rPr>
      </w:pPr>
      <w:r w:rsidRPr="003C2CFC">
        <w:rPr>
          <w:rFonts w:hAnsi="Times New Roman" w:cs="Times New Roman"/>
          <w:color w:val="000000"/>
          <w:sz w:val="28"/>
          <w:szCs w:val="28"/>
          <w:lang w:val="ru-RU"/>
        </w:rPr>
        <w:lastRenderedPageBreak/>
        <w:t>•</w:t>
      </w:r>
      <w:r w:rsidRPr="003C2CFC">
        <w:rPr>
          <w:rFonts w:hAnsi="Times New Roman" w:cs="Times New Roman"/>
          <w:color w:val="000000"/>
          <w:sz w:val="28"/>
          <w:szCs w:val="28"/>
          <w:lang w:val="ru-RU"/>
        </w:rPr>
        <w:tab/>
        <w:t>использует альтернативные форматы печатных материалов — с крупным шрифтом и аудиофайлы;</w:t>
      </w:r>
    </w:p>
    <w:p w:rsidR="003C2CFC" w:rsidRPr="003C2CFC" w:rsidRDefault="003C2CFC" w:rsidP="003C2CFC">
      <w:pPr>
        <w:rPr>
          <w:rFonts w:hAnsi="Times New Roman" w:cs="Times New Roman"/>
          <w:color w:val="000000"/>
          <w:sz w:val="28"/>
          <w:szCs w:val="28"/>
          <w:lang w:val="ru-RU"/>
        </w:rPr>
      </w:pPr>
      <w:r w:rsidRPr="003C2CFC">
        <w:rPr>
          <w:rFonts w:hAnsi="Times New Roman" w:cs="Times New Roman"/>
          <w:color w:val="000000"/>
          <w:sz w:val="28"/>
          <w:szCs w:val="28"/>
          <w:lang w:val="ru-RU"/>
        </w:rPr>
        <w:t>•</w:t>
      </w:r>
      <w:r w:rsidRPr="003C2CFC">
        <w:rPr>
          <w:rFonts w:hAnsi="Times New Roman" w:cs="Times New Roman"/>
          <w:color w:val="000000"/>
          <w:sz w:val="28"/>
          <w:szCs w:val="28"/>
          <w:lang w:val="ru-RU"/>
        </w:rPr>
        <w:tab/>
        <w:t xml:space="preserve">разместила контрастную маркировку </w:t>
      </w:r>
      <w:proofErr w:type="spellStart"/>
      <w:r w:rsidRPr="003C2CFC">
        <w:rPr>
          <w:rFonts w:hAnsi="Times New Roman" w:cs="Times New Roman"/>
          <w:color w:val="000000"/>
          <w:sz w:val="28"/>
          <w:szCs w:val="28"/>
          <w:lang w:val="ru-RU"/>
        </w:rPr>
        <w:t>проступей</w:t>
      </w:r>
      <w:proofErr w:type="spellEnd"/>
      <w:r w:rsidRPr="003C2CFC">
        <w:rPr>
          <w:rFonts w:hAnsi="Times New Roman" w:cs="Times New Roman"/>
          <w:color w:val="000000"/>
          <w:sz w:val="28"/>
          <w:szCs w:val="28"/>
          <w:lang w:val="ru-RU"/>
        </w:rPr>
        <w:t xml:space="preserve"> крайних ступеней в виде противоскользящих полос, а также контрастную маркировку прозрачных полотен дверей, ограждений (перегородок);</w:t>
      </w:r>
    </w:p>
    <w:p w:rsidR="00020146" w:rsidRPr="003C2CFC" w:rsidRDefault="003C2CFC" w:rsidP="00020146">
      <w:pPr>
        <w:rPr>
          <w:rFonts w:hAnsi="Times New Roman" w:cs="Times New Roman"/>
          <w:color w:val="000000"/>
          <w:sz w:val="28"/>
          <w:szCs w:val="28"/>
          <w:lang w:val="ru-RU"/>
        </w:rPr>
      </w:pPr>
      <w:r w:rsidRPr="003C2CFC">
        <w:rPr>
          <w:rFonts w:hAnsi="Times New Roman" w:cs="Times New Roman"/>
          <w:color w:val="000000"/>
          <w:sz w:val="28"/>
          <w:szCs w:val="28"/>
          <w:lang w:val="ru-RU"/>
        </w:rPr>
        <w:t>•</w:t>
      </w:r>
      <w:r w:rsidRPr="003C2CFC">
        <w:rPr>
          <w:rFonts w:hAnsi="Times New Roman" w:cs="Times New Roman"/>
          <w:color w:val="000000"/>
          <w:sz w:val="28"/>
          <w:szCs w:val="28"/>
          <w:lang w:val="ru-RU"/>
        </w:rPr>
        <w:tab/>
        <w:t>применяет специальные методы и приемы обучения, связанные с показом и демонстрацией движений и практических действий.</w:t>
      </w:r>
    </w:p>
    <w:p w:rsidR="00941A58" w:rsidRPr="00EC5B09" w:rsidRDefault="00941A58" w:rsidP="00EC5B09">
      <w:pPr>
        <w:spacing w:after="150" w:line="276" w:lineRule="auto"/>
        <w:rPr>
          <w:rFonts w:ascii="Times New Roman" w:eastAsia="Times New Roman" w:hAnsi="Times New Roman" w:cs="Times New Roman"/>
          <w:b/>
          <w:color w:val="000000"/>
          <w:sz w:val="28"/>
          <w:szCs w:val="28"/>
          <w:lang w:val="ru-RU" w:eastAsia="ru-RU"/>
        </w:rPr>
      </w:pPr>
      <w:r w:rsidRPr="00EC5B09">
        <w:rPr>
          <w:rFonts w:ascii="Times New Roman" w:eastAsia="Times New Roman" w:hAnsi="Times New Roman" w:cs="Times New Roman"/>
          <w:b/>
          <w:color w:val="000000"/>
          <w:sz w:val="28"/>
          <w:szCs w:val="28"/>
          <w:lang w:val="ru-RU" w:eastAsia="ru-RU"/>
        </w:rPr>
        <w:t>Анализ работы советника директора по воспитанию и взаимодействию с детскими общественными объединениями МБОУ «</w:t>
      </w:r>
      <w:proofErr w:type="spellStart"/>
      <w:r w:rsidRPr="00EC5B09">
        <w:rPr>
          <w:rFonts w:ascii="Times New Roman" w:eastAsia="Times New Roman" w:hAnsi="Times New Roman" w:cs="Times New Roman"/>
          <w:b/>
          <w:color w:val="000000"/>
          <w:sz w:val="28"/>
          <w:szCs w:val="28"/>
          <w:lang w:val="ru-RU" w:eastAsia="ru-RU"/>
        </w:rPr>
        <w:t>Фокинская</w:t>
      </w:r>
      <w:proofErr w:type="spellEnd"/>
      <w:r w:rsidRPr="00EC5B09">
        <w:rPr>
          <w:rFonts w:ascii="Times New Roman" w:eastAsia="Times New Roman" w:hAnsi="Times New Roman" w:cs="Times New Roman"/>
          <w:b/>
          <w:color w:val="000000"/>
          <w:sz w:val="28"/>
          <w:szCs w:val="28"/>
          <w:lang w:val="ru-RU" w:eastAsia="ru-RU"/>
        </w:rPr>
        <w:t xml:space="preserve"> СОШ № 3» за 2024 год.</w:t>
      </w:r>
      <w:r w:rsidR="00EC5B09" w:rsidRPr="00EC5B09">
        <w:rPr>
          <w:rFonts w:ascii="Times New Roman" w:eastAsia="Times New Roman" w:hAnsi="Times New Roman" w:cs="Times New Roman"/>
          <w:b/>
          <w:color w:val="000000"/>
          <w:sz w:val="28"/>
          <w:szCs w:val="28"/>
          <w:lang w:val="ru-RU" w:eastAsia="ru-RU"/>
        </w:rPr>
        <w:t xml:space="preserve"> </w:t>
      </w:r>
      <w:r w:rsidRPr="00EC5B09">
        <w:rPr>
          <w:rFonts w:ascii="Times New Roman" w:hAnsi="Times New Roman" w:cs="Times New Roman"/>
          <w:bCs/>
          <w:sz w:val="28"/>
          <w:szCs w:val="28"/>
          <w:lang w:val="ru-RU"/>
        </w:rPr>
        <w:t>На основе Плана работы советника директора по воспитанию и взаимодействию с детскими общественными объединениями на 2024-2025 учебный год обучающиеся МБОУ ФСОШ № 3 приняли активное участие в следующих воспитательных мероприятиях и акциях:</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1 сентября День знаний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3 сентября День окончания Второй мировой войны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3 сентября День солидарности в борьбе с терроризмом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8 сентября Международный день распространения грамотности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8 сентября Международный день памяти жертв фашизма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30 сентября День воссоединения ДНР, ЛНР, Херсонской и Запорожской областей с Россией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1 октября Международный день пожилых людей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1 октября Международный день музыки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4 октября День защиты животных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5 октября День учителя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20 октября День отца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25 октября Международный день школьных библиотек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4 ноября День народного единства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8 ноября День памяти погибших при исполнении служебных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обязанностей сотрудников органов внутренних дел России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24 ноября День матери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30 ноября День государственного герба РФ</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3 декабря День неизвестного солдата, Международный день инвалида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5 декабря День добровольца в России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9 декабря День Героев Отечества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12 декабря День конституции РФ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25 января День российского студенчества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27 января День блокады Ленинграда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27 января День памяти жертв Холокоста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2 февраля Сталинградская битва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8 февраля День российской науки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lastRenderedPageBreak/>
        <w:t xml:space="preserve">15 февраля День памяти о россиянах, исполнявших служебный долг за пределами Отечества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21 февраля Международный день родного языка</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23 февраля День защитника Отечества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8 марта Международный женский день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18 марта День воссоединения Крыма с Россией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27 марта Всемирный день театра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7 апреля Всемирный день здоровья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12 апреля День космонавтики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19 апреля День памяти о геноциде советского народа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1 мая Праздник Весны и Труда </w:t>
      </w:r>
    </w:p>
    <w:p w:rsidR="00941A58" w:rsidRPr="00943620" w:rsidRDefault="00941A58" w:rsidP="00941A58">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9 мая День Победы </w:t>
      </w:r>
    </w:p>
    <w:p w:rsidR="00EC5B09" w:rsidRPr="00943620" w:rsidRDefault="00EC5B09" w:rsidP="00EC5B09">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19 мая День детских общественных организаций </w:t>
      </w:r>
    </w:p>
    <w:p w:rsidR="00EC5B09" w:rsidRPr="00943620" w:rsidRDefault="00EC5B09" w:rsidP="00EC5B09">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24 мая День славянской письменности и культуры </w:t>
      </w:r>
    </w:p>
    <w:p w:rsidR="00EC5B09" w:rsidRPr="00943620" w:rsidRDefault="00EC5B09" w:rsidP="00EC5B09">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1 июня День защиты детей </w:t>
      </w:r>
    </w:p>
    <w:p w:rsidR="00EC5B09" w:rsidRPr="00943620" w:rsidRDefault="00EC5B09" w:rsidP="00EC5B09">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6 июня День русского языка </w:t>
      </w:r>
    </w:p>
    <w:p w:rsidR="00EC5B09" w:rsidRPr="00943620" w:rsidRDefault="00EC5B09" w:rsidP="00EC5B09">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12 июня День России </w:t>
      </w:r>
    </w:p>
    <w:p w:rsidR="00EC5B09" w:rsidRPr="00943620" w:rsidRDefault="00EC5B09" w:rsidP="00EC5B09">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22 июня День памяти и скорби </w:t>
      </w:r>
    </w:p>
    <w:p w:rsidR="00EC5B09" w:rsidRPr="00943620" w:rsidRDefault="00EC5B09" w:rsidP="00EC5B09">
      <w:pPr>
        <w:pStyle w:val="a7"/>
        <w:numPr>
          <w:ilvl w:val="0"/>
          <w:numId w:val="26"/>
        </w:numPr>
        <w:spacing w:line="276" w:lineRule="auto"/>
        <w:jc w:val="both"/>
        <w:rPr>
          <w:rFonts w:ascii="Times New Roman" w:hAnsi="Times New Roman" w:cs="Times New Roman"/>
          <w:bCs/>
          <w:sz w:val="24"/>
          <w:szCs w:val="24"/>
        </w:rPr>
      </w:pPr>
      <w:r w:rsidRPr="00943620">
        <w:rPr>
          <w:rFonts w:ascii="Times New Roman" w:hAnsi="Times New Roman" w:cs="Times New Roman"/>
          <w:sz w:val="24"/>
          <w:szCs w:val="24"/>
        </w:rPr>
        <w:t xml:space="preserve">29 июня День молодежи </w:t>
      </w:r>
    </w:p>
    <w:p w:rsidR="00EC5B09" w:rsidRPr="00943620" w:rsidRDefault="00EC5B09" w:rsidP="00EC5B09">
      <w:pPr>
        <w:pStyle w:val="a7"/>
        <w:spacing w:line="276" w:lineRule="auto"/>
        <w:ind w:left="1287"/>
        <w:jc w:val="both"/>
        <w:rPr>
          <w:rFonts w:ascii="Times New Roman" w:hAnsi="Times New Roman" w:cs="Times New Roman"/>
          <w:bCs/>
          <w:sz w:val="24"/>
          <w:szCs w:val="24"/>
        </w:rPr>
      </w:pP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r w:rsidRPr="00943620">
        <w:rPr>
          <w:rFonts w:ascii="Times New Roman" w:hAnsi="Times New Roman" w:cs="Times New Roman"/>
          <w:sz w:val="24"/>
          <w:szCs w:val="24"/>
        </w:rPr>
        <w:t xml:space="preserve">Всероссийская акция «Голубь мира» в День солидарности в борьбе с терроризмом </w:t>
      </w: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r w:rsidRPr="00943620">
        <w:rPr>
          <w:rFonts w:ascii="Times New Roman" w:hAnsi="Times New Roman" w:cs="Times New Roman"/>
          <w:sz w:val="24"/>
          <w:szCs w:val="24"/>
        </w:rPr>
        <w:t xml:space="preserve">Акция «Спасибо за детство» в День работника дошкольного </w:t>
      </w:r>
      <w:proofErr w:type="spellStart"/>
      <w:r w:rsidRPr="00943620">
        <w:rPr>
          <w:rFonts w:ascii="Times New Roman" w:hAnsi="Times New Roman" w:cs="Times New Roman"/>
          <w:sz w:val="24"/>
          <w:szCs w:val="24"/>
        </w:rPr>
        <w:t>образования.Всероссийская</w:t>
      </w:r>
      <w:proofErr w:type="spellEnd"/>
      <w:r w:rsidRPr="00943620">
        <w:rPr>
          <w:rFonts w:ascii="Times New Roman" w:hAnsi="Times New Roman" w:cs="Times New Roman"/>
          <w:sz w:val="24"/>
          <w:szCs w:val="24"/>
        </w:rPr>
        <w:t xml:space="preserve"> акция, посвященная Дню отца. Онлайн-акция. </w:t>
      </w: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r w:rsidRPr="00943620">
        <w:rPr>
          <w:rFonts w:ascii="Times New Roman" w:hAnsi="Times New Roman" w:cs="Times New Roman"/>
          <w:sz w:val="24"/>
          <w:szCs w:val="24"/>
        </w:rPr>
        <w:t xml:space="preserve">Акция «Свеча памяти» в День памяти сотрудников органов внутренних дел России, погибших при исполнении служебных обязанностей» </w:t>
      </w: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r w:rsidRPr="00943620">
        <w:rPr>
          <w:rFonts w:ascii="Times New Roman" w:hAnsi="Times New Roman" w:cs="Times New Roman"/>
          <w:sz w:val="24"/>
          <w:szCs w:val="24"/>
        </w:rPr>
        <w:t>Всероссийская акция, посвященная Дню народного единства</w:t>
      </w: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r w:rsidRPr="00943620">
        <w:rPr>
          <w:rFonts w:ascii="Times New Roman" w:hAnsi="Times New Roman" w:cs="Times New Roman"/>
          <w:sz w:val="24"/>
          <w:szCs w:val="24"/>
        </w:rPr>
        <w:t xml:space="preserve">Создание видеоролика «Моя мама самая-самая…) – дети создали видеоролик, в которых рассказывали о достоинствах и достижениях своих мам. </w:t>
      </w: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r w:rsidRPr="00943620">
        <w:rPr>
          <w:rFonts w:ascii="Times New Roman" w:hAnsi="Times New Roman" w:cs="Times New Roman"/>
          <w:sz w:val="24"/>
          <w:szCs w:val="24"/>
        </w:rPr>
        <w:t xml:space="preserve">Урок Мужества, посвященный Дню Героев Отечества </w:t>
      </w: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r w:rsidRPr="00943620">
        <w:rPr>
          <w:rFonts w:ascii="Times New Roman" w:hAnsi="Times New Roman" w:cs="Times New Roman"/>
          <w:sz w:val="24"/>
          <w:szCs w:val="24"/>
        </w:rPr>
        <w:t xml:space="preserve">Акция «Имя твое не забыто» в День неизвестного солдата </w:t>
      </w: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r w:rsidRPr="00943620">
        <w:rPr>
          <w:rFonts w:ascii="Times New Roman" w:hAnsi="Times New Roman" w:cs="Times New Roman"/>
          <w:sz w:val="24"/>
          <w:szCs w:val="24"/>
        </w:rPr>
        <w:t xml:space="preserve">День добровольца (волонтера) в России </w:t>
      </w: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proofErr w:type="spellStart"/>
      <w:r w:rsidRPr="00943620">
        <w:rPr>
          <w:rFonts w:ascii="Times New Roman" w:hAnsi="Times New Roman" w:cs="Times New Roman"/>
          <w:sz w:val="24"/>
          <w:szCs w:val="24"/>
        </w:rPr>
        <w:t>Квест</w:t>
      </w:r>
      <w:proofErr w:type="spellEnd"/>
      <w:r w:rsidRPr="00943620">
        <w:rPr>
          <w:rFonts w:ascii="Times New Roman" w:hAnsi="Times New Roman" w:cs="Times New Roman"/>
          <w:sz w:val="24"/>
          <w:szCs w:val="24"/>
        </w:rPr>
        <w:t xml:space="preserve"> «Сталинградская битва» </w:t>
      </w: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r w:rsidRPr="00943620">
        <w:rPr>
          <w:rFonts w:ascii="Times New Roman" w:hAnsi="Times New Roman" w:cs="Times New Roman"/>
          <w:sz w:val="24"/>
          <w:szCs w:val="24"/>
        </w:rPr>
        <w:t xml:space="preserve">Акция «О защитниках» в преддверии Дня защитника Отечества </w:t>
      </w: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r w:rsidRPr="00943620">
        <w:rPr>
          <w:rFonts w:ascii="Times New Roman" w:hAnsi="Times New Roman" w:cs="Times New Roman"/>
          <w:sz w:val="24"/>
          <w:szCs w:val="24"/>
        </w:rPr>
        <w:t xml:space="preserve">Творческая мастерская «Весенний букет»  </w:t>
      </w: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r w:rsidRPr="00943620">
        <w:rPr>
          <w:rFonts w:ascii="Times New Roman" w:hAnsi="Times New Roman" w:cs="Times New Roman"/>
          <w:sz w:val="24"/>
          <w:szCs w:val="24"/>
        </w:rPr>
        <w:t>Онлайн-акция «Окна Победы».</w:t>
      </w: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r w:rsidRPr="00943620">
        <w:rPr>
          <w:rFonts w:ascii="Times New Roman" w:hAnsi="Times New Roman" w:cs="Times New Roman"/>
          <w:sz w:val="24"/>
          <w:szCs w:val="24"/>
        </w:rPr>
        <w:t>Патриотическая онлайн-акция выразительного чтения стихов о Великой Отечественной войне «Читаем о Победе вместе».</w:t>
      </w: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r w:rsidRPr="00943620">
        <w:rPr>
          <w:rFonts w:ascii="Times New Roman" w:hAnsi="Times New Roman" w:cs="Times New Roman"/>
          <w:sz w:val="24"/>
          <w:szCs w:val="24"/>
        </w:rPr>
        <w:t>Акция «Георгиевская лента».</w:t>
      </w: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r w:rsidRPr="00943620">
        <w:rPr>
          <w:rFonts w:ascii="Times New Roman" w:hAnsi="Times New Roman" w:cs="Times New Roman"/>
          <w:sz w:val="24"/>
          <w:szCs w:val="24"/>
        </w:rPr>
        <w:t>Праздничный концерт, посвященный Дню Победы.</w:t>
      </w: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r w:rsidRPr="00943620">
        <w:rPr>
          <w:rFonts w:ascii="Times New Roman" w:hAnsi="Times New Roman" w:cs="Times New Roman"/>
          <w:sz w:val="24"/>
          <w:szCs w:val="24"/>
        </w:rPr>
        <w:t>Акция «Бессмертный полк в каждой школе».</w:t>
      </w:r>
    </w:p>
    <w:p w:rsidR="00EC5B09" w:rsidRPr="00943620" w:rsidRDefault="00EC5B09" w:rsidP="00EC5B09">
      <w:pPr>
        <w:pStyle w:val="a7"/>
        <w:numPr>
          <w:ilvl w:val="0"/>
          <w:numId w:val="26"/>
        </w:numPr>
        <w:spacing w:line="276" w:lineRule="auto"/>
        <w:jc w:val="both"/>
        <w:rPr>
          <w:rFonts w:ascii="Times New Roman" w:hAnsi="Times New Roman" w:cs="Times New Roman"/>
          <w:sz w:val="24"/>
          <w:szCs w:val="24"/>
        </w:rPr>
      </w:pPr>
      <w:r w:rsidRPr="00943620">
        <w:rPr>
          <w:rFonts w:ascii="Times New Roman" w:hAnsi="Times New Roman" w:cs="Times New Roman"/>
          <w:sz w:val="24"/>
          <w:szCs w:val="24"/>
        </w:rPr>
        <w:t>Акция "Наследники Победы".</w:t>
      </w:r>
    </w:p>
    <w:p w:rsidR="00EC5B09" w:rsidRDefault="00EC5B09" w:rsidP="00EC5B09">
      <w:pPr>
        <w:spacing w:line="276" w:lineRule="auto"/>
        <w:jc w:val="both"/>
        <w:rPr>
          <w:rFonts w:ascii="Times New Roman" w:hAnsi="Times New Roman" w:cs="Times New Roman"/>
          <w:sz w:val="28"/>
          <w:szCs w:val="28"/>
          <w:lang w:val="ru-RU"/>
        </w:rPr>
      </w:pPr>
      <w:r w:rsidRPr="00EC5B09">
        <w:rPr>
          <w:rFonts w:ascii="Times New Roman" w:hAnsi="Times New Roman" w:cs="Times New Roman"/>
          <w:sz w:val="28"/>
          <w:szCs w:val="28"/>
          <w:lang w:val="ru-RU"/>
        </w:rPr>
        <w:lastRenderedPageBreak/>
        <w:t xml:space="preserve">Продолжило свою работу и первичное отделение РДДМ "Движение первых". На официальном сайте </w:t>
      </w:r>
      <w:proofErr w:type="spellStart"/>
      <w:r w:rsidRPr="00EC5B09">
        <w:rPr>
          <w:rFonts w:ascii="Times New Roman" w:hAnsi="Times New Roman" w:cs="Times New Roman"/>
          <w:sz w:val="28"/>
          <w:szCs w:val="28"/>
          <w:lang w:val="ru-RU"/>
        </w:rPr>
        <w:t>движениепервых.рф</w:t>
      </w:r>
      <w:proofErr w:type="spellEnd"/>
      <w:r w:rsidRPr="00EC5B09">
        <w:rPr>
          <w:rFonts w:ascii="Times New Roman" w:hAnsi="Times New Roman" w:cs="Times New Roman"/>
          <w:sz w:val="28"/>
          <w:szCs w:val="28"/>
          <w:lang w:val="ru-RU"/>
        </w:rPr>
        <w:t xml:space="preserve"> зарегистрированы пока </w:t>
      </w:r>
      <w:proofErr w:type="gramStart"/>
      <w:r w:rsidRPr="00EC5B09">
        <w:rPr>
          <w:rFonts w:ascii="Times New Roman" w:hAnsi="Times New Roman" w:cs="Times New Roman"/>
          <w:sz w:val="28"/>
          <w:szCs w:val="28"/>
          <w:lang w:val="ru-RU"/>
        </w:rPr>
        <w:t>только  65</w:t>
      </w:r>
      <w:proofErr w:type="gramEnd"/>
      <w:r w:rsidRPr="00EC5B09">
        <w:rPr>
          <w:rFonts w:ascii="Times New Roman" w:hAnsi="Times New Roman" w:cs="Times New Roman"/>
          <w:sz w:val="28"/>
          <w:szCs w:val="28"/>
          <w:lang w:val="ru-RU"/>
        </w:rPr>
        <w:t xml:space="preserve"> учащихся и 1 педагог. Охват работы увеличивается по сравнению с прошлым годом (30/65 участников). </w:t>
      </w:r>
    </w:p>
    <w:p w:rsidR="00EC5B09" w:rsidRDefault="00EC5B09" w:rsidP="00EC5B09">
      <w:pPr>
        <w:spacing w:line="276" w:lineRule="auto"/>
        <w:jc w:val="both"/>
        <w:rPr>
          <w:color w:val="000000" w:themeColor="text1"/>
          <w:sz w:val="28"/>
          <w:szCs w:val="28"/>
          <w:lang w:val="ru-RU"/>
        </w:rPr>
      </w:pPr>
      <w:r w:rsidRPr="00EC5B09">
        <w:rPr>
          <w:color w:val="000000" w:themeColor="text1"/>
          <w:sz w:val="28"/>
          <w:szCs w:val="28"/>
          <w:lang w:val="ru-RU"/>
        </w:rPr>
        <w:t>Активисты движения Первых активно участвуют в конкурсах и проектах:</w:t>
      </w:r>
    </w:p>
    <w:p w:rsidR="00EC5B09" w:rsidRPr="00EC5B09" w:rsidRDefault="00EC5B09" w:rsidP="00EC5B09">
      <w:pPr>
        <w:spacing w:line="276" w:lineRule="auto"/>
        <w:jc w:val="both"/>
        <w:rPr>
          <w:rFonts w:ascii="Times New Roman" w:hAnsi="Times New Roman" w:cs="Times New Roman"/>
          <w:sz w:val="28"/>
          <w:szCs w:val="28"/>
          <w:lang w:val="ru-RU"/>
        </w:rPr>
      </w:pPr>
      <w:r w:rsidRPr="00EC5B09">
        <w:rPr>
          <w:color w:val="000000" w:themeColor="text1"/>
          <w:sz w:val="28"/>
          <w:szCs w:val="28"/>
          <w:lang w:val="ru-RU"/>
        </w:rPr>
        <w:t xml:space="preserve">Конкурс «Лучшее первичное отделение», проект «Хранители истории», акция «Неделя без турникета», также принимают участие в организации и проведении Дней Единых действий. </w:t>
      </w:r>
    </w:p>
    <w:p w:rsidR="00EC5B09" w:rsidRPr="00EC5B09" w:rsidRDefault="00EC5B09" w:rsidP="00EC5B09">
      <w:pPr>
        <w:pStyle w:val="a8"/>
        <w:shd w:val="clear" w:color="auto" w:fill="FFFFFF"/>
        <w:spacing w:before="0" w:beforeAutospacing="0" w:after="0" w:afterAutospacing="0" w:line="276" w:lineRule="auto"/>
        <w:ind w:firstLine="567"/>
        <w:jc w:val="both"/>
        <w:rPr>
          <w:color w:val="000000" w:themeColor="text1"/>
          <w:sz w:val="28"/>
          <w:szCs w:val="28"/>
        </w:rPr>
      </w:pPr>
      <w:r w:rsidRPr="00EC5B09">
        <w:rPr>
          <w:sz w:val="28"/>
          <w:szCs w:val="28"/>
        </w:rPr>
        <w:t xml:space="preserve">В 2024-2025 году участниками Всероссийского проекта «Орлята России» стали 8 классов начальной школы. Наставники ведут активную работу с ребятами по выполнению треков различной направленности: экология, добровольчество, ЗОЖ, художественное творчество и т.д. Каждый трек программы «Орлята России» включает в себя серию внеурочных тематических встреч учителя со своим классом, на которых проводятся творческие, игровые, дискуссионные, спортивные и иные развивающие занятия для детей младшего школьного возраста. Итоговым и отчётным занятием каждого трека является КТД – коллективное творческое дело, его освещение в социальных сетях. </w:t>
      </w:r>
      <w:r w:rsidRPr="00EC5B09">
        <w:rPr>
          <w:color w:val="262626"/>
          <w:sz w:val="28"/>
          <w:szCs w:val="28"/>
        </w:rPr>
        <w:t xml:space="preserve">По завершению каждого трека ребятам вручались сертификаты и наградные </w:t>
      </w:r>
      <w:proofErr w:type="gramStart"/>
      <w:r w:rsidRPr="00EC5B09">
        <w:rPr>
          <w:color w:val="262626"/>
          <w:sz w:val="28"/>
          <w:szCs w:val="28"/>
        </w:rPr>
        <w:t>значки  от</w:t>
      </w:r>
      <w:proofErr w:type="gramEnd"/>
      <w:r w:rsidRPr="00EC5B09">
        <w:rPr>
          <w:color w:val="262626"/>
          <w:sz w:val="28"/>
          <w:szCs w:val="28"/>
        </w:rPr>
        <w:t xml:space="preserve"> </w:t>
      </w:r>
      <w:r w:rsidRPr="00EC5B09">
        <w:rPr>
          <w:sz w:val="28"/>
          <w:szCs w:val="28"/>
        </w:rPr>
        <w:t>Общероссийской общественно-государственной детско-юношеской организации «Российское движение школьников». Куратором первичного отделения Движения Первых и проекта «Орлята России» в школе является советник директора по воспитанию.</w:t>
      </w:r>
    </w:p>
    <w:p w:rsidR="00EC5B09" w:rsidRPr="00EC5B09" w:rsidRDefault="00EC5B09" w:rsidP="00EC5B09">
      <w:pPr>
        <w:pStyle w:val="a9"/>
        <w:spacing w:before="275" w:line="276" w:lineRule="auto"/>
        <w:ind w:left="360" w:right="273"/>
        <w:rPr>
          <w:sz w:val="28"/>
          <w:szCs w:val="28"/>
        </w:rPr>
      </w:pPr>
      <w:r w:rsidRPr="00EC5B09">
        <w:rPr>
          <w:sz w:val="28"/>
          <w:szCs w:val="28"/>
        </w:rPr>
        <w:t xml:space="preserve">Работа советника отображается в публикациях в официальной группе школы, в официальной группе «МБОУ </w:t>
      </w:r>
      <w:proofErr w:type="spellStart"/>
      <w:r w:rsidRPr="00EC5B09">
        <w:rPr>
          <w:sz w:val="28"/>
          <w:szCs w:val="28"/>
        </w:rPr>
        <w:t>Фокинская</w:t>
      </w:r>
      <w:proofErr w:type="spellEnd"/>
      <w:r w:rsidRPr="00EC5B09">
        <w:rPr>
          <w:sz w:val="28"/>
          <w:szCs w:val="28"/>
        </w:rPr>
        <w:t xml:space="preserve"> СОШ № 3», «</w:t>
      </w:r>
      <w:proofErr w:type="spellStart"/>
      <w:r w:rsidRPr="00EC5B09">
        <w:rPr>
          <w:sz w:val="28"/>
          <w:szCs w:val="28"/>
        </w:rPr>
        <w:t>Медиацентр</w:t>
      </w:r>
      <w:proofErr w:type="spellEnd"/>
      <w:r w:rsidRPr="00EC5B09">
        <w:rPr>
          <w:sz w:val="28"/>
          <w:szCs w:val="28"/>
        </w:rPr>
        <w:t xml:space="preserve"> МБОУ ФСОШ № 3»</w:t>
      </w:r>
      <w:r w:rsidRPr="00EC5B09">
        <w:rPr>
          <w:spacing w:val="-1"/>
          <w:sz w:val="28"/>
          <w:szCs w:val="28"/>
        </w:rPr>
        <w:t xml:space="preserve"> </w:t>
      </w:r>
      <w:r w:rsidRPr="00EC5B09">
        <w:rPr>
          <w:sz w:val="28"/>
          <w:szCs w:val="28"/>
        </w:rPr>
        <w:t xml:space="preserve">в социальной сети </w:t>
      </w:r>
      <w:proofErr w:type="spellStart"/>
      <w:r w:rsidRPr="00EC5B09">
        <w:rPr>
          <w:sz w:val="28"/>
          <w:szCs w:val="28"/>
        </w:rPr>
        <w:t>Вконтакте</w:t>
      </w:r>
      <w:proofErr w:type="spellEnd"/>
      <w:r w:rsidRPr="00EC5B09">
        <w:rPr>
          <w:sz w:val="28"/>
          <w:szCs w:val="28"/>
        </w:rPr>
        <w:t xml:space="preserve">. </w:t>
      </w:r>
    </w:p>
    <w:p w:rsidR="00EC5B09" w:rsidRPr="00EC5B09" w:rsidRDefault="00EC5B09" w:rsidP="00EC5B09">
      <w:pPr>
        <w:pStyle w:val="a9"/>
        <w:spacing w:before="275" w:line="276" w:lineRule="auto"/>
        <w:ind w:left="360" w:right="273"/>
        <w:rPr>
          <w:sz w:val="28"/>
          <w:szCs w:val="28"/>
        </w:rPr>
      </w:pPr>
    </w:p>
    <w:p w:rsidR="00EC5B09" w:rsidRPr="00EC5B09" w:rsidRDefault="00EC5B09" w:rsidP="00EC5B09">
      <w:pPr>
        <w:pStyle w:val="ab"/>
        <w:spacing w:line="276" w:lineRule="auto"/>
        <w:jc w:val="both"/>
        <w:rPr>
          <w:rFonts w:ascii="Times New Roman" w:hAnsi="Times New Roman"/>
          <w:sz w:val="28"/>
          <w:szCs w:val="28"/>
        </w:rPr>
      </w:pPr>
      <w:r w:rsidRPr="00EC5B09">
        <w:rPr>
          <w:rFonts w:ascii="Times New Roman" w:hAnsi="Times New Roman"/>
          <w:sz w:val="28"/>
          <w:szCs w:val="28"/>
        </w:rPr>
        <w:t xml:space="preserve">В начала учебного года в школе возобновлена работа по Школьному ученическому самоуправлению. Это учащиеся с 5 по 11 класс во главе с советником директора по воспитанию. На еженедельном заседании ученики, получая задания, транслируют их в своих классах и контролируют выполнение заданий, поручений. Ребята приняли участие в работе городского семинара, показав свое занятие по развитию коммуникативных качеств «Человек живет среди людей», где показали свои умения работать с ребятами младшего школьного возраста. </w:t>
      </w:r>
    </w:p>
    <w:p w:rsidR="00EC5B09" w:rsidRPr="00EC5B09" w:rsidRDefault="00EC5B09" w:rsidP="00EC5B09">
      <w:pPr>
        <w:spacing w:after="150" w:line="276" w:lineRule="auto"/>
        <w:jc w:val="both"/>
        <w:rPr>
          <w:rFonts w:ascii="Times New Roman" w:hAnsi="Times New Roman" w:cs="Times New Roman"/>
          <w:b/>
          <w:sz w:val="28"/>
          <w:szCs w:val="28"/>
        </w:rPr>
      </w:pPr>
      <w:r w:rsidRPr="00EC5B09">
        <w:rPr>
          <w:rFonts w:ascii="Times New Roman" w:hAnsi="Times New Roman" w:cs="Times New Roman"/>
          <w:b/>
          <w:sz w:val="28"/>
          <w:szCs w:val="28"/>
        </w:rPr>
        <w:lastRenderedPageBreak/>
        <w:t xml:space="preserve">В 2024-2025 </w:t>
      </w:r>
      <w:proofErr w:type="spellStart"/>
      <w:r w:rsidRPr="00EC5B09">
        <w:rPr>
          <w:rFonts w:ascii="Times New Roman" w:hAnsi="Times New Roman" w:cs="Times New Roman"/>
          <w:b/>
          <w:sz w:val="28"/>
          <w:szCs w:val="28"/>
        </w:rPr>
        <w:t>учебном</w:t>
      </w:r>
      <w:proofErr w:type="spellEnd"/>
      <w:r w:rsidRPr="00EC5B09">
        <w:rPr>
          <w:rFonts w:ascii="Times New Roman" w:hAnsi="Times New Roman" w:cs="Times New Roman"/>
          <w:b/>
          <w:sz w:val="28"/>
          <w:szCs w:val="28"/>
        </w:rPr>
        <w:t xml:space="preserve"> </w:t>
      </w:r>
      <w:proofErr w:type="spellStart"/>
      <w:r w:rsidRPr="00EC5B09">
        <w:rPr>
          <w:rFonts w:ascii="Times New Roman" w:hAnsi="Times New Roman" w:cs="Times New Roman"/>
          <w:b/>
          <w:sz w:val="28"/>
          <w:szCs w:val="28"/>
        </w:rPr>
        <w:t>году</w:t>
      </w:r>
      <w:proofErr w:type="spellEnd"/>
      <w:r w:rsidRPr="00EC5B09">
        <w:rPr>
          <w:rFonts w:ascii="Times New Roman" w:hAnsi="Times New Roman" w:cs="Times New Roman"/>
          <w:b/>
          <w:sz w:val="28"/>
          <w:szCs w:val="28"/>
        </w:rPr>
        <w:t xml:space="preserve"> </w:t>
      </w:r>
      <w:proofErr w:type="spellStart"/>
      <w:r w:rsidRPr="00EC5B09">
        <w:rPr>
          <w:rFonts w:ascii="Times New Roman" w:hAnsi="Times New Roman" w:cs="Times New Roman"/>
          <w:b/>
          <w:sz w:val="28"/>
          <w:szCs w:val="28"/>
        </w:rPr>
        <w:t>планируется</w:t>
      </w:r>
      <w:proofErr w:type="spellEnd"/>
      <w:r w:rsidRPr="00EC5B09">
        <w:rPr>
          <w:rFonts w:ascii="Times New Roman" w:hAnsi="Times New Roman" w:cs="Times New Roman"/>
          <w:b/>
          <w:sz w:val="28"/>
          <w:szCs w:val="28"/>
        </w:rPr>
        <w:t>:</w:t>
      </w:r>
    </w:p>
    <w:p w:rsidR="00EC5B09" w:rsidRPr="00EC5B09" w:rsidRDefault="00EC5B09" w:rsidP="00EC5B09">
      <w:pPr>
        <w:pStyle w:val="a7"/>
        <w:numPr>
          <w:ilvl w:val="0"/>
          <w:numId w:val="29"/>
        </w:numPr>
        <w:spacing w:after="150" w:line="276" w:lineRule="auto"/>
        <w:ind w:left="0" w:firstLine="567"/>
        <w:jc w:val="both"/>
        <w:rPr>
          <w:rFonts w:ascii="Times New Roman" w:eastAsia="Times New Roman" w:hAnsi="Times New Roman" w:cs="Times New Roman"/>
          <w:color w:val="000000"/>
          <w:sz w:val="28"/>
          <w:szCs w:val="28"/>
          <w:lang w:eastAsia="ru-RU"/>
        </w:rPr>
      </w:pPr>
      <w:r w:rsidRPr="00EC5B09">
        <w:rPr>
          <w:rFonts w:ascii="Times New Roman" w:hAnsi="Times New Roman" w:cs="Times New Roman"/>
          <w:sz w:val="28"/>
          <w:szCs w:val="28"/>
        </w:rPr>
        <w:t xml:space="preserve">продолжить </w:t>
      </w:r>
      <w:r w:rsidRPr="00EC5B09">
        <w:rPr>
          <w:rFonts w:ascii="Times New Roman" w:eastAsia="Times New Roman" w:hAnsi="Times New Roman" w:cs="Times New Roman"/>
          <w:color w:val="000000"/>
          <w:sz w:val="28"/>
          <w:szCs w:val="28"/>
          <w:lang w:eastAsia="ru-RU"/>
        </w:rPr>
        <w:t>реализацию программы общероссийского общественно-государственного движения детей и молодежи «Движение первых», с целью</w:t>
      </w:r>
      <w:r w:rsidRPr="00EC5B09">
        <w:rPr>
          <w:rFonts w:ascii="Times New Roman" w:hAnsi="Times New Roman" w:cs="Times New Roman"/>
          <w:sz w:val="28"/>
          <w:szCs w:val="28"/>
        </w:rPr>
        <w:t xml:space="preserve"> формирования личности на основе присущей российскому обществу системы ценностей, вовлечь большее количество учащихся в деятельность РДДМ; программ «Орлята России», «Я, ты, он, она – вместе целая страна». </w:t>
      </w:r>
    </w:p>
    <w:p w:rsidR="00EC5B09" w:rsidRPr="00EC5B09" w:rsidRDefault="00EC5B09" w:rsidP="00EC5B09">
      <w:pPr>
        <w:pStyle w:val="a7"/>
        <w:numPr>
          <w:ilvl w:val="0"/>
          <w:numId w:val="29"/>
        </w:numPr>
        <w:spacing w:after="150" w:line="276" w:lineRule="auto"/>
        <w:ind w:left="0" w:firstLine="567"/>
        <w:jc w:val="both"/>
        <w:rPr>
          <w:rFonts w:ascii="Times New Roman" w:eastAsia="Times New Roman" w:hAnsi="Times New Roman" w:cs="Times New Roman"/>
          <w:color w:val="000000"/>
          <w:sz w:val="28"/>
          <w:szCs w:val="28"/>
          <w:lang w:eastAsia="ru-RU"/>
        </w:rPr>
      </w:pPr>
      <w:r w:rsidRPr="00EC5B09">
        <w:rPr>
          <w:rFonts w:ascii="Times New Roman" w:eastAsia="Times New Roman" w:hAnsi="Times New Roman" w:cs="Times New Roman"/>
          <w:color w:val="000000"/>
          <w:sz w:val="28"/>
          <w:szCs w:val="28"/>
          <w:lang w:eastAsia="ru-RU"/>
        </w:rPr>
        <w:t xml:space="preserve">привлечь большее количество обучающихся, педагогов и родителей к участию в мероприятиях, проводимых в рамках детских общественных объединений, действующих на базе МБОУ ФСОШ № 3. </w:t>
      </w:r>
    </w:p>
    <w:p w:rsidR="00EC5B09" w:rsidRPr="00EC5B09" w:rsidRDefault="00EC5B09" w:rsidP="00EC5B09">
      <w:pPr>
        <w:pStyle w:val="ab"/>
        <w:numPr>
          <w:ilvl w:val="0"/>
          <w:numId w:val="29"/>
        </w:numPr>
        <w:spacing w:line="276" w:lineRule="auto"/>
        <w:jc w:val="both"/>
        <w:rPr>
          <w:rFonts w:ascii="Times New Roman" w:hAnsi="Times New Roman"/>
          <w:sz w:val="28"/>
          <w:szCs w:val="28"/>
        </w:rPr>
      </w:pPr>
      <w:r w:rsidRPr="00EC5B09">
        <w:rPr>
          <w:rFonts w:ascii="Times New Roman" w:hAnsi="Times New Roman"/>
          <w:sz w:val="28"/>
          <w:szCs w:val="28"/>
        </w:rPr>
        <w:t xml:space="preserve">продолжить работу по гражданско-патриотическому воспитанию, </w:t>
      </w:r>
    </w:p>
    <w:p w:rsidR="00EC5B09" w:rsidRPr="00EC5B09" w:rsidRDefault="00EC5B09" w:rsidP="00EC5B09">
      <w:pPr>
        <w:pStyle w:val="ab"/>
        <w:numPr>
          <w:ilvl w:val="0"/>
          <w:numId w:val="29"/>
        </w:numPr>
        <w:spacing w:line="276" w:lineRule="auto"/>
        <w:jc w:val="both"/>
        <w:rPr>
          <w:rFonts w:ascii="Times New Roman" w:hAnsi="Times New Roman"/>
          <w:sz w:val="28"/>
          <w:szCs w:val="28"/>
        </w:rPr>
      </w:pPr>
      <w:r w:rsidRPr="00EC5B09">
        <w:rPr>
          <w:rFonts w:ascii="Times New Roman" w:hAnsi="Times New Roman"/>
          <w:sz w:val="28"/>
          <w:szCs w:val="28"/>
        </w:rPr>
        <w:t xml:space="preserve">воспитанию здорового образа жизни и другим направлениям, </w:t>
      </w:r>
    </w:p>
    <w:p w:rsidR="00EC5B09" w:rsidRPr="00EC5B09" w:rsidRDefault="00EC5B09" w:rsidP="00EC5B09">
      <w:pPr>
        <w:pStyle w:val="ab"/>
        <w:numPr>
          <w:ilvl w:val="0"/>
          <w:numId w:val="29"/>
        </w:numPr>
        <w:spacing w:line="276" w:lineRule="auto"/>
        <w:jc w:val="both"/>
        <w:rPr>
          <w:rFonts w:ascii="Times New Roman" w:hAnsi="Times New Roman"/>
          <w:sz w:val="28"/>
          <w:szCs w:val="28"/>
        </w:rPr>
      </w:pPr>
      <w:r w:rsidRPr="00EC5B09">
        <w:rPr>
          <w:rFonts w:ascii="Times New Roman" w:hAnsi="Times New Roman"/>
          <w:sz w:val="28"/>
          <w:szCs w:val="28"/>
        </w:rPr>
        <w:t xml:space="preserve">интенсивнее привлекать ребят к организации, проведению, и участию в мероприятиях, </w:t>
      </w:r>
    </w:p>
    <w:p w:rsidR="00EC5B09" w:rsidRPr="00EC5B09" w:rsidRDefault="00EC5B09" w:rsidP="00EC5B09">
      <w:pPr>
        <w:pStyle w:val="ab"/>
        <w:numPr>
          <w:ilvl w:val="0"/>
          <w:numId w:val="29"/>
        </w:numPr>
        <w:spacing w:line="276" w:lineRule="auto"/>
        <w:jc w:val="both"/>
        <w:rPr>
          <w:rFonts w:ascii="Times New Roman" w:hAnsi="Times New Roman"/>
          <w:sz w:val="28"/>
          <w:szCs w:val="28"/>
        </w:rPr>
      </w:pPr>
      <w:r w:rsidRPr="00EC5B09">
        <w:rPr>
          <w:rFonts w:ascii="Times New Roman" w:hAnsi="Times New Roman"/>
          <w:sz w:val="28"/>
          <w:szCs w:val="28"/>
        </w:rPr>
        <w:t>укрепить взаимное сотрудничество между педагогическим составом школы и учащимися,</w:t>
      </w:r>
    </w:p>
    <w:p w:rsidR="008C6572" w:rsidRPr="005E431C" w:rsidRDefault="008C6572" w:rsidP="00EC5B09">
      <w:pPr>
        <w:spacing w:after="150"/>
        <w:jc w:val="both"/>
        <w:rPr>
          <w:rFonts w:ascii="Times New Roman" w:eastAsia="Times New Roman" w:hAnsi="Times New Roman" w:cs="Times New Roman"/>
          <w:color w:val="000000"/>
          <w:sz w:val="28"/>
          <w:szCs w:val="28"/>
          <w:lang w:val="ru-RU" w:eastAsia="ru-RU"/>
        </w:rPr>
      </w:pPr>
    </w:p>
    <w:p w:rsidR="00901EAD" w:rsidRPr="008B54EA" w:rsidRDefault="00901EAD" w:rsidP="008B54EA">
      <w:pPr>
        <w:spacing w:before="0" w:beforeAutospacing="0" w:after="0" w:afterAutospacing="0"/>
        <w:jc w:val="both"/>
        <w:rPr>
          <w:rFonts w:hAnsi="Times New Roman" w:cs="Times New Roman"/>
          <w:color w:val="000000"/>
          <w:sz w:val="28"/>
          <w:szCs w:val="28"/>
          <w:lang w:val="ru-RU"/>
        </w:rPr>
      </w:pPr>
      <w:r w:rsidRPr="008B54EA">
        <w:rPr>
          <w:rFonts w:hAnsi="Times New Roman" w:cs="Times New Roman"/>
          <w:b/>
          <w:bCs/>
          <w:color w:val="000000"/>
          <w:sz w:val="28"/>
          <w:szCs w:val="28"/>
        </w:rPr>
        <w:t>II</w:t>
      </w:r>
      <w:r w:rsidRPr="008B54EA">
        <w:rPr>
          <w:rFonts w:hAnsi="Times New Roman" w:cs="Times New Roman"/>
          <w:b/>
          <w:bCs/>
          <w:color w:val="000000"/>
          <w:sz w:val="28"/>
          <w:szCs w:val="28"/>
          <w:lang w:val="ru-RU"/>
        </w:rPr>
        <w:t>. Оценка системы управления организацией</w:t>
      </w:r>
    </w:p>
    <w:p w:rsidR="00901EAD" w:rsidRPr="008B54EA" w:rsidRDefault="00901EAD" w:rsidP="008B54EA">
      <w:pPr>
        <w:spacing w:before="0" w:beforeAutospacing="0" w:after="0" w:afterAutospacing="0"/>
        <w:jc w:val="both"/>
        <w:rPr>
          <w:rFonts w:hAnsi="Times New Roman" w:cs="Times New Roman"/>
          <w:color w:val="000000"/>
          <w:sz w:val="28"/>
          <w:szCs w:val="28"/>
          <w:lang w:val="ru-RU"/>
        </w:rPr>
      </w:pPr>
      <w:r w:rsidRPr="008B54EA">
        <w:rPr>
          <w:sz w:val="28"/>
          <w:szCs w:val="28"/>
          <w:lang w:val="ru-RU"/>
        </w:rPr>
        <w:t>Управление в МБОУ «</w:t>
      </w:r>
      <w:proofErr w:type="spellStart"/>
      <w:r w:rsidRPr="008B54EA">
        <w:rPr>
          <w:sz w:val="28"/>
          <w:szCs w:val="28"/>
          <w:lang w:val="ru-RU"/>
        </w:rPr>
        <w:t>Фокинская</w:t>
      </w:r>
      <w:proofErr w:type="spellEnd"/>
      <w:r w:rsidRPr="008B54EA">
        <w:rPr>
          <w:sz w:val="28"/>
          <w:szCs w:val="28"/>
          <w:lang w:val="ru-RU"/>
        </w:rPr>
        <w:t xml:space="preserve"> СОШ № 3» 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rsidR="00901EAD" w:rsidRPr="008B54EA" w:rsidRDefault="00901EAD" w:rsidP="008B54EA">
      <w:pPr>
        <w:spacing w:before="0" w:beforeAutospacing="0" w:after="0" w:afterAutospacing="0"/>
        <w:jc w:val="both"/>
        <w:rPr>
          <w:sz w:val="28"/>
          <w:szCs w:val="28"/>
          <w:lang w:val="ru-RU"/>
        </w:rPr>
      </w:pPr>
      <w:r w:rsidRPr="008B54EA">
        <w:rPr>
          <w:sz w:val="28"/>
          <w:szCs w:val="28"/>
          <w:lang w:val="ru-RU"/>
        </w:rPr>
        <w:t xml:space="preserve">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w:t>
      </w:r>
    </w:p>
    <w:p w:rsidR="00901EAD" w:rsidRPr="008B54EA" w:rsidRDefault="00901EAD" w:rsidP="008B54EA">
      <w:pPr>
        <w:spacing w:before="0" w:beforeAutospacing="0" w:after="0" w:afterAutospacing="0"/>
        <w:jc w:val="both"/>
        <w:rPr>
          <w:sz w:val="28"/>
          <w:szCs w:val="28"/>
          <w:lang w:val="ru-RU"/>
        </w:rPr>
      </w:pPr>
      <w:r w:rsidRPr="008B54EA">
        <w:rPr>
          <w:sz w:val="28"/>
          <w:szCs w:val="28"/>
          <w:lang w:val="ru-RU"/>
        </w:rPr>
        <w:t xml:space="preserve"> Управляющая система школы представлена персональными (директор, заместители директора, учителя, классные руководители) и коллегиальными органами управления. </w:t>
      </w:r>
    </w:p>
    <w:p w:rsidR="00901EAD" w:rsidRPr="008B54EA" w:rsidRDefault="00901EAD" w:rsidP="008B54EA">
      <w:pPr>
        <w:spacing w:before="0" w:beforeAutospacing="0" w:after="0" w:afterAutospacing="0"/>
        <w:jc w:val="both"/>
        <w:rPr>
          <w:sz w:val="28"/>
          <w:szCs w:val="28"/>
          <w:lang w:val="ru-RU"/>
        </w:rPr>
      </w:pPr>
      <w:r w:rsidRPr="008B54EA">
        <w:rPr>
          <w:sz w:val="28"/>
          <w:szCs w:val="28"/>
          <w:lang w:val="ru-RU"/>
        </w:rPr>
        <w:t xml:space="preserve">     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901EAD" w:rsidRPr="008B54EA" w:rsidRDefault="00901EAD" w:rsidP="008B54EA">
      <w:pPr>
        <w:spacing w:before="0" w:beforeAutospacing="0" w:after="0" w:afterAutospacing="0"/>
        <w:jc w:val="both"/>
        <w:rPr>
          <w:sz w:val="28"/>
          <w:szCs w:val="28"/>
          <w:lang w:val="ru-RU"/>
        </w:rPr>
      </w:pPr>
      <w:r w:rsidRPr="008B54EA">
        <w:rPr>
          <w:sz w:val="28"/>
          <w:szCs w:val="28"/>
          <w:lang w:val="ru-RU"/>
        </w:rPr>
        <w:t xml:space="preserve">      Управление школой   осуществляет директор школы, в</w:t>
      </w:r>
      <w:r w:rsidRPr="008B54EA">
        <w:rPr>
          <w:sz w:val="28"/>
          <w:szCs w:val="28"/>
          <w:shd w:val="clear" w:color="auto" w:fill="FFFFFF"/>
          <w:lang w:val="ru-RU"/>
        </w:rPr>
        <w:t xml:space="preserve"> соответствии с действующим законодательством, которому</w:t>
      </w:r>
      <w:r w:rsidRPr="008B54EA">
        <w:rPr>
          <w:sz w:val="28"/>
          <w:szCs w:val="28"/>
          <w:lang w:val="ru-RU"/>
        </w:rPr>
        <w:t xml:space="preserve"> подчиняется трудовой коллектив в целом.</w:t>
      </w:r>
    </w:p>
    <w:p w:rsidR="00901EAD" w:rsidRPr="008B54EA" w:rsidRDefault="00901EAD" w:rsidP="008B54EA">
      <w:pPr>
        <w:tabs>
          <w:tab w:val="left" w:pos="900"/>
        </w:tabs>
        <w:spacing w:before="0" w:beforeAutospacing="0" w:after="0" w:afterAutospacing="0"/>
        <w:jc w:val="both"/>
        <w:rPr>
          <w:sz w:val="28"/>
          <w:szCs w:val="28"/>
          <w:shd w:val="clear" w:color="auto" w:fill="FFFFFF"/>
          <w:lang w:val="ru-RU"/>
        </w:rPr>
      </w:pPr>
      <w:r w:rsidRPr="008B54EA">
        <w:rPr>
          <w:sz w:val="28"/>
          <w:szCs w:val="28"/>
          <w:shd w:val="clear" w:color="auto" w:fill="FFFFFF"/>
          <w:lang w:val="ru-RU"/>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901EAD" w:rsidRPr="008B54EA" w:rsidRDefault="00901EAD" w:rsidP="008B54EA">
      <w:pPr>
        <w:spacing w:before="0" w:beforeAutospacing="0" w:after="0" w:afterAutospacing="0"/>
        <w:jc w:val="both"/>
        <w:rPr>
          <w:b/>
          <w:sz w:val="28"/>
          <w:szCs w:val="28"/>
          <w:shd w:val="clear" w:color="auto" w:fill="FFFFFF"/>
          <w:lang w:val="ru-RU"/>
        </w:rPr>
      </w:pPr>
    </w:p>
    <w:p w:rsidR="00901EAD" w:rsidRPr="008B54EA" w:rsidRDefault="00901EAD" w:rsidP="008B54EA">
      <w:pPr>
        <w:spacing w:before="0" w:beforeAutospacing="0" w:after="0" w:afterAutospacing="0"/>
        <w:jc w:val="both"/>
        <w:rPr>
          <w:b/>
          <w:sz w:val="28"/>
          <w:szCs w:val="28"/>
          <w:shd w:val="clear" w:color="auto" w:fill="FFFFFF"/>
        </w:rPr>
      </w:pPr>
      <w:proofErr w:type="spellStart"/>
      <w:r w:rsidRPr="008B54EA">
        <w:rPr>
          <w:b/>
          <w:sz w:val="28"/>
          <w:szCs w:val="28"/>
          <w:shd w:val="clear" w:color="auto" w:fill="FFFFFF"/>
        </w:rPr>
        <w:lastRenderedPageBreak/>
        <w:t>Органы</w:t>
      </w:r>
      <w:proofErr w:type="spellEnd"/>
      <w:r w:rsidRPr="008B54EA">
        <w:rPr>
          <w:b/>
          <w:sz w:val="28"/>
          <w:szCs w:val="28"/>
          <w:shd w:val="clear" w:color="auto" w:fill="FFFFFF"/>
        </w:rPr>
        <w:t xml:space="preserve"> </w:t>
      </w:r>
      <w:proofErr w:type="spellStart"/>
      <w:r w:rsidRPr="008B54EA">
        <w:rPr>
          <w:b/>
          <w:sz w:val="28"/>
          <w:szCs w:val="28"/>
          <w:shd w:val="clear" w:color="auto" w:fill="FFFFFF"/>
        </w:rPr>
        <w:t>управления</w:t>
      </w:r>
      <w:proofErr w:type="spellEnd"/>
      <w:r w:rsidRPr="008B54EA">
        <w:rPr>
          <w:b/>
          <w:sz w:val="28"/>
          <w:szCs w:val="28"/>
          <w:shd w:val="clear" w:color="auto" w:fill="FFFFFF"/>
        </w:rPr>
        <w:t xml:space="preserve"> </w:t>
      </w:r>
      <w:proofErr w:type="spellStart"/>
      <w:r w:rsidRPr="008B54EA">
        <w:rPr>
          <w:b/>
          <w:sz w:val="28"/>
          <w:szCs w:val="28"/>
          <w:shd w:val="clear" w:color="auto" w:fill="FFFFFF"/>
        </w:rPr>
        <w:t>образовательным</w:t>
      </w:r>
      <w:proofErr w:type="spellEnd"/>
      <w:r w:rsidRPr="008B54EA">
        <w:rPr>
          <w:b/>
          <w:sz w:val="28"/>
          <w:szCs w:val="28"/>
          <w:shd w:val="clear" w:color="auto" w:fill="FFFFFF"/>
        </w:rPr>
        <w:t xml:space="preserve"> </w:t>
      </w:r>
      <w:proofErr w:type="spellStart"/>
      <w:r w:rsidRPr="008B54EA">
        <w:rPr>
          <w:b/>
          <w:sz w:val="28"/>
          <w:szCs w:val="28"/>
          <w:shd w:val="clear" w:color="auto" w:fill="FFFFFF"/>
        </w:rPr>
        <w:t>учреждением</w:t>
      </w:r>
      <w:proofErr w:type="spellEnd"/>
      <w:r w:rsidRPr="008B54EA">
        <w:rPr>
          <w:b/>
          <w:sz w:val="28"/>
          <w:szCs w:val="28"/>
          <w:shd w:val="clear" w:color="auto" w:fill="FFFFFF"/>
        </w:rPr>
        <w:t>:</w:t>
      </w:r>
    </w:p>
    <w:p w:rsidR="00901EAD" w:rsidRPr="008B54EA" w:rsidRDefault="00901EAD" w:rsidP="008B54EA">
      <w:pPr>
        <w:widowControl w:val="0"/>
        <w:numPr>
          <w:ilvl w:val="0"/>
          <w:numId w:val="24"/>
        </w:numPr>
        <w:tabs>
          <w:tab w:val="left" w:pos="900"/>
        </w:tabs>
        <w:suppressAutoHyphens/>
        <w:spacing w:before="0" w:beforeAutospacing="0" w:after="0" w:afterAutospacing="0"/>
        <w:jc w:val="both"/>
        <w:rPr>
          <w:sz w:val="28"/>
          <w:szCs w:val="28"/>
          <w:shd w:val="clear" w:color="auto" w:fill="FFFFFF"/>
        </w:rPr>
      </w:pPr>
      <w:proofErr w:type="spellStart"/>
      <w:r w:rsidRPr="008B54EA">
        <w:rPr>
          <w:sz w:val="28"/>
          <w:szCs w:val="28"/>
          <w:shd w:val="clear" w:color="auto" w:fill="FFFFFF"/>
        </w:rPr>
        <w:t>Общее</w:t>
      </w:r>
      <w:proofErr w:type="spellEnd"/>
      <w:r w:rsidRPr="008B54EA">
        <w:rPr>
          <w:sz w:val="28"/>
          <w:szCs w:val="28"/>
          <w:shd w:val="clear" w:color="auto" w:fill="FFFFFF"/>
        </w:rPr>
        <w:t xml:space="preserve"> </w:t>
      </w:r>
      <w:proofErr w:type="spellStart"/>
      <w:r w:rsidRPr="008B54EA">
        <w:rPr>
          <w:sz w:val="28"/>
          <w:szCs w:val="28"/>
          <w:shd w:val="clear" w:color="auto" w:fill="FFFFFF"/>
        </w:rPr>
        <w:t>собрание</w:t>
      </w:r>
      <w:proofErr w:type="spellEnd"/>
      <w:r w:rsidRPr="008B54EA">
        <w:rPr>
          <w:sz w:val="28"/>
          <w:szCs w:val="28"/>
          <w:shd w:val="clear" w:color="auto" w:fill="FFFFFF"/>
        </w:rPr>
        <w:t xml:space="preserve"> </w:t>
      </w:r>
      <w:proofErr w:type="spellStart"/>
      <w:r w:rsidRPr="008B54EA">
        <w:rPr>
          <w:sz w:val="28"/>
          <w:szCs w:val="28"/>
          <w:shd w:val="clear" w:color="auto" w:fill="FFFFFF"/>
        </w:rPr>
        <w:t>трудового</w:t>
      </w:r>
      <w:proofErr w:type="spellEnd"/>
      <w:r w:rsidRPr="008B54EA">
        <w:rPr>
          <w:sz w:val="28"/>
          <w:szCs w:val="28"/>
          <w:shd w:val="clear" w:color="auto" w:fill="FFFFFF"/>
        </w:rPr>
        <w:t xml:space="preserve"> </w:t>
      </w:r>
      <w:proofErr w:type="spellStart"/>
      <w:r w:rsidRPr="008B54EA">
        <w:rPr>
          <w:sz w:val="28"/>
          <w:szCs w:val="28"/>
          <w:shd w:val="clear" w:color="auto" w:fill="FFFFFF"/>
        </w:rPr>
        <w:t>коллектива</w:t>
      </w:r>
      <w:proofErr w:type="spellEnd"/>
      <w:r w:rsidRPr="008B54EA">
        <w:rPr>
          <w:sz w:val="28"/>
          <w:szCs w:val="28"/>
          <w:shd w:val="clear" w:color="auto" w:fill="FFFFFF"/>
        </w:rPr>
        <w:t xml:space="preserve"> </w:t>
      </w:r>
      <w:proofErr w:type="spellStart"/>
      <w:r w:rsidRPr="008B54EA">
        <w:rPr>
          <w:sz w:val="28"/>
          <w:szCs w:val="28"/>
          <w:shd w:val="clear" w:color="auto" w:fill="FFFFFF"/>
        </w:rPr>
        <w:t>школы</w:t>
      </w:r>
      <w:proofErr w:type="spellEnd"/>
    </w:p>
    <w:p w:rsidR="00901EAD" w:rsidRPr="008B54EA" w:rsidRDefault="00901EAD" w:rsidP="008B54EA">
      <w:pPr>
        <w:widowControl w:val="0"/>
        <w:numPr>
          <w:ilvl w:val="0"/>
          <w:numId w:val="24"/>
        </w:numPr>
        <w:tabs>
          <w:tab w:val="left" w:pos="900"/>
        </w:tabs>
        <w:suppressAutoHyphens/>
        <w:spacing w:before="0" w:beforeAutospacing="0" w:after="0" w:afterAutospacing="0"/>
        <w:jc w:val="both"/>
        <w:rPr>
          <w:sz w:val="28"/>
          <w:szCs w:val="28"/>
          <w:shd w:val="clear" w:color="auto" w:fill="FFFFFF"/>
        </w:rPr>
      </w:pPr>
      <w:proofErr w:type="spellStart"/>
      <w:r w:rsidRPr="008B54EA">
        <w:rPr>
          <w:sz w:val="28"/>
          <w:szCs w:val="28"/>
          <w:shd w:val="clear" w:color="auto" w:fill="FFFFFF"/>
        </w:rPr>
        <w:t>Педагогический</w:t>
      </w:r>
      <w:proofErr w:type="spellEnd"/>
      <w:r w:rsidRPr="008B54EA">
        <w:rPr>
          <w:sz w:val="28"/>
          <w:szCs w:val="28"/>
          <w:shd w:val="clear" w:color="auto" w:fill="FFFFFF"/>
        </w:rPr>
        <w:t xml:space="preserve"> </w:t>
      </w:r>
      <w:proofErr w:type="spellStart"/>
      <w:r w:rsidRPr="008B54EA">
        <w:rPr>
          <w:sz w:val="28"/>
          <w:szCs w:val="28"/>
          <w:shd w:val="clear" w:color="auto" w:fill="FFFFFF"/>
        </w:rPr>
        <w:t>совет</w:t>
      </w:r>
      <w:proofErr w:type="spellEnd"/>
      <w:r w:rsidRPr="008B54EA">
        <w:rPr>
          <w:sz w:val="28"/>
          <w:szCs w:val="28"/>
          <w:shd w:val="clear" w:color="auto" w:fill="FFFFFF"/>
        </w:rPr>
        <w:t xml:space="preserve"> </w:t>
      </w:r>
    </w:p>
    <w:p w:rsidR="00901EAD" w:rsidRPr="008B54EA" w:rsidRDefault="00901EAD" w:rsidP="008B54EA">
      <w:pPr>
        <w:widowControl w:val="0"/>
        <w:numPr>
          <w:ilvl w:val="0"/>
          <w:numId w:val="24"/>
        </w:numPr>
        <w:tabs>
          <w:tab w:val="left" w:pos="900"/>
        </w:tabs>
        <w:suppressAutoHyphens/>
        <w:spacing w:before="0" w:beforeAutospacing="0" w:after="0" w:afterAutospacing="0"/>
        <w:jc w:val="both"/>
        <w:rPr>
          <w:sz w:val="28"/>
          <w:szCs w:val="28"/>
          <w:shd w:val="clear" w:color="auto" w:fill="FFFFFF"/>
        </w:rPr>
      </w:pPr>
      <w:proofErr w:type="spellStart"/>
      <w:r w:rsidRPr="008B54EA">
        <w:rPr>
          <w:sz w:val="28"/>
          <w:szCs w:val="28"/>
          <w:shd w:val="clear" w:color="auto" w:fill="FFFFFF"/>
        </w:rPr>
        <w:t>Совет</w:t>
      </w:r>
      <w:proofErr w:type="spellEnd"/>
      <w:r w:rsidRPr="008B54EA">
        <w:rPr>
          <w:sz w:val="28"/>
          <w:szCs w:val="28"/>
          <w:shd w:val="clear" w:color="auto" w:fill="FFFFFF"/>
        </w:rPr>
        <w:t xml:space="preserve"> </w:t>
      </w:r>
      <w:proofErr w:type="spellStart"/>
      <w:r w:rsidRPr="008B54EA">
        <w:rPr>
          <w:sz w:val="28"/>
          <w:szCs w:val="28"/>
          <w:shd w:val="clear" w:color="auto" w:fill="FFFFFF"/>
        </w:rPr>
        <w:t>школы</w:t>
      </w:r>
      <w:proofErr w:type="spellEnd"/>
      <w:r w:rsidRPr="008B54EA">
        <w:rPr>
          <w:sz w:val="28"/>
          <w:szCs w:val="28"/>
          <w:shd w:val="clear" w:color="auto" w:fill="FFFFFF"/>
        </w:rPr>
        <w:t xml:space="preserve"> </w:t>
      </w:r>
    </w:p>
    <w:p w:rsidR="00901EAD" w:rsidRPr="008B54EA" w:rsidRDefault="00901EAD" w:rsidP="008B54EA">
      <w:pPr>
        <w:widowControl w:val="0"/>
        <w:numPr>
          <w:ilvl w:val="0"/>
          <w:numId w:val="24"/>
        </w:numPr>
        <w:tabs>
          <w:tab w:val="left" w:pos="900"/>
        </w:tabs>
        <w:suppressAutoHyphens/>
        <w:spacing w:before="0" w:beforeAutospacing="0" w:after="0" w:afterAutospacing="0"/>
        <w:jc w:val="both"/>
        <w:rPr>
          <w:sz w:val="28"/>
          <w:szCs w:val="28"/>
          <w:shd w:val="clear" w:color="auto" w:fill="FFFFFF"/>
        </w:rPr>
      </w:pPr>
      <w:proofErr w:type="spellStart"/>
      <w:r w:rsidRPr="008B54EA">
        <w:rPr>
          <w:sz w:val="28"/>
          <w:szCs w:val="28"/>
          <w:shd w:val="clear" w:color="auto" w:fill="FFFFFF"/>
        </w:rPr>
        <w:t>Ученическое</w:t>
      </w:r>
      <w:proofErr w:type="spellEnd"/>
      <w:r w:rsidRPr="008B54EA">
        <w:rPr>
          <w:sz w:val="28"/>
          <w:szCs w:val="28"/>
          <w:shd w:val="clear" w:color="auto" w:fill="FFFFFF"/>
        </w:rPr>
        <w:t xml:space="preserve"> </w:t>
      </w:r>
      <w:proofErr w:type="spellStart"/>
      <w:r w:rsidRPr="008B54EA">
        <w:rPr>
          <w:sz w:val="28"/>
          <w:szCs w:val="28"/>
          <w:shd w:val="clear" w:color="auto" w:fill="FFFFFF"/>
        </w:rPr>
        <w:t>самоуправление</w:t>
      </w:r>
      <w:proofErr w:type="spellEnd"/>
    </w:p>
    <w:p w:rsidR="00901EAD" w:rsidRPr="008B54EA" w:rsidRDefault="00901EAD" w:rsidP="008B54EA">
      <w:pPr>
        <w:tabs>
          <w:tab w:val="left" w:pos="900"/>
        </w:tabs>
        <w:spacing w:before="0" w:beforeAutospacing="0" w:after="0" w:afterAutospacing="0"/>
        <w:ind w:left="-142" w:firstLine="284"/>
        <w:jc w:val="both"/>
        <w:rPr>
          <w:sz w:val="28"/>
          <w:szCs w:val="28"/>
          <w:shd w:val="clear" w:color="auto" w:fill="FFFFFF"/>
          <w:lang w:val="ru-RU"/>
        </w:rPr>
      </w:pPr>
      <w:r w:rsidRPr="008B54EA">
        <w:rPr>
          <w:sz w:val="28"/>
          <w:szCs w:val="28"/>
          <w:shd w:val="clear" w:color="auto" w:fill="FFFFFF"/>
          <w:lang w:val="ru-RU"/>
        </w:rPr>
        <w:t>Все перечисленные структуры совместными усилиями решают основные задачи образовательного учреждения и соответствуют Уставу МБОУ</w:t>
      </w:r>
      <w:r w:rsidRPr="008B54EA">
        <w:rPr>
          <w:sz w:val="28"/>
          <w:szCs w:val="28"/>
          <w:lang w:val="ru-RU"/>
        </w:rPr>
        <w:t xml:space="preserve"> «</w:t>
      </w:r>
      <w:proofErr w:type="spellStart"/>
      <w:r w:rsidRPr="008B54EA">
        <w:rPr>
          <w:sz w:val="28"/>
          <w:szCs w:val="28"/>
          <w:lang w:val="ru-RU"/>
        </w:rPr>
        <w:t>Фокинская</w:t>
      </w:r>
      <w:proofErr w:type="spellEnd"/>
      <w:r w:rsidRPr="008B54EA">
        <w:rPr>
          <w:sz w:val="28"/>
          <w:szCs w:val="28"/>
          <w:lang w:val="ru-RU"/>
        </w:rPr>
        <w:t xml:space="preserve"> СОШ № 3».</w:t>
      </w:r>
    </w:p>
    <w:p w:rsidR="00901EAD" w:rsidRPr="008B54EA" w:rsidRDefault="00901EAD" w:rsidP="008B54EA">
      <w:pPr>
        <w:spacing w:before="0" w:beforeAutospacing="0" w:after="0" w:afterAutospacing="0"/>
        <w:ind w:left="-142"/>
        <w:jc w:val="both"/>
        <w:rPr>
          <w:b/>
          <w:bCs/>
          <w:color w:val="373737"/>
          <w:sz w:val="28"/>
          <w:szCs w:val="28"/>
          <w:lang w:val="ru-RU"/>
        </w:rPr>
      </w:pPr>
      <w:r w:rsidRPr="008B54EA">
        <w:rPr>
          <w:sz w:val="28"/>
          <w:szCs w:val="28"/>
          <w:shd w:val="clear" w:color="auto" w:fill="FFFFFF"/>
          <w:lang w:val="ru-RU"/>
        </w:rPr>
        <w:t xml:space="preserve">      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r w:rsidRPr="008B54EA">
        <w:rPr>
          <w:b/>
          <w:bCs/>
          <w:color w:val="373737"/>
          <w:sz w:val="28"/>
          <w:szCs w:val="28"/>
        </w:rPr>
        <w:t> </w:t>
      </w:r>
    </w:p>
    <w:p w:rsidR="00901EAD" w:rsidRDefault="00901EAD" w:rsidP="00901EAD">
      <w:pPr>
        <w:jc w:val="center"/>
        <w:rPr>
          <w:rFonts w:hAnsi="Times New Roman" w:cs="Times New Roman"/>
          <w:b/>
          <w:color w:val="000000"/>
          <w:sz w:val="28"/>
          <w:szCs w:val="28"/>
          <w:lang w:val="ru-RU"/>
        </w:rPr>
      </w:pPr>
      <w:r w:rsidRPr="00D74CB0">
        <w:rPr>
          <w:rFonts w:hAnsi="Times New Roman" w:cs="Times New Roman"/>
          <w:b/>
          <w:color w:val="000000"/>
          <w:sz w:val="28"/>
          <w:szCs w:val="28"/>
          <w:lang w:val="ru-RU"/>
        </w:rPr>
        <w:t>Органы управления, действующие в</w:t>
      </w:r>
      <w:r w:rsidRPr="00D74CB0">
        <w:rPr>
          <w:rFonts w:hAnsi="Times New Roman" w:cs="Times New Roman"/>
          <w:b/>
          <w:color w:val="000000"/>
          <w:sz w:val="28"/>
          <w:szCs w:val="28"/>
        </w:rPr>
        <w:t> </w:t>
      </w:r>
      <w:r>
        <w:rPr>
          <w:rFonts w:hAnsi="Times New Roman" w:cs="Times New Roman"/>
          <w:b/>
          <w:color w:val="000000"/>
          <w:sz w:val="28"/>
          <w:szCs w:val="28"/>
          <w:lang w:val="ru-RU"/>
        </w:rPr>
        <w:t>МБОУ «</w:t>
      </w:r>
      <w:proofErr w:type="spellStart"/>
      <w:r>
        <w:rPr>
          <w:rFonts w:hAnsi="Times New Roman" w:cs="Times New Roman"/>
          <w:b/>
          <w:color w:val="000000"/>
          <w:sz w:val="28"/>
          <w:szCs w:val="28"/>
          <w:lang w:val="ru-RU"/>
        </w:rPr>
        <w:t>Фокинская</w:t>
      </w:r>
      <w:proofErr w:type="spellEnd"/>
      <w:r>
        <w:rPr>
          <w:rFonts w:hAnsi="Times New Roman" w:cs="Times New Roman"/>
          <w:b/>
          <w:color w:val="000000"/>
          <w:sz w:val="28"/>
          <w:szCs w:val="28"/>
          <w:lang w:val="ru-RU"/>
        </w:rPr>
        <w:t xml:space="preserve"> СОШ № 3»</w:t>
      </w:r>
    </w:p>
    <w:p w:rsidR="00901EAD" w:rsidRPr="00D74CB0" w:rsidRDefault="00901EAD" w:rsidP="00901EAD">
      <w:pPr>
        <w:jc w:val="center"/>
        <w:rPr>
          <w:rFonts w:hAnsi="Times New Roman" w:cs="Times New Roman"/>
          <w:b/>
          <w:color w:val="000000"/>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094"/>
        <w:gridCol w:w="7412"/>
      </w:tblGrid>
      <w:tr w:rsidR="00901EAD" w:rsidTr="00901EA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EAD" w:rsidRDefault="00901EAD" w:rsidP="00901EAD">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EAD" w:rsidRDefault="00901EAD" w:rsidP="00901EAD">
            <w:proofErr w:type="spellStart"/>
            <w:r>
              <w:rPr>
                <w:rFonts w:hAnsi="Times New Roman" w:cs="Times New Roman"/>
                <w:b/>
                <w:bCs/>
                <w:color w:val="000000"/>
                <w:sz w:val="24"/>
                <w:szCs w:val="24"/>
              </w:rPr>
              <w:t>Функции</w:t>
            </w:r>
            <w:proofErr w:type="spellEnd"/>
          </w:p>
        </w:tc>
      </w:tr>
      <w:tr w:rsidR="00901EAD" w:rsidRPr="005955B4" w:rsidTr="00901EA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EAD" w:rsidRDefault="00901EAD" w:rsidP="00901EAD">
            <w:proofErr w:type="spellStart"/>
            <w:r>
              <w:rPr>
                <w:rFonts w:hAnsi="Times New Roman" w:cs="Times New Roman"/>
                <w:color w:val="000000"/>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EAD" w:rsidRPr="0083393A" w:rsidRDefault="00901EAD" w:rsidP="00901EAD">
            <w:pPr>
              <w:rPr>
                <w:lang w:val="ru-RU"/>
              </w:rPr>
            </w:pPr>
            <w:r w:rsidRPr="0083393A">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83393A">
              <w:rPr>
                <w:rFonts w:hAnsi="Times New Roman" w:cs="Times New Roman"/>
                <w:color w:val="000000"/>
                <w:sz w:val="24"/>
                <w:szCs w:val="24"/>
                <w:lang w:val="ru-RU"/>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901EAD" w:rsidTr="00901EA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EAD" w:rsidRPr="00D74CB0" w:rsidRDefault="00901EAD" w:rsidP="00901EAD">
            <w:pPr>
              <w:rPr>
                <w:lang w:val="ru-RU"/>
              </w:rPr>
            </w:pPr>
            <w:r>
              <w:rPr>
                <w:rFonts w:hAnsi="Times New Roman" w:cs="Times New Roman"/>
                <w:color w:val="000000"/>
                <w:sz w:val="24"/>
                <w:szCs w:val="24"/>
                <w:lang w:val="ru-RU"/>
              </w:rPr>
              <w:t>Совет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EAD" w:rsidRDefault="00901EAD" w:rsidP="00901EAD">
            <w:pPr>
              <w:rPr>
                <w:rFonts w:hAnsi="Times New Roman" w:cs="Times New Roman"/>
                <w:color w:val="000000"/>
                <w:sz w:val="24"/>
                <w:szCs w:val="24"/>
              </w:rPr>
            </w:pPr>
            <w:proofErr w:type="spellStart"/>
            <w:r>
              <w:rPr>
                <w:rFonts w:hAnsi="Times New Roman" w:cs="Times New Roman"/>
                <w:color w:val="000000"/>
                <w:sz w:val="24"/>
                <w:szCs w:val="24"/>
              </w:rPr>
              <w:t>Рассматривает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вопросы</w:t>
            </w:r>
            <w:proofErr w:type="spellEnd"/>
            <w:r>
              <w:rPr>
                <w:rFonts w:hAnsi="Times New Roman" w:cs="Times New Roman"/>
                <w:color w:val="000000"/>
                <w:sz w:val="24"/>
                <w:szCs w:val="24"/>
              </w:rPr>
              <w:t>:</w:t>
            </w:r>
          </w:p>
          <w:p w:rsidR="00901EAD" w:rsidRDefault="00901EAD" w:rsidP="00901EAD">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w:t>
            </w:r>
          </w:p>
          <w:p w:rsidR="00901EAD" w:rsidRDefault="00901EAD" w:rsidP="00901EAD">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финансово-хозяйственной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w:t>
            </w:r>
          </w:p>
          <w:p w:rsidR="00901EAD" w:rsidRDefault="00901EAD" w:rsidP="00901EAD">
            <w:pPr>
              <w:numPr>
                <w:ilvl w:val="0"/>
                <w:numId w:val="21"/>
              </w:numPr>
              <w:ind w:left="780" w:right="180"/>
              <w:rPr>
                <w:rFonts w:hAnsi="Times New Roman" w:cs="Times New Roman"/>
                <w:color w:val="000000"/>
                <w:sz w:val="24"/>
                <w:szCs w:val="24"/>
              </w:rPr>
            </w:pPr>
            <w:proofErr w:type="spellStart"/>
            <w:r>
              <w:rPr>
                <w:rFonts w:hAnsi="Times New Roman" w:cs="Times New Roman"/>
                <w:color w:val="000000"/>
                <w:sz w:val="24"/>
                <w:szCs w:val="24"/>
              </w:rPr>
              <w:t>материально-технического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обеспечения</w:t>
            </w:r>
            <w:proofErr w:type="spellEnd"/>
          </w:p>
        </w:tc>
      </w:tr>
      <w:tr w:rsidR="00901EAD" w:rsidTr="00901EA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EAD" w:rsidRDefault="00901EAD" w:rsidP="00901EAD">
            <w:proofErr w:type="spellStart"/>
            <w:r>
              <w:rPr>
                <w:rFonts w:hAnsi="Times New Roman" w:cs="Times New Roman"/>
                <w:color w:val="000000"/>
                <w:sz w:val="24"/>
                <w:szCs w:val="24"/>
              </w:rPr>
              <w:t>Педагогический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EAD" w:rsidRPr="0083393A" w:rsidRDefault="00901EAD" w:rsidP="00901EAD">
            <w:pPr>
              <w:rPr>
                <w:rFonts w:hAnsi="Times New Roman" w:cs="Times New Roman"/>
                <w:color w:val="000000"/>
                <w:sz w:val="24"/>
                <w:szCs w:val="24"/>
                <w:lang w:val="ru-RU"/>
              </w:rPr>
            </w:pPr>
            <w:r w:rsidRPr="0083393A">
              <w:rPr>
                <w:rFonts w:hAnsi="Times New Roman" w:cs="Times New Roman"/>
                <w:color w:val="000000"/>
                <w:sz w:val="24"/>
                <w:szCs w:val="24"/>
                <w:lang w:val="ru-RU"/>
              </w:rPr>
              <w:t>Осуществляет текущее руководство образовательной деятельностью Школы, в</w:t>
            </w:r>
            <w:r>
              <w:rPr>
                <w:rFonts w:hAnsi="Times New Roman" w:cs="Times New Roman"/>
                <w:color w:val="000000"/>
                <w:sz w:val="24"/>
                <w:szCs w:val="24"/>
              </w:rPr>
              <w:t> </w:t>
            </w:r>
            <w:r w:rsidRPr="0083393A">
              <w:rPr>
                <w:rFonts w:hAnsi="Times New Roman" w:cs="Times New Roman"/>
                <w:color w:val="000000"/>
                <w:sz w:val="24"/>
                <w:szCs w:val="24"/>
                <w:lang w:val="ru-RU"/>
              </w:rPr>
              <w:t>том числе рассматривает вопросы:</w:t>
            </w:r>
          </w:p>
          <w:p w:rsidR="00901EAD" w:rsidRDefault="00901EAD" w:rsidP="00901EAD">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901EAD" w:rsidRDefault="00901EAD" w:rsidP="00901EAD">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регламентации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отношений</w:t>
            </w:r>
            <w:proofErr w:type="spellEnd"/>
            <w:r>
              <w:rPr>
                <w:rFonts w:hAnsi="Times New Roman" w:cs="Times New Roman"/>
                <w:color w:val="000000"/>
                <w:sz w:val="24"/>
                <w:szCs w:val="24"/>
              </w:rPr>
              <w:t>;</w:t>
            </w:r>
          </w:p>
          <w:p w:rsidR="00901EAD" w:rsidRDefault="00901EAD" w:rsidP="00901EAD">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разработки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r>
              <w:rPr>
                <w:rFonts w:hAnsi="Times New Roman" w:cs="Times New Roman"/>
                <w:color w:val="000000"/>
                <w:sz w:val="24"/>
                <w:szCs w:val="24"/>
              </w:rPr>
              <w:t>;</w:t>
            </w:r>
          </w:p>
          <w:p w:rsidR="00901EAD" w:rsidRPr="0083393A" w:rsidRDefault="00901EAD" w:rsidP="00901EAD">
            <w:pPr>
              <w:numPr>
                <w:ilvl w:val="0"/>
                <w:numId w:val="22"/>
              </w:numPr>
              <w:ind w:left="780" w:right="180"/>
              <w:contextualSpacing/>
              <w:rPr>
                <w:rFonts w:hAnsi="Times New Roman" w:cs="Times New Roman"/>
                <w:color w:val="000000"/>
                <w:sz w:val="24"/>
                <w:szCs w:val="24"/>
                <w:lang w:val="ru-RU"/>
              </w:rPr>
            </w:pPr>
            <w:r w:rsidRPr="0083393A">
              <w:rPr>
                <w:rFonts w:hAnsi="Times New Roman" w:cs="Times New Roman"/>
                <w:color w:val="000000"/>
                <w:sz w:val="24"/>
                <w:szCs w:val="24"/>
                <w:lang w:val="ru-RU"/>
              </w:rPr>
              <w:t>выбора учебников, учебных пособий, средств обучения и</w:t>
            </w:r>
            <w:r>
              <w:rPr>
                <w:rFonts w:hAnsi="Times New Roman" w:cs="Times New Roman"/>
                <w:color w:val="000000"/>
                <w:sz w:val="24"/>
                <w:szCs w:val="24"/>
              </w:rPr>
              <w:t> </w:t>
            </w:r>
            <w:r w:rsidRPr="0083393A">
              <w:rPr>
                <w:rFonts w:hAnsi="Times New Roman" w:cs="Times New Roman"/>
                <w:color w:val="000000"/>
                <w:sz w:val="24"/>
                <w:szCs w:val="24"/>
                <w:lang w:val="ru-RU"/>
              </w:rPr>
              <w:t>воспитания;</w:t>
            </w:r>
          </w:p>
          <w:p w:rsidR="00901EAD" w:rsidRPr="0083393A" w:rsidRDefault="00901EAD" w:rsidP="00901EAD">
            <w:pPr>
              <w:numPr>
                <w:ilvl w:val="0"/>
                <w:numId w:val="22"/>
              </w:numPr>
              <w:ind w:left="780" w:right="180"/>
              <w:contextualSpacing/>
              <w:rPr>
                <w:rFonts w:hAnsi="Times New Roman" w:cs="Times New Roman"/>
                <w:color w:val="000000"/>
                <w:sz w:val="24"/>
                <w:szCs w:val="24"/>
                <w:lang w:val="ru-RU"/>
              </w:rPr>
            </w:pPr>
            <w:r w:rsidRPr="0083393A">
              <w:rPr>
                <w:rFonts w:hAnsi="Times New Roman" w:cs="Times New Roman"/>
                <w:color w:val="000000"/>
                <w:sz w:val="24"/>
                <w:szCs w:val="24"/>
                <w:lang w:val="ru-RU"/>
              </w:rPr>
              <w:t>материально-технического обеспечения образовательного процесса;</w:t>
            </w:r>
          </w:p>
          <w:p w:rsidR="00901EAD" w:rsidRPr="0083393A" w:rsidRDefault="00901EAD" w:rsidP="00901EAD">
            <w:pPr>
              <w:numPr>
                <w:ilvl w:val="0"/>
                <w:numId w:val="22"/>
              </w:numPr>
              <w:ind w:left="780" w:right="180"/>
              <w:contextualSpacing/>
              <w:rPr>
                <w:rFonts w:hAnsi="Times New Roman" w:cs="Times New Roman"/>
                <w:color w:val="000000"/>
                <w:sz w:val="24"/>
                <w:szCs w:val="24"/>
                <w:lang w:val="ru-RU"/>
              </w:rPr>
            </w:pPr>
            <w:r w:rsidRPr="0083393A">
              <w:rPr>
                <w:rFonts w:hAnsi="Times New Roman" w:cs="Times New Roman"/>
                <w:color w:val="000000"/>
                <w:sz w:val="24"/>
                <w:szCs w:val="24"/>
                <w:lang w:val="ru-RU"/>
              </w:rPr>
              <w:t>аттестации, повышения квалификации педагогических работников;</w:t>
            </w:r>
          </w:p>
          <w:p w:rsidR="00901EAD" w:rsidRDefault="00901EAD" w:rsidP="00901EAD">
            <w:pPr>
              <w:numPr>
                <w:ilvl w:val="0"/>
                <w:numId w:val="22"/>
              </w:numPr>
              <w:ind w:left="780" w:right="180"/>
              <w:rPr>
                <w:rFonts w:hAnsi="Times New Roman" w:cs="Times New Roman"/>
                <w:color w:val="000000"/>
                <w:sz w:val="24"/>
                <w:szCs w:val="24"/>
              </w:rPr>
            </w:pPr>
            <w:proofErr w:type="spellStart"/>
            <w:r>
              <w:rPr>
                <w:rFonts w:hAnsi="Times New Roman" w:cs="Times New Roman"/>
                <w:color w:val="000000"/>
                <w:sz w:val="24"/>
                <w:szCs w:val="24"/>
              </w:rPr>
              <w:t>координации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901EAD" w:rsidRPr="005955B4" w:rsidTr="00901EA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EAD" w:rsidRDefault="00901EAD" w:rsidP="00901EAD">
            <w:proofErr w:type="spellStart"/>
            <w:r>
              <w:rPr>
                <w:rFonts w:hAnsi="Times New Roman" w:cs="Times New Roman"/>
                <w:color w:val="000000"/>
                <w:sz w:val="24"/>
                <w:szCs w:val="24"/>
              </w:rPr>
              <w:lastRenderedPageBreak/>
              <w:t>Общее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собрание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1EAD" w:rsidRPr="0083393A" w:rsidRDefault="00901EAD" w:rsidP="00901EAD">
            <w:pPr>
              <w:rPr>
                <w:rFonts w:hAnsi="Times New Roman" w:cs="Times New Roman"/>
                <w:color w:val="000000"/>
                <w:sz w:val="24"/>
                <w:szCs w:val="24"/>
                <w:lang w:val="ru-RU"/>
              </w:rPr>
            </w:pPr>
            <w:r w:rsidRPr="0083393A">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83393A">
              <w:rPr>
                <w:rFonts w:hAnsi="Times New Roman" w:cs="Times New Roman"/>
                <w:color w:val="000000"/>
                <w:sz w:val="24"/>
                <w:szCs w:val="24"/>
                <w:lang w:val="ru-RU"/>
              </w:rPr>
              <w:t>управлении образовательной организацией, в</w:t>
            </w:r>
            <w:r>
              <w:rPr>
                <w:rFonts w:hAnsi="Times New Roman" w:cs="Times New Roman"/>
                <w:color w:val="000000"/>
                <w:sz w:val="24"/>
                <w:szCs w:val="24"/>
              </w:rPr>
              <w:t> </w:t>
            </w:r>
            <w:r w:rsidRPr="0083393A">
              <w:rPr>
                <w:rFonts w:hAnsi="Times New Roman" w:cs="Times New Roman"/>
                <w:color w:val="000000"/>
                <w:sz w:val="24"/>
                <w:szCs w:val="24"/>
                <w:lang w:val="ru-RU"/>
              </w:rPr>
              <w:t>том числе:</w:t>
            </w:r>
          </w:p>
          <w:p w:rsidR="00901EAD" w:rsidRPr="0083393A" w:rsidRDefault="00901EAD" w:rsidP="00901EAD">
            <w:pPr>
              <w:numPr>
                <w:ilvl w:val="0"/>
                <w:numId w:val="23"/>
              </w:numPr>
              <w:ind w:left="780" w:right="180"/>
              <w:contextualSpacing/>
              <w:rPr>
                <w:rFonts w:hAnsi="Times New Roman" w:cs="Times New Roman"/>
                <w:color w:val="000000"/>
                <w:sz w:val="24"/>
                <w:szCs w:val="24"/>
                <w:lang w:val="ru-RU"/>
              </w:rPr>
            </w:pPr>
            <w:r w:rsidRPr="0083393A">
              <w:rPr>
                <w:rFonts w:hAnsi="Times New Roman" w:cs="Times New Roman"/>
                <w:color w:val="000000"/>
                <w:sz w:val="24"/>
                <w:szCs w:val="24"/>
                <w:lang w:val="ru-RU"/>
              </w:rPr>
              <w:t>участвовать в</w:t>
            </w:r>
            <w:r>
              <w:rPr>
                <w:rFonts w:hAnsi="Times New Roman" w:cs="Times New Roman"/>
                <w:color w:val="000000"/>
                <w:sz w:val="24"/>
                <w:szCs w:val="24"/>
              </w:rPr>
              <w:t> </w:t>
            </w:r>
            <w:r w:rsidRPr="0083393A">
              <w:rPr>
                <w:rFonts w:hAnsi="Times New Roman" w:cs="Times New Roman"/>
                <w:color w:val="000000"/>
                <w:sz w:val="24"/>
                <w:szCs w:val="24"/>
                <w:lang w:val="ru-RU"/>
              </w:rPr>
              <w:t>разработке и</w:t>
            </w:r>
            <w:r>
              <w:rPr>
                <w:rFonts w:hAnsi="Times New Roman" w:cs="Times New Roman"/>
                <w:color w:val="000000"/>
                <w:sz w:val="24"/>
                <w:szCs w:val="24"/>
              </w:rPr>
              <w:t> </w:t>
            </w:r>
            <w:r w:rsidRPr="0083393A">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83393A">
              <w:rPr>
                <w:rFonts w:hAnsi="Times New Roman" w:cs="Times New Roman"/>
                <w:color w:val="000000"/>
                <w:sz w:val="24"/>
                <w:szCs w:val="24"/>
                <w:lang w:val="ru-RU"/>
              </w:rPr>
              <w:t>дополнений к</w:t>
            </w:r>
            <w:r>
              <w:rPr>
                <w:rFonts w:hAnsi="Times New Roman" w:cs="Times New Roman"/>
                <w:color w:val="000000"/>
                <w:sz w:val="24"/>
                <w:szCs w:val="24"/>
              </w:rPr>
              <w:t> </w:t>
            </w:r>
            <w:r w:rsidRPr="0083393A">
              <w:rPr>
                <w:rFonts w:hAnsi="Times New Roman" w:cs="Times New Roman"/>
                <w:color w:val="000000"/>
                <w:sz w:val="24"/>
                <w:szCs w:val="24"/>
                <w:lang w:val="ru-RU"/>
              </w:rPr>
              <w:t>ним;</w:t>
            </w:r>
          </w:p>
          <w:p w:rsidR="00901EAD" w:rsidRPr="0083393A" w:rsidRDefault="00901EAD" w:rsidP="00901EAD">
            <w:pPr>
              <w:numPr>
                <w:ilvl w:val="0"/>
                <w:numId w:val="23"/>
              </w:numPr>
              <w:ind w:left="780" w:right="180"/>
              <w:contextualSpacing/>
              <w:rPr>
                <w:rFonts w:hAnsi="Times New Roman" w:cs="Times New Roman"/>
                <w:color w:val="000000"/>
                <w:sz w:val="24"/>
                <w:szCs w:val="24"/>
                <w:lang w:val="ru-RU"/>
              </w:rPr>
            </w:pPr>
            <w:r w:rsidRPr="0083393A">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Pr>
                <w:rFonts w:hAnsi="Times New Roman" w:cs="Times New Roman"/>
                <w:color w:val="000000"/>
                <w:sz w:val="24"/>
                <w:szCs w:val="24"/>
              </w:rPr>
              <w:t> </w:t>
            </w:r>
            <w:r w:rsidRPr="0083393A">
              <w:rPr>
                <w:rFonts w:hAnsi="Times New Roman" w:cs="Times New Roman"/>
                <w:color w:val="000000"/>
                <w:sz w:val="24"/>
                <w:szCs w:val="24"/>
                <w:lang w:val="ru-RU"/>
              </w:rPr>
              <w:t>связаны с</w:t>
            </w:r>
            <w:r>
              <w:rPr>
                <w:rFonts w:hAnsi="Times New Roman" w:cs="Times New Roman"/>
                <w:color w:val="000000"/>
                <w:sz w:val="24"/>
                <w:szCs w:val="24"/>
              </w:rPr>
              <w:t> </w:t>
            </w:r>
            <w:r w:rsidRPr="0083393A">
              <w:rPr>
                <w:rFonts w:hAnsi="Times New Roman" w:cs="Times New Roman"/>
                <w:color w:val="000000"/>
                <w:sz w:val="24"/>
                <w:szCs w:val="24"/>
                <w:lang w:val="ru-RU"/>
              </w:rPr>
              <w:t>правами и</w:t>
            </w:r>
            <w:r>
              <w:rPr>
                <w:rFonts w:hAnsi="Times New Roman" w:cs="Times New Roman"/>
                <w:color w:val="000000"/>
                <w:sz w:val="24"/>
                <w:szCs w:val="24"/>
              </w:rPr>
              <w:t> </w:t>
            </w:r>
            <w:r w:rsidRPr="0083393A">
              <w:rPr>
                <w:rFonts w:hAnsi="Times New Roman" w:cs="Times New Roman"/>
                <w:color w:val="000000"/>
                <w:sz w:val="24"/>
                <w:szCs w:val="24"/>
                <w:lang w:val="ru-RU"/>
              </w:rPr>
              <w:t>обязанностями работников;</w:t>
            </w:r>
          </w:p>
          <w:p w:rsidR="00901EAD" w:rsidRPr="0083393A" w:rsidRDefault="00901EAD" w:rsidP="00901EAD">
            <w:pPr>
              <w:numPr>
                <w:ilvl w:val="0"/>
                <w:numId w:val="23"/>
              </w:numPr>
              <w:ind w:left="780" w:right="180"/>
              <w:contextualSpacing/>
              <w:rPr>
                <w:rFonts w:hAnsi="Times New Roman" w:cs="Times New Roman"/>
                <w:color w:val="000000"/>
                <w:sz w:val="24"/>
                <w:szCs w:val="24"/>
                <w:lang w:val="ru-RU"/>
              </w:rPr>
            </w:pPr>
            <w:r w:rsidRPr="0083393A">
              <w:rPr>
                <w:rFonts w:hAnsi="Times New Roman" w:cs="Times New Roman"/>
                <w:color w:val="000000"/>
                <w:sz w:val="24"/>
                <w:szCs w:val="24"/>
                <w:lang w:val="ru-RU"/>
              </w:rPr>
              <w:t>разрешать конфликтные ситуации между работниками и</w:t>
            </w:r>
            <w:r>
              <w:rPr>
                <w:rFonts w:hAnsi="Times New Roman" w:cs="Times New Roman"/>
                <w:color w:val="000000"/>
                <w:sz w:val="24"/>
                <w:szCs w:val="24"/>
              </w:rPr>
              <w:t> </w:t>
            </w:r>
            <w:r w:rsidRPr="0083393A">
              <w:rPr>
                <w:rFonts w:hAnsi="Times New Roman" w:cs="Times New Roman"/>
                <w:color w:val="000000"/>
                <w:sz w:val="24"/>
                <w:szCs w:val="24"/>
                <w:lang w:val="ru-RU"/>
              </w:rPr>
              <w:t>администрацией образовательной организации;</w:t>
            </w:r>
          </w:p>
          <w:p w:rsidR="00901EAD" w:rsidRPr="0083393A" w:rsidRDefault="00901EAD" w:rsidP="00901EAD">
            <w:pPr>
              <w:numPr>
                <w:ilvl w:val="0"/>
                <w:numId w:val="23"/>
              </w:numPr>
              <w:ind w:left="780" w:right="180"/>
              <w:rPr>
                <w:rFonts w:hAnsi="Times New Roman" w:cs="Times New Roman"/>
                <w:color w:val="000000"/>
                <w:sz w:val="24"/>
                <w:szCs w:val="24"/>
                <w:lang w:val="ru-RU"/>
              </w:rPr>
            </w:pPr>
            <w:r w:rsidRPr="0083393A">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83393A">
              <w:rPr>
                <w:rFonts w:hAnsi="Times New Roman" w:cs="Times New Roman"/>
                <w:color w:val="000000"/>
                <w:sz w:val="24"/>
                <w:szCs w:val="24"/>
                <w:lang w:val="ru-RU"/>
              </w:rPr>
              <w:t>корректировке плана мероприятий организации, совершенствованию ее</w:t>
            </w:r>
            <w:r>
              <w:rPr>
                <w:rFonts w:hAnsi="Times New Roman" w:cs="Times New Roman"/>
                <w:color w:val="000000"/>
                <w:sz w:val="24"/>
                <w:szCs w:val="24"/>
              </w:rPr>
              <w:t> </w:t>
            </w:r>
            <w:r w:rsidRPr="0083393A">
              <w:rPr>
                <w:rFonts w:hAnsi="Times New Roman" w:cs="Times New Roman"/>
                <w:color w:val="000000"/>
                <w:sz w:val="24"/>
                <w:szCs w:val="24"/>
                <w:lang w:val="ru-RU"/>
              </w:rPr>
              <w:t>работы и</w:t>
            </w:r>
            <w:r>
              <w:rPr>
                <w:rFonts w:hAnsi="Times New Roman" w:cs="Times New Roman"/>
                <w:color w:val="000000"/>
                <w:sz w:val="24"/>
                <w:szCs w:val="24"/>
              </w:rPr>
              <w:t> </w:t>
            </w:r>
            <w:r w:rsidRPr="0083393A">
              <w:rPr>
                <w:rFonts w:hAnsi="Times New Roman" w:cs="Times New Roman"/>
                <w:color w:val="000000"/>
                <w:sz w:val="24"/>
                <w:szCs w:val="24"/>
                <w:lang w:val="ru-RU"/>
              </w:rPr>
              <w:t>развитию материальной базы</w:t>
            </w:r>
          </w:p>
        </w:tc>
      </w:tr>
    </w:tbl>
    <w:p w:rsidR="00901EAD" w:rsidRPr="008B54EA" w:rsidRDefault="00901EAD" w:rsidP="008B54EA">
      <w:pPr>
        <w:spacing w:before="0" w:beforeAutospacing="0" w:after="0" w:afterAutospacing="0"/>
        <w:jc w:val="both"/>
        <w:rPr>
          <w:rFonts w:hAnsi="Times New Roman" w:cs="Times New Roman"/>
          <w:b/>
          <w:color w:val="000000"/>
          <w:sz w:val="28"/>
          <w:szCs w:val="28"/>
          <w:lang w:val="ru-RU"/>
        </w:rPr>
      </w:pPr>
      <w:r w:rsidRPr="008B54EA">
        <w:rPr>
          <w:rFonts w:hAnsi="Times New Roman" w:cs="Times New Roman"/>
          <w:b/>
          <w:color w:val="000000"/>
          <w:sz w:val="28"/>
          <w:szCs w:val="28"/>
          <w:lang w:val="ru-RU"/>
        </w:rPr>
        <w:t>Для осуществления учебно-методической работы в</w:t>
      </w:r>
      <w:r w:rsidRPr="008B54EA">
        <w:rPr>
          <w:rFonts w:hAnsi="Times New Roman" w:cs="Times New Roman"/>
          <w:b/>
          <w:color w:val="000000"/>
          <w:sz w:val="28"/>
          <w:szCs w:val="28"/>
        </w:rPr>
        <w:t> </w:t>
      </w:r>
      <w:r w:rsidRPr="008B54EA">
        <w:rPr>
          <w:rFonts w:hAnsi="Times New Roman" w:cs="Times New Roman"/>
          <w:b/>
          <w:color w:val="000000"/>
          <w:sz w:val="28"/>
          <w:szCs w:val="28"/>
          <w:lang w:val="ru-RU"/>
        </w:rPr>
        <w:t>школе создано шесть предметных методических объединений учителей.</w:t>
      </w:r>
    </w:p>
    <w:p w:rsidR="00901EAD" w:rsidRPr="008B54EA" w:rsidRDefault="00901EAD" w:rsidP="008B54EA">
      <w:pPr>
        <w:spacing w:before="0" w:beforeAutospacing="0" w:after="0" w:afterAutospacing="0"/>
        <w:jc w:val="both"/>
        <w:rPr>
          <w:rFonts w:hAnsi="Times New Roman" w:cs="Times New Roman"/>
          <w:color w:val="000000"/>
          <w:sz w:val="28"/>
          <w:szCs w:val="28"/>
          <w:lang w:val="ru-RU"/>
        </w:rPr>
      </w:pPr>
      <w:r w:rsidRPr="008B54EA">
        <w:rPr>
          <w:rFonts w:hAnsi="Times New Roman" w:cs="Times New Roman"/>
          <w:color w:val="000000"/>
          <w:sz w:val="28"/>
          <w:szCs w:val="28"/>
          <w:lang w:val="ru-RU"/>
        </w:rPr>
        <w:t>1. МО учителей начальных классов</w:t>
      </w:r>
    </w:p>
    <w:p w:rsidR="00901EAD" w:rsidRPr="008B54EA" w:rsidRDefault="00901EAD" w:rsidP="008B54EA">
      <w:pPr>
        <w:spacing w:before="0" w:beforeAutospacing="0" w:after="0" w:afterAutospacing="0"/>
        <w:jc w:val="both"/>
        <w:rPr>
          <w:rFonts w:hAnsi="Times New Roman" w:cs="Times New Roman"/>
          <w:color w:val="000000"/>
          <w:sz w:val="28"/>
          <w:szCs w:val="28"/>
          <w:lang w:val="ru-RU"/>
        </w:rPr>
      </w:pPr>
      <w:r w:rsidRPr="008B54EA">
        <w:rPr>
          <w:rFonts w:hAnsi="Times New Roman" w:cs="Times New Roman"/>
          <w:color w:val="000000"/>
          <w:sz w:val="28"/>
          <w:szCs w:val="28"/>
          <w:lang w:val="ru-RU"/>
        </w:rPr>
        <w:t xml:space="preserve">2. МО учителей </w:t>
      </w:r>
      <w:proofErr w:type="gramStart"/>
      <w:r w:rsidRPr="008B54EA">
        <w:rPr>
          <w:rFonts w:hAnsi="Times New Roman" w:cs="Times New Roman"/>
          <w:color w:val="000000"/>
          <w:sz w:val="28"/>
          <w:szCs w:val="28"/>
          <w:lang w:val="ru-RU"/>
        </w:rPr>
        <w:t>математики ,</w:t>
      </w:r>
      <w:proofErr w:type="gramEnd"/>
      <w:r w:rsidRPr="008B54EA">
        <w:rPr>
          <w:rFonts w:hAnsi="Times New Roman" w:cs="Times New Roman"/>
          <w:color w:val="000000"/>
          <w:sz w:val="28"/>
          <w:szCs w:val="28"/>
          <w:lang w:val="ru-RU"/>
        </w:rPr>
        <w:t xml:space="preserve"> информатики и физики</w:t>
      </w:r>
    </w:p>
    <w:p w:rsidR="00901EAD" w:rsidRPr="008B54EA" w:rsidRDefault="00901EAD" w:rsidP="008B54EA">
      <w:pPr>
        <w:spacing w:before="0" w:beforeAutospacing="0" w:after="0" w:afterAutospacing="0"/>
        <w:jc w:val="both"/>
        <w:rPr>
          <w:rFonts w:hAnsi="Times New Roman" w:cs="Times New Roman"/>
          <w:color w:val="000000"/>
          <w:sz w:val="28"/>
          <w:szCs w:val="28"/>
          <w:lang w:val="ru-RU"/>
        </w:rPr>
      </w:pPr>
      <w:r w:rsidRPr="008B54EA">
        <w:rPr>
          <w:rFonts w:hAnsi="Times New Roman" w:cs="Times New Roman"/>
          <w:color w:val="000000"/>
          <w:sz w:val="28"/>
          <w:szCs w:val="28"/>
          <w:lang w:val="ru-RU"/>
        </w:rPr>
        <w:t>3. Учителей гуманитарного цикла</w:t>
      </w:r>
    </w:p>
    <w:p w:rsidR="00901EAD" w:rsidRPr="008B54EA" w:rsidRDefault="00901EAD" w:rsidP="008B54EA">
      <w:pPr>
        <w:spacing w:before="0" w:beforeAutospacing="0" w:after="0" w:afterAutospacing="0"/>
        <w:jc w:val="both"/>
        <w:rPr>
          <w:rFonts w:hAnsi="Times New Roman" w:cs="Times New Roman"/>
          <w:color w:val="000000"/>
          <w:sz w:val="28"/>
          <w:szCs w:val="28"/>
          <w:lang w:val="ru-RU"/>
        </w:rPr>
      </w:pPr>
      <w:r w:rsidRPr="008B54EA">
        <w:rPr>
          <w:rFonts w:hAnsi="Times New Roman" w:cs="Times New Roman"/>
          <w:color w:val="000000"/>
          <w:sz w:val="28"/>
          <w:szCs w:val="28"/>
          <w:lang w:val="ru-RU"/>
        </w:rPr>
        <w:t>4. МО естественно-научных дисциплин</w:t>
      </w:r>
    </w:p>
    <w:p w:rsidR="00901EAD" w:rsidRPr="008B54EA" w:rsidRDefault="00901EAD" w:rsidP="008B54EA">
      <w:pPr>
        <w:spacing w:before="0" w:beforeAutospacing="0" w:after="0" w:afterAutospacing="0"/>
        <w:jc w:val="both"/>
        <w:rPr>
          <w:rFonts w:hAnsi="Times New Roman" w:cs="Times New Roman"/>
          <w:color w:val="000000"/>
          <w:sz w:val="28"/>
          <w:szCs w:val="28"/>
          <w:lang w:val="ru-RU"/>
        </w:rPr>
      </w:pPr>
      <w:r w:rsidRPr="008B54EA">
        <w:rPr>
          <w:rFonts w:hAnsi="Times New Roman" w:cs="Times New Roman"/>
          <w:color w:val="000000"/>
          <w:sz w:val="28"/>
          <w:szCs w:val="28"/>
          <w:lang w:val="ru-RU"/>
        </w:rPr>
        <w:t>5. МО учителей технологии, ОБЖ и физической культуры</w:t>
      </w:r>
    </w:p>
    <w:p w:rsidR="00901EAD" w:rsidRPr="008B54EA" w:rsidRDefault="00901EAD" w:rsidP="008B54EA">
      <w:pPr>
        <w:spacing w:before="0" w:beforeAutospacing="0" w:after="0" w:afterAutospacing="0"/>
        <w:jc w:val="both"/>
        <w:rPr>
          <w:rFonts w:hAnsi="Times New Roman" w:cs="Times New Roman"/>
          <w:color w:val="000000"/>
          <w:sz w:val="28"/>
          <w:szCs w:val="28"/>
          <w:lang w:val="ru-RU"/>
        </w:rPr>
      </w:pPr>
      <w:r w:rsidRPr="008B54EA">
        <w:rPr>
          <w:rFonts w:hAnsi="Times New Roman" w:cs="Times New Roman"/>
          <w:color w:val="000000"/>
          <w:sz w:val="28"/>
          <w:szCs w:val="28"/>
          <w:lang w:val="ru-RU"/>
        </w:rPr>
        <w:t>6. МО классных руководителей</w:t>
      </w:r>
    </w:p>
    <w:p w:rsidR="00901EAD" w:rsidRPr="008B54EA" w:rsidRDefault="00901EAD" w:rsidP="008B54EA">
      <w:pPr>
        <w:jc w:val="both"/>
        <w:rPr>
          <w:rFonts w:hAnsi="Times New Roman" w:cs="Times New Roman"/>
          <w:color w:val="000000"/>
          <w:sz w:val="28"/>
          <w:szCs w:val="28"/>
          <w:lang w:val="ru-RU"/>
        </w:rPr>
      </w:pPr>
      <w:r w:rsidRPr="008B54EA">
        <w:rPr>
          <w:rFonts w:hAnsi="Times New Roman" w:cs="Times New Roman"/>
          <w:color w:val="000000"/>
          <w:sz w:val="28"/>
          <w:szCs w:val="28"/>
          <w:lang w:val="ru-RU"/>
        </w:rPr>
        <w:t>В</w:t>
      </w:r>
      <w:r w:rsidRPr="008B54EA">
        <w:rPr>
          <w:rFonts w:hAnsi="Times New Roman" w:cs="Times New Roman"/>
          <w:color w:val="000000"/>
          <w:sz w:val="28"/>
          <w:szCs w:val="28"/>
        </w:rPr>
        <w:t> </w:t>
      </w:r>
      <w:r w:rsidRPr="008B54EA">
        <w:rPr>
          <w:rFonts w:hAnsi="Times New Roman" w:cs="Times New Roman"/>
          <w:color w:val="000000"/>
          <w:sz w:val="28"/>
          <w:szCs w:val="28"/>
          <w:lang w:val="ru-RU"/>
        </w:rPr>
        <w:t>целях учета мнения обучающихся и</w:t>
      </w:r>
      <w:r w:rsidRPr="008B54EA">
        <w:rPr>
          <w:rFonts w:hAnsi="Times New Roman" w:cs="Times New Roman"/>
          <w:color w:val="000000"/>
          <w:sz w:val="28"/>
          <w:szCs w:val="28"/>
        </w:rPr>
        <w:t> </w:t>
      </w:r>
      <w:r w:rsidRPr="008B54EA">
        <w:rPr>
          <w:rFonts w:hAnsi="Times New Roman" w:cs="Times New Roman"/>
          <w:color w:val="000000"/>
          <w:sz w:val="28"/>
          <w:szCs w:val="28"/>
          <w:lang w:val="ru-RU"/>
        </w:rPr>
        <w:t>родителей (законных представителей) несовершеннолетних обучающихся в</w:t>
      </w:r>
      <w:r w:rsidRPr="008B54EA">
        <w:rPr>
          <w:rFonts w:hAnsi="Times New Roman" w:cs="Times New Roman"/>
          <w:color w:val="000000"/>
          <w:sz w:val="28"/>
          <w:szCs w:val="28"/>
        </w:rPr>
        <w:t> </w:t>
      </w:r>
      <w:r w:rsidRPr="008B54EA">
        <w:rPr>
          <w:rFonts w:hAnsi="Times New Roman" w:cs="Times New Roman"/>
          <w:color w:val="000000"/>
          <w:sz w:val="28"/>
          <w:szCs w:val="28"/>
          <w:lang w:val="ru-RU"/>
        </w:rPr>
        <w:t>школе действуют Совет обучающихся и</w:t>
      </w:r>
      <w:r w:rsidRPr="008B54EA">
        <w:rPr>
          <w:rFonts w:hAnsi="Times New Roman" w:cs="Times New Roman"/>
          <w:color w:val="000000"/>
          <w:sz w:val="28"/>
          <w:szCs w:val="28"/>
        </w:rPr>
        <w:t> </w:t>
      </w:r>
      <w:r w:rsidRPr="008B54EA">
        <w:rPr>
          <w:rFonts w:hAnsi="Times New Roman" w:cs="Times New Roman"/>
          <w:color w:val="000000"/>
          <w:sz w:val="28"/>
          <w:szCs w:val="28"/>
          <w:lang w:val="ru-RU"/>
        </w:rPr>
        <w:t>Совет родителей.</w:t>
      </w:r>
    </w:p>
    <w:p w:rsidR="002D43BE" w:rsidRPr="008B54EA" w:rsidRDefault="00E72872" w:rsidP="008B54EA">
      <w:pPr>
        <w:jc w:val="both"/>
        <w:rPr>
          <w:rFonts w:hAnsi="Times New Roman" w:cs="Times New Roman"/>
          <w:color w:val="000000"/>
          <w:sz w:val="28"/>
          <w:szCs w:val="28"/>
          <w:lang w:val="ru-RU"/>
        </w:rPr>
      </w:pPr>
      <w:r w:rsidRPr="008B54EA">
        <w:rPr>
          <w:rFonts w:hAnsi="Times New Roman" w:cs="Times New Roman"/>
          <w:color w:val="000000"/>
          <w:sz w:val="28"/>
          <w:szCs w:val="28"/>
          <w:lang w:val="ru-RU"/>
        </w:rPr>
        <w:t>В</w:t>
      </w:r>
      <w:r w:rsidRPr="008B54EA">
        <w:rPr>
          <w:rFonts w:hAnsi="Times New Roman" w:cs="Times New Roman"/>
          <w:color w:val="000000"/>
          <w:sz w:val="28"/>
          <w:szCs w:val="28"/>
        </w:rPr>
        <w:t> </w:t>
      </w:r>
      <w:r w:rsidR="00EC5B09">
        <w:rPr>
          <w:rFonts w:hAnsi="Times New Roman" w:cs="Times New Roman"/>
          <w:color w:val="000000"/>
          <w:sz w:val="28"/>
          <w:szCs w:val="28"/>
          <w:lang w:val="ru-RU"/>
        </w:rPr>
        <w:t>2023</w:t>
      </w:r>
      <w:r w:rsidR="00EC5B09" w:rsidRPr="00EC5B09">
        <w:rPr>
          <w:rFonts w:hAnsi="Times New Roman" w:cs="Times New Roman"/>
          <w:color w:val="000000"/>
          <w:sz w:val="28"/>
          <w:szCs w:val="28"/>
          <w:lang w:val="ru-RU"/>
        </w:rPr>
        <w:t xml:space="preserve"> </w:t>
      </w:r>
      <w:r w:rsidR="00EC5B09">
        <w:rPr>
          <w:rFonts w:hAnsi="Times New Roman" w:cs="Times New Roman"/>
          <w:color w:val="000000"/>
          <w:sz w:val="28"/>
          <w:szCs w:val="28"/>
          <w:lang w:val="ru-RU"/>
        </w:rPr>
        <w:t>году</w:t>
      </w:r>
      <w:r w:rsidRPr="008B54EA">
        <w:rPr>
          <w:rFonts w:hAnsi="Times New Roman" w:cs="Times New Roman"/>
          <w:color w:val="000000"/>
          <w:sz w:val="28"/>
          <w:szCs w:val="28"/>
          <w:lang w:val="ru-RU"/>
        </w:rPr>
        <w:t xml:space="preserve"> </w:t>
      </w:r>
      <w:r w:rsidR="00901EAD" w:rsidRPr="008B54EA">
        <w:rPr>
          <w:rFonts w:hAnsi="Times New Roman" w:cs="Times New Roman"/>
          <w:color w:val="000000"/>
          <w:sz w:val="28"/>
          <w:szCs w:val="28"/>
          <w:lang w:val="ru-RU"/>
        </w:rPr>
        <w:t>ш</w:t>
      </w:r>
      <w:r w:rsidRPr="008B54EA">
        <w:rPr>
          <w:rFonts w:hAnsi="Times New Roman" w:cs="Times New Roman"/>
          <w:color w:val="000000"/>
          <w:sz w:val="28"/>
          <w:szCs w:val="28"/>
          <w:lang w:val="ru-RU"/>
        </w:rPr>
        <w:t>кола</w:t>
      </w:r>
      <w:r w:rsidR="00901EAD" w:rsidRPr="008B54EA">
        <w:rPr>
          <w:rFonts w:hAnsi="Times New Roman" w:cs="Times New Roman"/>
          <w:color w:val="000000"/>
          <w:sz w:val="28"/>
          <w:szCs w:val="28"/>
          <w:lang w:val="ru-RU"/>
        </w:rPr>
        <w:t>, в результате проведенного капитального ремонта,</w:t>
      </w:r>
      <w:r w:rsidRPr="008B54EA">
        <w:rPr>
          <w:rFonts w:hAnsi="Times New Roman" w:cs="Times New Roman"/>
          <w:color w:val="000000"/>
          <w:sz w:val="28"/>
          <w:szCs w:val="28"/>
          <w:lang w:val="ru-RU"/>
        </w:rPr>
        <w:t xml:space="preserve"> обновила платформу для электронного документооборота, что позволило расширить ее</w:t>
      </w:r>
      <w:r w:rsidRPr="008B54EA">
        <w:rPr>
          <w:rFonts w:hAnsi="Times New Roman" w:cs="Times New Roman"/>
          <w:color w:val="000000"/>
          <w:sz w:val="28"/>
          <w:szCs w:val="28"/>
        </w:rPr>
        <w:t> </w:t>
      </w:r>
      <w:r w:rsidRPr="008B54EA">
        <w:rPr>
          <w:rFonts w:hAnsi="Times New Roman" w:cs="Times New Roman"/>
          <w:color w:val="000000"/>
          <w:sz w:val="28"/>
          <w:szCs w:val="28"/>
          <w:lang w:val="ru-RU"/>
        </w:rPr>
        <w:t>функционал и</w:t>
      </w:r>
      <w:r w:rsidRPr="008B54EA">
        <w:rPr>
          <w:rFonts w:hAnsi="Times New Roman" w:cs="Times New Roman"/>
          <w:color w:val="000000"/>
          <w:sz w:val="28"/>
          <w:szCs w:val="28"/>
        </w:rPr>
        <w:t> </w:t>
      </w:r>
      <w:r w:rsidRPr="008B54EA">
        <w:rPr>
          <w:rFonts w:hAnsi="Times New Roman" w:cs="Times New Roman"/>
          <w:color w:val="000000"/>
          <w:sz w:val="28"/>
          <w:szCs w:val="28"/>
          <w:lang w:val="ru-RU"/>
        </w:rPr>
        <w:t>связать с</w:t>
      </w:r>
      <w:r w:rsidRPr="008B54EA">
        <w:rPr>
          <w:rFonts w:hAnsi="Times New Roman" w:cs="Times New Roman"/>
          <w:color w:val="000000"/>
          <w:sz w:val="28"/>
          <w:szCs w:val="28"/>
        </w:rPr>
        <w:t> </w:t>
      </w:r>
      <w:r w:rsidRPr="008B54EA">
        <w:rPr>
          <w:rFonts w:hAnsi="Times New Roman" w:cs="Times New Roman"/>
          <w:color w:val="000000"/>
          <w:sz w:val="28"/>
          <w:szCs w:val="28"/>
          <w:lang w:val="ru-RU"/>
        </w:rPr>
        <w:t xml:space="preserve">порталом </w:t>
      </w:r>
      <w:proofErr w:type="spellStart"/>
      <w:r w:rsidRPr="008B54EA">
        <w:rPr>
          <w:rFonts w:hAnsi="Times New Roman" w:cs="Times New Roman"/>
          <w:color w:val="000000"/>
          <w:sz w:val="28"/>
          <w:szCs w:val="28"/>
          <w:lang w:val="ru-RU"/>
        </w:rPr>
        <w:t>Госуслуги</w:t>
      </w:r>
      <w:proofErr w:type="spellEnd"/>
      <w:r w:rsidRPr="008B54EA">
        <w:rPr>
          <w:rFonts w:hAnsi="Times New Roman" w:cs="Times New Roman"/>
          <w:color w:val="000000"/>
          <w:sz w:val="28"/>
          <w:szCs w:val="28"/>
          <w:lang w:val="ru-RU"/>
        </w:rPr>
        <w:t>. Теперь с</w:t>
      </w:r>
      <w:r w:rsidRPr="008B54EA">
        <w:rPr>
          <w:rFonts w:hAnsi="Times New Roman" w:cs="Times New Roman"/>
          <w:color w:val="000000"/>
          <w:sz w:val="28"/>
          <w:szCs w:val="28"/>
        </w:rPr>
        <w:t> </w:t>
      </w:r>
      <w:r w:rsidRPr="008B54EA">
        <w:rPr>
          <w:rFonts w:hAnsi="Times New Roman" w:cs="Times New Roman"/>
          <w:color w:val="000000"/>
          <w:sz w:val="28"/>
          <w:szCs w:val="28"/>
          <w:lang w:val="ru-RU"/>
        </w:rPr>
        <w:t>кандидатами, которые имеют электронные подписи, можно заключать трудовые договоры в</w:t>
      </w:r>
      <w:r w:rsidRPr="008B54EA">
        <w:rPr>
          <w:rFonts w:hAnsi="Times New Roman" w:cs="Times New Roman"/>
          <w:color w:val="000000"/>
          <w:sz w:val="28"/>
          <w:szCs w:val="28"/>
        </w:rPr>
        <w:t> </w:t>
      </w:r>
      <w:r w:rsidRPr="008B54EA">
        <w:rPr>
          <w:rFonts w:hAnsi="Times New Roman" w:cs="Times New Roman"/>
          <w:color w:val="000000"/>
          <w:sz w:val="28"/>
          <w:szCs w:val="28"/>
          <w:lang w:val="ru-RU"/>
        </w:rPr>
        <w:t>электронном виде. Это упрощает кадровый контроль и</w:t>
      </w:r>
      <w:r w:rsidRPr="008B54EA">
        <w:rPr>
          <w:rFonts w:hAnsi="Times New Roman" w:cs="Times New Roman"/>
          <w:color w:val="000000"/>
          <w:sz w:val="28"/>
          <w:szCs w:val="28"/>
        </w:rPr>
        <w:t> </w:t>
      </w:r>
      <w:r w:rsidRPr="008B54EA">
        <w:rPr>
          <w:rFonts w:hAnsi="Times New Roman" w:cs="Times New Roman"/>
          <w:color w:val="000000"/>
          <w:sz w:val="28"/>
          <w:szCs w:val="28"/>
          <w:lang w:val="ru-RU"/>
        </w:rPr>
        <w:t xml:space="preserve">формирование отчетности. </w:t>
      </w:r>
    </w:p>
    <w:p w:rsidR="002D43BE" w:rsidRPr="00E72872" w:rsidRDefault="00E72872">
      <w:pPr>
        <w:jc w:val="center"/>
        <w:rPr>
          <w:rFonts w:hAnsi="Times New Roman" w:cs="Times New Roman"/>
          <w:color w:val="000000"/>
          <w:sz w:val="24"/>
          <w:szCs w:val="24"/>
          <w:lang w:val="ru-RU"/>
        </w:rPr>
      </w:pPr>
      <w:r>
        <w:rPr>
          <w:rFonts w:hAnsi="Times New Roman" w:cs="Times New Roman"/>
          <w:b/>
          <w:bCs/>
          <w:color w:val="000000"/>
          <w:sz w:val="24"/>
          <w:szCs w:val="24"/>
        </w:rPr>
        <w:t>III</w:t>
      </w:r>
      <w:r w:rsidRPr="00E72872">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E72872">
        <w:rPr>
          <w:rFonts w:hAnsi="Times New Roman" w:cs="Times New Roman"/>
          <w:b/>
          <w:bCs/>
          <w:color w:val="000000"/>
          <w:sz w:val="24"/>
          <w:szCs w:val="24"/>
          <w:lang w:val="ru-RU"/>
        </w:rPr>
        <w:t>качества подготовки обучающихся</w:t>
      </w:r>
    </w:p>
    <w:p w:rsidR="00901EAD" w:rsidRDefault="00901EAD" w:rsidP="00901EAD">
      <w:pPr>
        <w:rPr>
          <w:rFonts w:hAnsi="Times New Roman" w:cs="Times New Roman"/>
          <w:color w:val="000000"/>
          <w:sz w:val="28"/>
          <w:szCs w:val="28"/>
          <w:lang w:val="ru-RU"/>
        </w:rPr>
      </w:pPr>
      <w:r w:rsidRPr="00901EAD">
        <w:rPr>
          <w:rFonts w:hAnsi="Times New Roman" w:cs="Times New Roman"/>
          <w:color w:val="000000"/>
          <w:sz w:val="28"/>
          <w:szCs w:val="28"/>
          <w:lang w:val="ru-RU"/>
        </w:rPr>
        <w:t>Статистика показателей за</w:t>
      </w:r>
      <w:r w:rsidRPr="00D74CB0">
        <w:rPr>
          <w:rFonts w:hAnsi="Times New Roman" w:cs="Times New Roman"/>
          <w:color w:val="000000"/>
          <w:sz w:val="28"/>
          <w:szCs w:val="28"/>
        </w:rPr>
        <w:t> </w:t>
      </w:r>
      <w:r w:rsidRPr="00901EAD">
        <w:rPr>
          <w:rFonts w:hAnsi="Times New Roman" w:cs="Times New Roman"/>
          <w:color w:val="000000"/>
          <w:sz w:val="28"/>
          <w:szCs w:val="28"/>
          <w:lang w:val="ru-RU"/>
        </w:rPr>
        <w:t>20</w:t>
      </w:r>
      <w:r>
        <w:rPr>
          <w:rFonts w:hAnsi="Times New Roman" w:cs="Times New Roman"/>
          <w:color w:val="000000"/>
          <w:sz w:val="28"/>
          <w:szCs w:val="28"/>
          <w:lang w:val="ru-RU"/>
        </w:rPr>
        <w:t>20</w:t>
      </w:r>
      <w:r w:rsidRPr="00901EAD">
        <w:rPr>
          <w:rFonts w:hAnsi="Times New Roman" w:cs="Times New Roman"/>
          <w:color w:val="000000"/>
          <w:sz w:val="28"/>
          <w:szCs w:val="28"/>
          <w:lang w:val="ru-RU"/>
        </w:rPr>
        <w:t>–</w:t>
      </w:r>
      <w:r w:rsidR="00EC5B09">
        <w:rPr>
          <w:rFonts w:hAnsi="Times New Roman" w:cs="Times New Roman"/>
          <w:color w:val="000000"/>
          <w:sz w:val="28"/>
          <w:szCs w:val="28"/>
          <w:lang w:val="ru-RU"/>
        </w:rPr>
        <w:t>2024</w:t>
      </w:r>
      <w:r w:rsidRPr="00901EAD">
        <w:rPr>
          <w:rFonts w:hAnsi="Times New Roman" w:cs="Times New Roman"/>
          <w:color w:val="000000"/>
          <w:sz w:val="28"/>
          <w:szCs w:val="28"/>
          <w:lang w:val="ru-RU"/>
        </w:rPr>
        <w:t xml:space="preserve"> годы</w:t>
      </w:r>
      <w:r>
        <w:rPr>
          <w:rFonts w:hAnsi="Times New Roman" w:cs="Times New Roman"/>
          <w:color w:val="000000"/>
          <w:sz w:val="28"/>
          <w:szCs w:val="28"/>
          <w:lang w:val="ru-RU"/>
        </w:rPr>
        <w:t>.</w:t>
      </w:r>
    </w:p>
    <w:tbl>
      <w:tblPr>
        <w:tblW w:w="0" w:type="auto"/>
        <w:tblCellMar>
          <w:top w:w="15" w:type="dxa"/>
          <w:left w:w="15" w:type="dxa"/>
          <w:bottom w:w="15" w:type="dxa"/>
          <w:right w:w="15" w:type="dxa"/>
        </w:tblCellMar>
        <w:tblLook w:val="0600" w:firstRow="0" w:lastRow="0" w:firstColumn="0" w:lastColumn="0" w:noHBand="1" w:noVBand="1"/>
      </w:tblPr>
      <w:tblGrid>
        <w:gridCol w:w="578"/>
        <w:gridCol w:w="3595"/>
        <w:gridCol w:w="842"/>
        <w:gridCol w:w="850"/>
        <w:gridCol w:w="750"/>
        <w:gridCol w:w="831"/>
        <w:gridCol w:w="1134"/>
      </w:tblGrid>
      <w:tr w:rsidR="00EC5B09" w:rsidTr="001074E6">
        <w:tc>
          <w:tcPr>
            <w:tcW w:w="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 п/п</w:t>
            </w:r>
          </w:p>
        </w:tc>
        <w:tc>
          <w:tcPr>
            <w:tcW w:w="3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proofErr w:type="spellStart"/>
            <w:r>
              <w:rPr>
                <w:rFonts w:hAnsi="Times New Roman" w:cs="Times New Roman"/>
                <w:color w:val="000000"/>
                <w:sz w:val="24"/>
                <w:szCs w:val="24"/>
              </w:rPr>
              <w:t>Параметры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статистики</w:t>
            </w:r>
            <w:proofErr w:type="spellEnd"/>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EC5B09">
            <w:r>
              <w:rPr>
                <w:rFonts w:hAnsi="Times New Roman" w:cs="Times New Roman"/>
                <w:color w:val="000000"/>
                <w:sz w:val="24"/>
                <w:szCs w:val="24"/>
              </w:rPr>
              <w:t>2020–2021</w:t>
            </w:r>
            <w:r>
              <w:br/>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EC5B09">
            <w:r>
              <w:rPr>
                <w:rFonts w:hAnsi="Times New Roman" w:cs="Times New Roman"/>
                <w:color w:val="000000"/>
                <w:sz w:val="24"/>
                <w:szCs w:val="24"/>
              </w:rPr>
              <w:t>2021–2022</w:t>
            </w:r>
            <w:r>
              <w:br/>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EC5B09">
            <w:r>
              <w:rPr>
                <w:rFonts w:hAnsi="Times New Roman" w:cs="Times New Roman"/>
                <w:color w:val="000000"/>
                <w:sz w:val="24"/>
                <w:szCs w:val="24"/>
              </w:rPr>
              <w:t>2022–2023</w:t>
            </w:r>
            <w:r>
              <w:br/>
            </w: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74E6" w:rsidRDefault="00EC5B09" w:rsidP="001074E6">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r w:rsidR="001074E6">
              <w:rPr>
                <w:rFonts w:hAnsi="Times New Roman" w:cs="Times New Roman"/>
                <w:color w:val="000000"/>
                <w:sz w:val="24"/>
                <w:szCs w:val="24"/>
                <w:lang w:val="ru-RU"/>
              </w:rPr>
              <w:t>023</w:t>
            </w:r>
          </w:p>
          <w:p w:rsidR="00EC5B09" w:rsidRPr="001074E6" w:rsidRDefault="00EC5B09" w:rsidP="001074E6">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2024</w:t>
            </w:r>
          </w:p>
        </w:tc>
        <w:tc>
          <w:tcPr>
            <w:tcW w:w="1134" w:type="dxa"/>
            <w:tcBorders>
              <w:top w:val="single" w:sz="6" w:space="0" w:color="000000"/>
              <w:left w:val="single" w:sz="6" w:space="0" w:color="000000"/>
              <w:bottom w:val="single" w:sz="6" w:space="0" w:color="000000"/>
              <w:right w:val="single" w:sz="6" w:space="0" w:color="000000"/>
            </w:tcBorders>
          </w:tcPr>
          <w:p w:rsidR="00EC5B09" w:rsidRDefault="00EC5B09" w:rsidP="001074E6">
            <w:pPr>
              <w:spacing w:before="0" w:beforeAutospacing="0" w:after="0" w:afterAutospacing="0"/>
              <w:rPr>
                <w:rFonts w:hAnsi="Times New Roman" w:cs="Times New Roman"/>
                <w:sz w:val="24"/>
                <w:szCs w:val="24"/>
                <w:lang w:val="ru-RU"/>
              </w:rPr>
            </w:pPr>
            <w:r>
              <w:rPr>
                <w:rFonts w:hAnsi="Times New Roman" w:cs="Times New Roman"/>
                <w:sz w:val="24"/>
                <w:szCs w:val="24"/>
                <w:lang w:val="ru-RU"/>
              </w:rPr>
              <w:t xml:space="preserve">на декабрь </w:t>
            </w:r>
          </w:p>
          <w:p w:rsidR="00EC5B09" w:rsidRPr="00EC5B09" w:rsidRDefault="00EC5B09" w:rsidP="001074E6">
            <w:pPr>
              <w:spacing w:before="0" w:beforeAutospacing="0" w:after="0" w:afterAutospacing="0"/>
              <w:jc w:val="center"/>
              <w:rPr>
                <w:rFonts w:hAnsi="Times New Roman" w:cs="Times New Roman"/>
                <w:sz w:val="24"/>
                <w:szCs w:val="24"/>
                <w:lang w:val="ru-RU"/>
              </w:rPr>
            </w:pPr>
            <w:r>
              <w:rPr>
                <w:rFonts w:hAnsi="Times New Roman" w:cs="Times New Roman"/>
                <w:sz w:val="24"/>
                <w:szCs w:val="24"/>
                <w:lang w:val="ru-RU"/>
              </w:rPr>
              <w:t>2024 года</w:t>
            </w:r>
          </w:p>
        </w:tc>
      </w:tr>
      <w:tr w:rsidR="00EC5B09" w:rsidTr="001074E6">
        <w:tc>
          <w:tcPr>
            <w:tcW w:w="57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b/>
                <w:bCs/>
                <w:color w:val="000000"/>
                <w:sz w:val="24"/>
                <w:szCs w:val="24"/>
              </w:rPr>
              <w:t>1</w:t>
            </w:r>
          </w:p>
        </w:tc>
        <w:tc>
          <w:tcPr>
            <w:tcW w:w="35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Pr="0083393A" w:rsidRDefault="00EC5B09" w:rsidP="00901EAD">
            <w:pPr>
              <w:rPr>
                <w:lang w:val="ru-RU"/>
              </w:rPr>
            </w:pPr>
            <w:r w:rsidRPr="0083393A">
              <w:rPr>
                <w:rFonts w:hAnsi="Times New Roman" w:cs="Times New Roman"/>
                <w:color w:val="000000"/>
                <w:sz w:val="24"/>
                <w:szCs w:val="24"/>
                <w:lang w:val="ru-RU"/>
              </w:rPr>
              <w:t>Количество детей, обучавшихся на</w:t>
            </w:r>
            <w:r>
              <w:rPr>
                <w:rFonts w:hAnsi="Times New Roman" w:cs="Times New Roman"/>
                <w:color w:val="000000"/>
                <w:sz w:val="24"/>
                <w:szCs w:val="24"/>
              </w:rPr>
              <w:t> </w:t>
            </w:r>
            <w:r w:rsidRPr="0083393A">
              <w:rPr>
                <w:rFonts w:hAnsi="Times New Roman" w:cs="Times New Roman"/>
                <w:color w:val="000000"/>
                <w:sz w:val="24"/>
                <w:szCs w:val="24"/>
                <w:lang w:val="ru-RU"/>
              </w:rPr>
              <w:t>конец учебного года, в</w:t>
            </w:r>
            <w:r>
              <w:rPr>
                <w:rFonts w:hAnsi="Times New Roman" w:cs="Times New Roman"/>
                <w:color w:val="000000"/>
                <w:sz w:val="24"/>
                <w:szCs w:val="24"/>
              </w:rPr>
              <w:t> </w:t>
            </w:r>
            <w:r w:rsidRPr="0083393A">
              <w:rPr>
                <w:rFonts w:hAnsi="Times New Roman" w:cs="Times New Roman"/>
                <w:color w:val="000000"/>
                <w:sz w:val="24"/>
                <w:szCs w:val="24"/>
                <w:lang w:val="ru-RU"/>
              </w:rPr>
              <w:t>том числе:</w:t>
            </w:r>
          </w:p>
        </w:tc>
        <w:tc>
          <w:tcPr>
            <w:tcW w:w="84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Pr="00674CC7" w:rsidRDefault="00EC5B09" w:rsidP="00901EAD">
            <w:pPr>
              <w:rPr>
                <w:b/>
                <w:lang w:val="ru-RU"/>
              </w:rPr>
            </w:pPr>
            <w:r>
              <w:rPr>
                <w:rFonts w:hAnsi="Times New Roman" w:cs="Times New Roman"/>
                <w:b/>
                <w:color w:val="000000"/>
                <w:sz w:val="24"/>
                <w:szCs w:val="24"/>
                <w:lang w:val="ru-RU"/>
              </w:rPr>
              <w:t>513</w:t>
            </w:r>
          </w:p>
        </w:tc>
        <w:tc>
          <w:tcPr>
            <w:tcW w:w="8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Pr="00674CC7" w:rsidRDefault="00EC5B09" w:rsidP="00901EAD">
            <w:pPr>
              <w:rPr>
                <w:b/>
                <w:lang w:val="ru-RU"/>
              </w:rPr>
            </w:pPr>
            <w:r>
              <w:rPr>
                <w:rFonts w:hAnsi="Times New Roman" w:cs="Times New Roman"/>
                <w:b/>
                <w:color w:val="000000"/>
                <w:sz w:val="24"/>
                <w:szCs w:val="24"/>
                <w:lang w:val="ru-RU"/>
              </w:rPr>
              <w:t>513</w:t>
            </w:r>
          </w:p>
        </w:tc>
        <w:tc>
          <w:tcPr>
            <w:tcW w:w="7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Pr="00674CC7" w:rsidRDefault="00EC5B09" w:rsidP="00901EAD">
            <w:pPr>
              <w:rPr>
                <w:b/>
                <w:lang w:val="ru-RU"/>
              </w:rPr>
            </w:pPr>
            <w:r>
              <w:rPr>
                <w:rFonts w:hAnsi="Times New Roman" w:cs="Times New Roman"/>
                <w:b/>
                <w:color w:val="000000"/>
                <w:sz w:val="24"/>
                <w:szCs w:val="24"/>
                <w:lang w:val="ru-RU"/>
              </w:rPr>
              <w:t>525</w:t>
            </w:r>
          </w:p>
        </w:tc>
        <w:tc>
          <w:tcPr>
            <w:tcW w:w="83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Pr="00674CC7" w:rsidRDefault="001074E6" w:rsidP="00901EAD">
            <w:pPr>
              <w:rPr>
                <w:b/>
                <w:lang w:val="ru-RU"/>
              </w:rPr>
            </w:pPr>
            <w:r>
              <w:rPr>
                <w:rFonts w:hAnsi="Times New Roman" w:cs="Times New Roman"/>
                <w:b/>
                <w:color w:val="000000"/>
                <w:sz w:val="24"/>
                <w:szCs w:val="24"/>
                <w:lang w:val="ru-RU"/>
              </w:rPr>
              <w:t>516</w:t>
            </w:r>
          </w:p>
        </w:tc>
        <w:tc>
          <w:tcPr>
            <w:tcW w:w="1134" w:type="dxa"/>
            <w:tcBorders>
              <w:top w:val="single" w:sz="6" w:space="0" w:color="000000"/>
              <w:left w:val="single" w:sz="6" w:space="0" w:color="000000"/>
              <w:bottom w:val="none" w:sz="0" w:space="0" w:color="000000"/>
              <w:right w:val="single" w:sz="6" w:space="0" w:color="000000"/>
            </w:tcBorders>
          </w:tcPr>
          <w:p w:rsidR="00EC5B09" w:rsidRDefault="001074E6" w:rsidP="00901EAD">
            <w:pPr>
              <w:rPr>
                <w:rFonts w:hAnsi="Times New Roman" w:cs="Times New Roman"/>
                <w:b/>
                <w:color w:val="000000"/>
                <w:sz w:val="24"/>
                <w:szCs w:val="24"/>
                <w:lang w:val="ru-RU"/>
              </w:rPr>
            </w:pPr>
            <w:r>
              <w:rPr>
                <w:rFonts w:hAnsi="Times New Roman" w:cs="Times New Roman"/>
                <w:b/>
                <w:color w:val="000000"/>
                <w:sz w:val="24"/>
                <w:szCs w:val="24"/>
                <w:lang w:val="ru-RU"/>
              </w:rPr>
              <w:t>529</w:t>
            </w:r>
          </w:p>
        </w:tc>
      </w:tr>
      <w:tr w:rsidR="00EC5B09" w:rsidTr="001074E6">
        <w:tc>
          <w:tcPr>
            <w:tcW w:w="5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pPr>
              <w:ind w:left="75" w:right="75"/>
              <w:rPr>
                <w:rFonts w:hAnsi="Times New Roman" w:cs="Times New Roman"/>
                <w:color w:val="000000"/>
                <w:sz w:val="24"/>
                <w:szCs w:val="24"/>
              </w:rPr>
            </w:pPr>
          </w:p>
        </w:tc>
        <w:tc>
          <w:tcPr>
            <w:tcW w:w="35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 </w:t>
            </w: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84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674CC7" w:rsidRDefault="00EC5B09" w:rsidP="00901EAD">
            <w:pPr>
              <w:rPr>
                <w:b/>
                <w:lang w:val="ru-RU"/>
              </w:rPr>
            </w:pPr>
            <w:r>
              <w:rPr>
                <w:rFonts w:hAnsi="Times New Roman" w:cs="Times New Roman"/>
                <w:b/>
                <w:color w:val="000000"/>
                <w:sz w:val="24"/>
                <w:szCs w:val="24"/>
                <w:lang w:val="ru-RU"/>
              </w:rPr>
              <w:t>219</w:t>
            </w:r>
          </w:p>
        </w:tc>
        <w:tc>
          <w:tcPr>
            <w:tcW w:w="8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674CC7" w:rsidRDefault="00EC5B09" w:rsidP="00901EAD">
            <w:pPr>
              <w:rPr>
                <w:b/>
                <w:lang w:val="ru-RU"/>
              </w:rPr>
            </w:pPr>
            <w:r>
              <w:rPr>
                <w:rFonts w:hAnsi="Times New Roman" w:cs="Times New Roman"/>
                <w:b/>
                <w:color w:val="000000"/>
                <w:sz w:val="24"/>
                <w:szCs w:val="24"/>
                <w:lang w:val="ru-RU"/>
              </w:rPr>
              <w:t>215</w:t>
            </w:r>
          </w:p>
        </w:tc>
        <w:tc>
          <w:tcPr>
            <w:tcW w:w="7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674CC7" w:rsidRDefault="00EC5B09" w:rsidP="00901EAD">
            <w:pPr>
              <w:rPr>
                <w:b/>
                <w:lang w:val="ru-RU"/>
              </w:rPr>
            </w:pPr>
            <w:r>
              <w:rPr>
                <w:rFonts w:hAnsi="Times New Roman" w:cs="Times New Roman"/>
                <w:b/>
                <w:color w:val="000000"/>
                <w:sz w:val="24"/>
                <w:szCs w:val="24"/>
                <w:lang w:val="ru-RU"/>
              </w:rPr>
              <w:t>216</w:t>
            </w:r>
          </w:p>
        </w:tc>
        <w:tc>
          <w:tcPr>
            <w:tcW w:w="83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5E18D0" w:rsidRDefault="00EC5B09" w:rsidP="00901EAD">
            <w:pPr>
              <w:rPr>
                <w:b/>
                <w:lang w:val="ru-RU"/>
              </w:rPr>
            </w:pPr>
            <w:r w:rsidRPr="005E18D0">
              <w:rPr>
                <w:b/>
                <w:lang w:val="ru-RU"/>
              </w:rPr>
              <w:t>216</w:t>
            </w:r>
          </w:p>
        </w:tc>
        <w:tc>
          <w:tcPr>
            <w:tcW w:w="1134" w:type="dxa"/>
            <w:tcBorders>
              <w:top w:val="none" w:sz="0" w:space="0" w:color="000000"/>
              <w:left w:val="single" w:sz="6" w:space="0" w:color="000000"/>
              <w:bottom w:val="single" w:sz="6" w:space="0" w:color="000000"/>
              <w:right w:val="single" w:sz="6" w:space="0" w:color="000000"/>
            </w:tcBorders>
          </w:tcPr>
          <w:p w:rsidR="00EC5B09" w:rsidRPr="005E18D0" w:rsidRDefault="001074E6" w:rsidP="00901EAD">
            <w:pPr>
              <w:rPr>
                <w:b/>
                <w:lang w:val="ru-RU"/>
              </w:rPr>
            </w:pPr>
            <w:r>
              <w:rPr>
                <w:b/>
                <w:lang w:val="ru-RU"/>
              </w:rPr>
              <w:t>210</w:t>
            </w:r>
          </w:p>
        </w:tc>
      </w:tr>
      <w:tr w:rsidR="00EC5B09" w:rsidTr="001074E6">
        <w:tc>
          <w:tcPr>
            <w:tcW w:w="5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pPr>
              <w:ind w:left="75" w:right="75"/>
              <w:rPr>
                <w:rFonts w:hAnsi="Times New Roman" w:cs="Times New Roman"/>
                <w:color w:val="000000"/>
                <w:sz w:val="24"/>
                <w:szCs w:val="24"/>
              </w:rPr>
            </w:pPr>
          </w:p>
        </w:tc>
        <w:tc>
          <w:tcPr>
            <w:tcW w:w="3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674CC7" w:rsidRDefault="00EC5B09" w:rsidP="00901EAD">
            <w:pPr>
              <w:rPr>
                <w:b/>
                <w:lang w:val="ru-RU"/>
              </w:rPr>
            </w:pPr>
            <w:r>
              <w:rPr>
                <w:rFonts w:hAnsi="Times New Roman" w:cs="Times New Roman"/>
                <w:b/>
                <w:color w:val="000000"/>
                <w:sz w:val="24"/>
                <w:szCs w:val="24"/>
                <w:lang w:val="ru-RU"/>
              </w:rPr>
              <w:t>255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674CC7" w:rsidRDefault="00EC5B09" w:rsidP="00901EAD">
            <w:pPr>
              <w:rPr>
                <w:b/>
                <w:lang w:val="ru-RU"/>
              </w:rPr>
            </w:pPr>
            <w:r>
              <w:rPr>
                <w:rFonts w:hAnsi="Times New Roman" w:cs="Times New Roman"/>
                <w:b/>
                <w:color w:val="000000"/>
                <w:sz w:val="24"/>
                <w:szCs w:val="24"/>
                <w:lang w:val="ru-RU"/>
              </w:rPr>
              <w:t>269</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674CC7" w:rsidRDefault="00EC5B09" w:rsidP="00901EAD">
            <w:pPr>
              <w:rPr>
                <w:b/>
                <w:lang w:val="ru-RU"/>
              </w:rPr>
            </w:pPr>
            <w:r>
              <w:rPr>
                <w:rFonts w:hAnsi="Times New Roman" w:cs="Times New Roman"/>
                <w:b/>
                <w:color w:val="000000"/>
                <w:sz w:val="24"/>
                <w:szCs w:val="24"/>
                <w:lang w:val="ru-RU"/>
              </w:rPr>
              <w:t>281</w:t>
            </w: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5E18D0" w:rsidRDefault="001074E6" w:rsidP="00901EAD">
            <w:pPr>
              <w:rPr>
                <w:b/>
                <w:lang w:val="ru-RU"/>
              </w:rPr>
            </w:pPr>
            <w:r>
              <w:rPr>
                <w:b/>
                <w:lang w:val="ru-RU"/>
              </w:rPr>
              <w:t>273</w:t>
            </w:r>
          </w:p>
        </w:tc>
        <w:tc>
          <w:tcPr>
            <w:tcW w:w="1134" w:type="dxa"/>
            <w:tcBorders>
              <w:top w:val="single" w:sz="6" w:space="0" w:color="000000"/>
              <w:left w:val="single" w:sz="6" w:space="0" w:color="000000"/>
              <w:bottom w:val="single" w:sz="6" w:space="0" w:color="000000"/>
              <w:right w:val="single" w:sz="6" w:space="0" w:color="000000"/>
            </w:tcBorders>
          </w:tcPr>
          <w:p w:rsidR="00EC5B09" w:rsidRDefault="001074E6" w:rsidP="00901EAD">
            <w:pPr>
              <w:rPr>
                <w:b/>
                <w:lang w:val="ru-RU"/>
              </w:rPr>
            </w:pPr>
            <w:r>
              <w:rPr>
                <w:b/>
                <w:lang w:val="ru-RU"/>
              </w:rPr>
              <w:t>285</w:t>
            </w:r>
          </w:p>
        </w:tc>
      </w:tr>
      <w:tr w:rsidR="00EC5B09" w:rsidTr="001074E6">
        <w:tc>
          <w:tcPr>
            <w:tcW w:w="5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pPr>
              <w:ind w:left="75" w:right="75"/>
              <w:rPr>
                <w:rFonts w:hAnsi="Times New Roman" w:cs="Times New Roman"/>
                <w:color w:val="000000"/>
                <w:sz w:val="24"/>
                <w:szCs w:val="24"/>
              </w:rPr>
            </w:pPr>
          </w:p>
        </w:tc>
        <w:tc>
          <w:tcPr>
            <w:tcW w:w="3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 </w:t>
            </w:r>
            <w:proofErr w:type="spellStart"/>
            <w:r>
              <w:rPr>
                <w:rFonts w:hAnsi="Times New Roman" w:cs="Times New Roman"/>
                <w:color w:val="000000"/>
                <w:sz w:val="24"/>
                <w:szCs w:val="24"/>
              </w:rPr>
              <w:t>средняя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674CC7" w:rsidRDefault="00EC5B09" w:rsidP="00901EAD">
            <w:pPr>
              <w:rPr>
                <w:b/>
                <w:lang w:val="ru-RU"/>
              </w:rPr>
            </w:pPr>
            <w:r>
              <w:rPr>
                <w:rFonts w:hAnsi="Times New Roman" w:cs="Times New Roman"/>
                <w:b/>
                <w:color w:val="000000"/>
                <w:sz w:val="24"/>
                <w:szCs w:val="24"/>
                <w:lang w:val="ru-RU"/>
              </w:rPr>
              <w:t>39</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674CC7" w:rsidRDefault="00EC5B09" w:rsidP="00901EAD">
            <w:pPr>
              <w:rPr>
                <w:b/>
                <w:lang w:val="ru-RU"/>
              </w:rPr>
            </w:pPr>
            <w:r>
              <w:rPr>
                <w:rFonts w:hAnsi="Times New Roman" w:cs="Times New Roman"/>
                <w:b/>
                <w:color w:val="000000"/>
                <w:sz w:val="24"/>
                <w:szCs w:val="24"/>
                <w:lang w:val="ru-RU"/>
              </w:rPr>
              <w:t>2</w:t>
            </w:r>
            <w:r w:rsidRPr="00674CC7">
              <w:rPr>
                <w:rFonts w:hAnsi="Times New Roman" w:cs="Times New Roman"/>
                <w:b/>
                <w:color w:val="000000"/>
                <w:sz w:val="24"/>
                <w:szCs w:val="24"/>
                <w:lang w:val="ru-RU"/>
              </w:rPr>
              <w:t>9</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674CC7" w:rsidRDefault="00EC5B09" w:rsidP="00901EAD">
            <w:pPr>
              <w:rPr>
                <w:b/>
                <w:lang w:val="ru-RU"/>
              </w:rPr>
            </w:pPr>
            <w:r>
              <w:rPr>
                <w:rFonts w:hAnsi="Times New Roman" w:cs="Times New Roman"/>
                <w:b/>
                <w:color w:val="000000"/>
                <w:sz w:val="24"/>
                <w:szCs w:val="24"/>
                <w:lang w:val="ru-RU"/>
              </w:rPr>
              <w:t>28</w:t>
            </w: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5E18D0" w:rsidRDefault="00EC5B09" w:rsidP="00901EAD">
            <w:pPr>
              <w:rPr>
                <w:b/>
              </w:rPr>
            </w:pPr>
            <w:r>
              <w:rPr>
                <w:rFonts w:hAnsi="Times New Roman" w:cs="Times New Roman"/>
                <w:b/>
                <w:color w:val="000000"/>
                <w:sz w:val="24"/>
                <w:szCs w:val="24"/>
              </w:rPr>
              <w:t>27</w:t>
            </w:r>
          </w:p>
        </w:tc>
        <w:tc>
          <w:tcPr>
            <w:tcW w:w="1134" w:type="dxa"/>
            <w:tcBorders>
              <w:top w:val="single" w:sz="6" w:space="0" w:color="000000"/>
              <w:left w:val="single" w:sz="6" w:space="0" w:color="000000"/>
              <w:bottom w:val="single" w:sz="6" w:space="0" w:color="000000"/>
              <w:right w:val="single" w:sz="6" w:space="0" w:color="000000"/>
            </w:tcBorders>
          </w:tcPr>
          <w:p w:rsidR="00EC5B09" w:rsidRPr="001074E6" w:rsidRDefault="001074E6" w:rsidP="00901EAD">
            <w:pPr>
              <w:rPr>
                <w:rFonts w:hAnsi="Times New Roman" w:cs="Times New Roman"/>
                <w:b/>
                <w:color w:val="000000"/>
                <w:sz w:val="24"/>
                <w:szCs w:val="24"/>
                <w:lang w:val="ru-RU"/>
              </w:rPr>
            </w:pPr>
            <w:r>
              <w:rPr>
                <w:rFonts w:hAnsi="Times New Roman" w:cs="Times New Roman"/>
                <w:b/>
                <w:color w:val="000000"/>
                <w:sz w:val="24"/>
                <w:szCs w:val="24"/>
                <w:lang w:val="ru-RU"/>
              </w:rPr>
              <w:t>34</w:t>
            </w:r>
          </w:p>
        </w:tc>
      </w:tr>
      <w:tr w:rsidR="00EC5B09" w:rsidRPr="005955B4" w:rsidTr="001074E6">
        <w:tc>
          <w:tcPr>
            <w:tcW w:w="57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b/>
                <w:bCs/>
                <w:color w:val="000000"/>
                <w:sz w:val="24"/>
                <w:szCs w:val="24"/>
              </w:rPr>
              <w:t>2</w:t>
            </w:r>
          </w:p>
        </w:tc>
        <w:tc>
          <w:tcPr>
            <w:tcW w:w="35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Pr="0083393A" w:rsidRDefault="00EC5B09" w:rsidP="00901EAD">
            <w:pPr>
              <w:rPr>
                <w:lang w:val="ru-RU"/>
              </w:rPr>
            </w:pPr>
            <w:r w:rsidRPr="0083393A">
              <w:rPr>
                <w:rFonts w:hAnsi="Times New Roman" w:cs="Times New Roman"/>
                <w:color w:val="000000"/>
                <w:sz w:val="24"/>
                <w:szCs w:val="24"/>
                <w:lang w:val="ru-RU"/>
              </w:rPr>
              <w:t>Количество учеников, оставленных на</w:t>
            </w:r>
            <w:r>
              <w:rPr>
                <w:rFonts w:hAnsi="Times New Roman" w:cs="Times New Roman"/>
                <w:color w:val="000000"/>
                <w:sz w:val="24"/>
                <w:szCs w:val="24"/>
              </w:rPr>
              <w:t> </w:t>
            </w:r>
            <w:r w:rsidRPr="0083393A">
              <w:rPr>
                <w:rFonts w:hAnsi="Times New Roman" w:cs="Times New Roman"/>
                <w:color w:val="000000"/>
                <w:sz w:val="24"/>
                <w:szCs w:val="24"/>
                <w:lang w:val="ru-RU"/>
              </w:rPr>
              <w:t>повторное обучение:</w:t>
            </w:r>
          </w:p>
        </w:tc>
        <w:tc>
          <w:tcPr>
            <w:tcW w:w="84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Pr="0083393A" w:rsidRDefault="00EC5B09" w:rsidP="00901EAD">
            <w:pPr>
              <w:ind w:left="75" w:right="75"/>
              <w:rPr>
                <w:rFonts w:hAnsi="Times New Roman" w:cs="Times New Roman"/>
                <w:color w:val="000000"/>
                <w:sz w:val="24"/>
                <w:szCs w:val="24"/>
                <w:lang w:val="ru-RU"/>
              </w:rPr>
            </w:pPr>
          </w:p>
        </w:tc>
        <w:tc>
          <w:tcPr>
            <w:tcW w:w="8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Pr="0083393A" w:rsidRDefault="00EC5B09" w:rsidP="00901EAD">
            <w:pPr>
              <w:ind w:left="75" w:right="75"/>
              <w:rPr>
                <w:rFonts w:hAnsi="Times New Roman" w:cs="Times New Roman"/>
                <w:color w:val="000000"/>
                <w:sz w:val="24"/>
                <w:szCs w:val="24"/>
                <w:lang w:val="ru-RU"/>
              </w:rPr>
            </w:pPr>
          </w:p>
        </w:tc>
        <w:tc>
          <w:tcPr>
            <w:tcW w:w="7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Pr="0083393A" w:rsidRDefault="00EC5B09" w:rsidP="00901EAD">
            <w:pPr>
              <w:ind w:left="75" w:right="75"/>
              <w:rPr>
                <w:rFonts w:hAnsi="Times New Roman" w:cs="Times New Roman"/>
                <w:color w:val="000000"/>
                <w:sz w:val="24"/>
                <w:szCs w:val="24"/>
                <w:lang w:val="ru-RU"/>
              </w:rPr>
            </w:pPr>
          </w:p>
        </w:tc>
        <w:tc>
          <w:tcPr>
            <w:tcW w:w="83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Pr="0083393A" w:rsidRDefault="00EC5B09" w:rsidP="00901EAD">
            <w:pPr>
              <w:ind w:left="75" w:right="75"/>
              <w:rPr>
                <w:rFonts w:hAnsi="Times New Roman" w:cs="Times New Roman"/>
                <w:color w:val="000000"/>
                <w:sz w:val="24"/>
                <w:szCs w:val="24"/>
                <w:lang w:val="ru-RU"/>
              </w:rPr>
            </w:pPr>
          </w:p>
        </w:tc>
        <w:tc>
          <w:tcPr>
            <w:tcW w:w="1134" w:type="dxa"/>
            <w:tcBorders>
              <w:top w:val="single" w:sz="6" w:space="0" w:color="000000"/>
              <w:left w:val="single" w:sz="6" w:space="0" w:color="000000"/>
              <w:bottom w:val="none" w:sz="0" w:space="0" w:color="000000"/>
              <w:right w:val="single" w:sz="6" w:space="0" w:color="000000"/>
            </w:tcBorders>
          </w:tcPr>
          <w:p w:rsidR="00EC5B09" w:rsidRPr="0083393A" w:rsidRDefault="00EC5B09" w:rsidP="00901EAD">
            <w:pPr>
              <w:ind w:left="75" w:right="75"/>
              <w:rPr>
                <w:rFonts w:hAnsi="Times New Roman" w:cs="Times New Roman"/>
                <w:color w:val="000000"/>
                <w:sz w:val="24"/>
                <w:szCs w:val="24"/>
                <w:lang w:val="ru-RU"/>
              </w:rPr>
            </w:pPr>
          </w:p>
        </w:tc>
      </w:tr>
      <w:tr w:rsidR="00EC5B09" w:rsidTr="001074E6">
        <w:tc>
          <w:tcPr>
            <w:tcW w:w="5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83393A" w:rsidRDefault="00EC5B09" w:rsidP="00901EAD">
            <w:pPr>
              <w:ind w:left="75" w:right="75"/>
              <w:rPr>
                <w:rFonts w:hAnsi="Times New Roman" w:cs="Times New Roman"/>
                <w:color w:val="000000"/>
                <w:sz w:val="24"/>
                <w:szCs w:val="24"/>
                <w:lang w:val="ru-RU"/>
              </w:rPr>
            </w:pPr>
          </w:p>
        </w:tc>
        <w:tc>
          <w:tcPr>
            <w:tcW w:w="35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 </w:t>
            </w: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84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8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7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83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1134" w:type="dxa"/>
            <w:tcBorders>
              <w:top w:val="none" w:sz="0" w:space="0" w:color="000000"/>
              <w:left w:val="single" w:sz="6" w:space="0" w:color="000000"/>
              <w:bottom w:val="single" w:sz="6" w:space="0" w:color="000000"/>
              <w:right w:val="single" w:sz="6" w:space="0" w:color="000000"/>
            </w:tcBorders>
          </w:tcPr>
          <w:p w:rsidR="00EC5B09" w:rsidRPr="001074E6" w:rsidRDefault="001074E6" w:rsidP="00901EAD">
            <w:pPr>
              <w:rPr>
                <w:rFonts w:hAnsi="Times New Roman" w:cs="Times New Roman"/>
                <w:color w:val="000000"/>
                <w:sz w:val="24"/>
                <w:szCs w:val="24"/>
                <w:lang w:val="ru-RU"/>
              </w:rPr>
            </w:pPr>
            <w:r>
              <w:rPr>
                <w:rFonts w:hAnsi="Times New Roman" w:cs="Times New Roman"/>
                <w:color w:val="000000"/>
                <w:sz w:val="24"/>
                <w:szCs w:val="24"/>
                <w:lang w:val="ru-RU"/>
              </w:rPr>
              <w:t>-</w:t>
            </w:r>
          </w:p>
        </w:tc>
      </w:tr>
      <w:tr w:rsidR="00EC5B09" w:rsidTr="001074E6">
        <w:tc>
          <w:tcPr>
            <w:tcW w:w="5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pPr>
              <w:ind w:left="75" w:right="75"/>
              <w:rPr>
                <w:rFonts w:hAnsi="Times New Roman" w:cs="Times New Roman"/>
                <w:color w:val="000000"/>
                <w:sz w:val="24"/>
                <w:szCs w:val="24"/>
              </w:rPr>
            </w:pPr>
          </w:p>
        </w:tc>
        <w:tc>
          <w:tcPr>
            <w:tcW w:w="3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pPr>
              <w:ind w:left="75" w:right="75"/>
              <w:rPr>
                <w:rFonts w:hAnsi="Times New Roman" w:cs="Times New Roman"/>
                <w:color w:val="000000"/>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pPr>
              <w:ind w:left="75" w:right="75"/>
              <w:rPr>
                <w:rFonts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EC5B09" w:rsidRPr="001074E6" w:rsidRDefault="001074E6" w:rsidP="00901EAD">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r>
      <w:tr w:rsidR="00EC5B09" w:rsidTr="001074E6">
        <w:tc>
          <w:tcPr>
            <w:tcW w:w="5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pPr>
              <w:ind w:left="75" w:right="75"/>
              <w:rPr>
                <w:rFonts w:hAnsi="Times New Roman" w:cs="Times New Roman"/>
                <w:color w:val="000000"/>
                <w:sz w:val="24"/>
                <w:szCs w:val="24"/>
              </w:rPr>
            </w:pPr>
          </w:p>
        </w:tc>
        <w:tc>
          <w:tcPr>
            <w:tcW w:w="3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 </w:t>
            </w:r>
            <w:proofErr w:type="spellStart"/>
            <w:r>
              <w:rPr>
                <w:rFonts w:hAnsi="Times New Roman" w:cs="Times New Roman"/>
                <w:color w:val="000000"/>
                <w:sz w:val="24"/>
                <w:szCs w:val="24"/>
              </w:rPr>
              <w:t>средняя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Pr>
          <w:p w:rsidR="00EC5B09" w:rsidRPr="001074E6" w:rsidRDefault="001074E6" w:rsidP="00901EAD">
            <w:pPr>
              <w:rPr>
                <w:rFonts w:hAnsi="Times New Roman" w:cs="Times New Roman"/>
                <w:color w:val="000000"/>
                <w:sz w:val="24"/>
                <w:szCs w:val="24"/>
                <w:lang w:val="ru-RU"/>
              </w:rPr>
            </w:pPr>
            <w:r>
              <w:rPr>
                <w:rFonts w:hAnsi="Times New Roman" w:cs="Times New Roman"/>
                <w:color w:val="000000"/>
                <w:sz w:val="24"/>
                <w:szCs w:val="24"/>
                <w:lang w:val="ru-RU"/>
              </w:rPr>
              <w:t>-</w:t>
            </w:r>
          </w:p>
        </w:tc>
      </w:tr>
      <w:tr w:rsidR="00EC5B09" w:rsidTr="001074E6">
        <w:tc>
          <w:tcPr>
            <w:tcW w:w="57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b/>
                <w:bCs/>
                <w:color w:val="000000"/>
                <w:sz w:val="24"/>
                <w:szCs w:val="24"/>
              </w:rPr>
              <w:t>3</w:t>
            </w:r>
          </w:p>
        </w:tc>
        <w:tc>
          <w:tcPr>
            <w:tcW w:w="35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Default="00EC5B09" w:rsidP="00901EAD">
            <w:proofErr w:type="spellStart"/>
            <w:r>
              <w:rPr>
                <w:rFonts w:hAnsi="Times New Roman" w:cs="Times New Roman"/>
                <w:color w:val="000000"/>
                <w:sz w:val="24"/>
                <w:szCs w:val="24"/>
              </w:rPr>
              <w:t>Не</w:t>
            </w:r>
            <w:proofErr w:type="spellEnd"/>
            <w:r>
              <w:rPr>
                <w:rFonts w:hAnsi="Times New Roman" w:cs="Times New Roman"/>
                <w:color w:val="000000"/>
                <w:sz w:val="24"/>
                <w:szCs w:val="24"/>
              </w:rPr>
              <w:t> </w:t>
            </w:r>
            <w:proofErr w:type="spellStart"/>
            <w:r>
              <w:rPr>
                <w:rFonts w:hAnsi="Times New Roman" w:cs="Times New Roman"/>
                <w:color w:val="000000"/>
                <w:sz w:val="24"/>
                <w:szCs w:val="24"/>
              </w:rPr>
              <w:t>получили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аттестата</w:t>
            </w:r>
            <w:proofErr w:type="spellEnd"/>
            <w:r>
              <w:rPr>
                <w:rFonts w:hAnsi="Times New Roman" w:cs="Times New Roman"/>
                <w:color w:val="000000"/>
                <w:sz w:val="24"/>
                <w:szCs w:val="24"/>
              </w:rPr>
              <w:t>:</w:t>
            </w:r>
          </w:p>
        </w:tc>
        <w:tc>
          <w:tcPr>
            <w:tcW w:w="84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Default="00EC5B09" w:rsidP="00901EAD">
            <w:pPr>
              <w:ind w:left="75" w:right="75"/>
              <w:rPr>
                <w:rFonts w:hAnsi="Times New Roman" w:cs="Times New Roman"/>
                <w:color w:val="000000"/>
                <w:sz w:val="24"/>
                <w:szCs w:val="24"/>
              </w:rPr>
            </w:pPr>
          </w:p>
        </w:tc>
        <w:tc>
          <w:tcPr>
            <w:tcW w:w="8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Default="00EC5B09" w:rsidP="00901EAD">
            <w:pPr>
              <w:ind w:left="75" w:right="75"/>
              <w:rPr>
                <w:rFonts w:hAnsi="Times New Roman" w:cs="Times New Roman"/>
                <w:color w:val="000000"/>
                <w:sz w:val="24"/>
                <w:szCs w:val="24"/>
              </w:rPr>
            </w:pPr>
          </w:p>
        </w:tc>
        <w:tc>
          <w:tcPr>
            <w:tcW w:w="7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Default="00EC5B09" w:rsidP="00901EAD">
            <w:pPr>
              <w:ind w:left="75" w:right="75"/>
              <w:rPr>
                <w:rFonts w:hAnsi="Times New Roman" w:cs="Times New Roman"/>
                <w:color w:val="000000"/>
                <w:sz w:val="24"/>
                <w:szCs w:val="24"/>
              </w:rPr>
            </w:pPr>
          </w:p>
        </w:tc>
        <w:tc>
          <w:tcPr>
            <w:tcW w:w="83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Default="00EC5B09" w:rsidP="00901EAD">
            <w:pPr>
              <w:ind w:left="75" w:right="75"/>
              <w:rPr>
                <w:rFonts w:hAnsi="Times New Roman" w:cs="Times New Roman"/>
                <w:color w:val="000000"/>
                <w:sz w:val="24"/>
                <w:szCs w:val="24"/>
              </w:rPr>
            </w:pPr>
          </w:p>
        </w:tc>
        <w:tc>
          <w:tcPr>
            <w:tcW w:w="1134" w:type="dxa"/>
            <w:tcBorders>
              <w:top w:val="single" w:sz="6" w:space="0" w:color="000000"/>
              <w:left w:val="single" w:sz="6" w:space="0" w:color="000000"/>
              <w:bottom w:val="none" w:sz="0" w:space="0" w:color="000000"/>
              <w:right w:val="single" w:sz="6" w:space="0" w:color="000000"/>
            </w:tcBorders>
          </w:tcPr>
          <w:p w:rsidR="00EC5B09" w:rsidRDefault="00EC5B09" w:rsidP="00901EAD">
            <w:pPr>
              <w:ind w:left="75" w:right="75"/>
              <w:rPr>
                <w:rFonts w:hAnsi="Times New Roman" w:cs="Times New Roman"/>
                <w:color w:val="000000"/>
                <w:sz w:val="24"/>
                <w:szCs w:val="24"/>
              </w:rPr>
            </w:pPr>
          </w:p>
        </w:tc>
      </w:tr>
      <w:tr w:rsidR="00EC5B09" w:rsidTr="001074E6">
        <w:tc>
          <w:tcPr>
            <w:tcW w:w="5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pPr>
              <w:ind w:left="75" w:right="75"/>
              <w:rPr>
                <w:rFonts w:hAnsi="Times New Roman" w:cs="Times New Roman"/>
                <w:color w:val="000000"/>
                <w:sz w:val="24"/>
                <w:szCs w:val="24"/>
              </w:rPr>
            </w:pPr>
          </w:p>
        </w:tc>
        <w:tc>
          <w:tcPr>
            <w:tcW w:w="35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 </w:t>
            </w:r>
            <w:proofErr w:type="spellStart"/>
            <w:r>
              <w:rPr>
                <w:rFonts w:hAnsi="Times New Roman" w:cs="Times New Roman"/>
                <w:color w:val="000000"/>
                <w:sz w:val="24"/>
                <w:szCs w:val="24"/>
              </w:rPr>
              <w:t>об</w:t>
            </w:r>
            <w:proofErr w:type="spellEnd"/>
            <w:r>
              <w:rPr>
                <w:rFonts w:hAnsi="Times New Roman" w:cs="Times New Roman"/>
                <w:color w:val="000000"/>
                <w:sz w:val="24"/>
                <w:szCs w:val="24"/>
              </w:rPr>
              <w:t> </w:t>
            </w:r>
            <w:proofErr w:type="spellStart"/>
            <w:r>
              <w:rPr>
                <w:rFonts w:hAnsi="Times New Roman" w:cs="Times New Roman"/>
                <w:color w:val="000000"/>
                <w:sz w:val="24"/>
                <w:szCs w:val="24"/>
              </w:rPr>
              <w:t>основном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образовании</w:t>
            </w:r>
            <w:proofErr w:type="spellEnd"/>
          </w:p>
        </w:tc>
        <w:tc>
          <w:tcPr>
            <w:tcW w:w="84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8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7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83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1134" w:type="dxa"/>
            <w:tcBorders>
              <w:top w:val="none" w:sz="0" w:space="0" w:color="000000"/>
              <w:left w:val="single" w:sz="6" w:space="0" w:color="000000"/>
              <w:bottom w:val="single" w:sz="6" w:space="0" w:color="000000"/>
              <w:right w:val="single" w:sz="6" w:space="0" w:color="000000"/>
            </w:tcBorders>
          </w:tcPr>
          <w:p w:rsidR="00EC5B09" w:rsidRDefault="00EC5B09" w:rsidP="00901EAD">
            <w:pPr>
              <w:rPr>
                <w:rFonts w:hAnsi="Times New Roman" w:cs="Times New Roman"/>
                <w:color w:val="000000"/>
                <w:sz w:val="24"/>
                <w:szCs w:val="24"/>
              </w:rPr>
            </w:pPr>
          </w:p>
        </w:tc>
      </w:tr>
      <w:tr w:rsidR="00EC5B09" w:rsidTr="001074E6">
        <w:tc>
          <w:tcPr>
            <w:tcW w:w="5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pPr>
              <w:ind w:left="75" w:right="75"/>
              <w:rPr>
                <w:rFonts w:hAnsi="Times New Roman" w:cs="Times New Roman"/>
                <w:color w:val="000000"/>
                <w:sz w:val="24"/>
                <w:szCs w:val="24"/>
              </w:rPr>
            </w:pPr>
          </w:p>
        </w:tc>
        <w:tc>
          <w:tcPr>
            <w:tcW w:w="3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 </w:t>
            </w:r>
            <w:proofErr w:type="spellStart"/>
            <w:r>
              <w:rPr>
                <w:rFonts w:hAnsi="Times New Roman" w:cs="Times New Roman"/>
                <w:color w:val="000000"/>
                <w:sz w:val="24"/>
                <w:szCs w:val="24"/>
              </w:rPr>
              <w:t>среднем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образовании</w:t>
            </w:r>
            <w:proofErr w:type="spellEnd"/>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Pr>
          <w:p w:rsidR="00EC5B09" w:rsidRDefault="00EC5B09" w:rsidP="00901EAD">
            <w:pPr>
              <w:rPr>
                <w:rFonts w:hAnsi="Times New Roman" w:cs="Times New Roman"/>
                <w:color w:val="000000"/>
                <w:sz w:val="24"/>
                <w:szCs w:val="24"/>
              </w:rPr>
            </w:pPr>
          </w:p>
        </w:tc>
      </w:tr>
      <w:tr w:rsidR="00EC5B09" w:rsidRPr="005955B4" w:rsidTr="001074E6">
        <w:tc>
          <w:tcPr>
            <w:tcW w:w="57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b/>
                <w:bCs/>
                <w:color w:val="000000"/>
                <w:sz w:val="24"/>
                <w:szCs w:val="24"/>
              </w:rPr>
              <w:t>4</w:t>
            </w:r>
          </w:p>
        </w:tc>
        <w:tc>
          <w:tcPr>
            <w:tcW w:w="35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Pr="0083393A" w:rsidRDefault="00EC5B09" w:rsidP="00901EAD">
            <w:pPr>
              <w:rPr>
                <w:lang w:val="ru-RU"/>
              </w:rPr>
            </w:pPr>
            <w:r w:rsidRPr="0083393A">
              <w:rPr>
                <w:rFonts w:hAnsi="Times New Roman" w:cs="Times New Roman"/>
                <w:color w:val="000000"/>
                <w:sz w:val="24"/>
                <w:szCs w:val="24"/>
                <w:lang w:val="ru-RU"/>
              </w:rPr>
              <w:t>Окончили школу с</w:t>
            </w:r>
            <w:r>
              <w:rPr>
                <w:rFonts w:hAnsi="Times New Roman" w:cs="Times New Roman"/>
                <w:color w:val="000000"/>
                <w:sz w:val="24"/>
                <w:szCs w:val="24"/>
              </w:rPr>
              <w:t> </w:t>
            </w:r>
            <w:r w:rsidRPr="0083393A">
              <w:rPr>
                <w:rFonts w:hAnsi="Times New Roman" w:cs="Times New Roman"/>
                <w:color w:val="000000"/>
                <w:sz w:val="24"/>
                <w:szCs w:val="24"/>
                <w:lang w:val="ru-RU"/>
              </w:rPr>
              <w:t>аттестатом с</w:t>
            </w:r>
            <w:r w:rsidRPr="0083393A">
              <w:rPr>
                <w:lang w:val="ru-RU"/>
              </w:rPr>
              <w:br/>
            </w:r>
            <w:r w:rsidRPr="0083393A">
              <w:rPr>
                <w:rFonts w:hAnsi="Times New Roman" w:cs="Times New Roman"/>
                <w:color w:val="000000"/>
                <w:sz w:val="24"/>
                <w:szCs w:val="24"/>
                <w:lang w:val="ru-RU"/>
              </w:rPr>
              <w:t>отличием:</w:t>
            </w:r>
          </w:p>
        </w:tc>
        <w:tc>
          <w:tcPr>
            <w:tcW w:w="84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Pr="0083393A" w:rsidRDefault="00EC5B09" w:rsidP="00901EAD">
            <w:pPr>
              <w:ind w:left="75" w:right="75"/>
              <w:rPr>
                <w:rFonts w:hAnsi="Times New Roman" w:cs="Times New Roman"/>
                <w:color w:val="000000"/>
                <w:sz w:val="24"/>
                <w:szCs w:val="24"/>
                <w:lang w:val="ru-RU"/>
              </w:rPr>
            </w:pPr>
          </w:p>
        </w:tc>
        <w:tc>
          <w:tcPr>
            <w:tcW w:w="8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Pr="0083393A" w:rsidRDefault="00EC5B09" w:rsidP="00901EAD">
            <w:pPr>
              <w:ind w:left="75" w:right="75"/>
              <w:rPr>
                <w:rFonts w:hAnsi="Times New Roman" w:cs="Times New Roman"/>
                <w:color w:val="000000"/>
                <w:sz w:val="24"/>
                <w:szCs w:val="24"/>
                <w:lang w:val="ru-RU"/>
              </w:rPr>
            </w:pPr>
          </w:p>
        </w:tc>
        <w:tc>
          <w:tcPr>
            <w:tcW w:w="7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Pr="0083393A" w:rsidRDefault="00EC5B09" w:rsidP="00901EAD">
            <w:pPr>
              <w:ind w:left="75" w:right="75"/>
              <w:rPr>
                <w:rFonts w:hAnsi="Times New Roman" w:cs="Times New Roman"/>
                <w:color w:val="000000"/>
                <w:sz w:val="24"/>
                <w:szCs w:val="24"/>
                <w:lang w:val="ru-RU"/>
              </w:rPr>
            </w:pPr>
          </w:p>
        </w:tc>
        <w:tc>
          <w:tcPr>
            <w:tcW w:w="83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EC5B09" w:rsidRPr="0083393A" w:rsidRDefault="00EC5B09" w:rsidP="00901EAD">
            <w:pPr>
              <w:ind w:left="75" w:right="75"/>
              <w:rPr>
                <w:rFonts w:hAnsi="Times New Roman" w:cs="Times New Roman"/>
                <w:color w:val="000000"/>
                <w:sz w:val="24"/>
                <w:szCs w:val="24"/>
                <w:lang w:val="ru-RU"/>
              </w:rPr>
            </w:pPr>
          </w:p>
        </w:tc>
        <w:tc>
          <w:tcPr>
            <w:tcW w:w="1134" w:type="dxa"/>
            <w:tcBorders>
              <w:top w:val="single" w:sz="6" w:space="0" w:color="000000"/>
              <w:left w:val="single" w:sz="6" w:space="0" w:color="000000"/>
              <w:bottom w:val="none" w:sz="0" w:space="0" w:color="000000"/>
              <w:right w:val="single" w:sz="6" w:space="0" w:color="000000"/>
            </w:tcBorders>
          </w:tcPr>
          <w:p w:rsidR="00EC5B09" w:rsidRPr="0083393A" w:rsidRDefault="00EC5B09" w:rsidP="00901EAD">
            <w:pPr>
              <w:ind w:left="75" w:right="75"/>
              <w:rPr>
                <w:rFonts w:hAnsi="Times New Roman" w:cs="Times New Roman"/>
                <w:color w:val="000000"/>
                <w:sz w:val="24"/>
                <w:szCs w:val="24"/>
                <w:lang w:val="ru-RU"/>
              </w:rPr>
            </w:pPr>
          </w:p>
        </w:tc>
      </w:tr>
      <w:tr w:rsidR="00EC5B09" w:rsidTr="001074E6">
        <w:tc>
          <w:tcPr>
            <w:tcW w:w="5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83393A" w:rsidRDefault="00EC5B09" w:rsidP="00901EAD">
            <w:pPr>
              <w:ind w:left="75" w:right="75"/>
              <w:rPr>
                <w:rFonts w:hAnsi="Times New Roman" w:cs="Times New Roman"/>
                <w:color w:val="000000"/>
                <w:sz w:val="24"/>
                <w:szCs w:val="24"/>
                <w:lang w:val="ru-RU"/>
              </w:rPr>
            </w:pPr>
          </w:p>
        </w:tc>
        <w:tc>
          <w:tcPr>
            <w:tcW w:w="35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 в </w:t>
            </w:r>
            <w:proofErr w:type="spellStart"/>
            <w:r>
              <w:rPr>
                <w:rFonts w:hAnsi="Times New Roman" w:cs="Times New Roman"/>
                <w:color w:val="000000"/>
                <w:sz w:val="24"/>
                <w:szCs w:val="24"/>
              </w:rPr>
              <w:t>основной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школе</w:t>
            </w:r>
            <w:proofErr w:type="spellEnd"/>
          </w:p>
        </w:tc>
        <w:tc>
          <w:tcPr>
            <w:tcW w:w="84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674CC7" w:rsidRDefault="00EC5B09" w:rsidP="00901EAD">
            <w:pPr>
              <w:rPr>
                <w:b/>
              </w:rPr>
            </w:pPr>
            <w:r>
              <w:rPr>
                <w:rFonts w:hAnsi="Times New Roman" w:cs="Times New Roman"/>
                <w:b/>
                <w:color w:val="000000"/>
                <w:sz w:val="24"/>
                <w:szCs w:val="24"/>
              </w:rPr>
              <w:t>6</w:t>
            </w:r>
          </w:p>
        </w:tc>
        <w:tc>
          <w:tcPr>
            <w:tcW w:w="8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674CC7" w:rsidRDefault="00EC5B09" w:rsidP="00901EAD">
            <w:pPr>
              <w:rPr>
                <w:b/>
              </w:rPr>
            </w:pPr>
            <w:r>
              <w:rPr>
                <w:rFonts w:hAnsi="Times New Roman" w:cs="Times New Roman"/>
                <w:b/>
                <w:color w:val="000000"/>
                <w:sz w:val="24"/>
                <w:szCs w:val="24"/>
              </w:rPr>
              <w:t>5</w:t>
            </w:r>
          </w:p>
        </w:tc>
        <w:tc>
          <w:tcPr>
            <w:tcW w:w="7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674CC7" w:rsidRDefault="00EC5B09" w:rsidP="00901EAD">
            <w:pPr>
              <w:rPr>
                <w:b/>
              </w:rPr>
            </w:pPr>
            <w:r>
              <w:rPr>
                <w:rFonts w:hAnsi="Times New Roman" w:cs="Times New Roman"/>
                <w:b/>
                <w:color w:val="000000"/>
                <w:sz w:val="24"/>
                <w:szCs w:val="24"/>
              </w:rPr>
              <w:t>9</w:t>
            </w:r>
          </w:p>
        </w:tc>
        <w:tc>
          <w:tcPr>
            <w:tcW w:w="83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1074E6" w:rsidRDefault="001074E6" w:rsidP="00901EAD">
            <w:pPr>
              <w:rPr>
                <w:lang w:val="ru-RU"/>
              </w:rPr>
            </w:pPr>
            <w:r>
              <w:rPr>
                <w:rFonts w:hAnsi="Times New Roman" w:cs="Times New Roman"/>
                <w:color w:val="000000"/>
                <w:sz w:val="24"/>
                <w:szCs w:val="24"/>
                <w:lang w:val="ru-RU"/>
              </w:rPr>
              <w:t>3</w:t>
            </w:r>
          </w:p>
        </w:tc>
        <w:tc>
          <w:tcPr>
            <w:tcW w:w="1134" w:type="dxa"/>
            <w:tcBorders>
              <w:top w:val="none" w:sz="0" w:space="0" w:color="000000"/>
              <w:left w:val="single" w:sz="6" w:space="0" w:color="000000"/>
              <w:bottom w:val="single" w:sz="6" w:space="0" w:color="000000"/>
              <w:right w:val="single" w:sz="6" w:space="0" w:color="000000"/>
            </w:tcBorders>
          </w:tcPr>
          <w:p w:rsidR="00EC5B09" w:rsidRDefault="00EC5B09" w:rsidP="00901EAD">
            <w:pPr>
              <w:rPr>
                <w:rFonts w:hAnsi="Times New Roman" w:cs="Times New Roman"/>
                <w:color w:val="000000"/>
                <w:sz w:val="24"/>
                <w:szCs w:val="24"/>
              </w:rPr>
            </w:pPr>
          </w:p>
        </w:tc>
      </w:tr>
      <w:tr w:rsidR="00EC5B09" w:rsidTr="001074E6">
        <w:tc>
          <w:tcPr>
            <w:tcW w:w="5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pPr>
              <w:ind w:left="75" w:right="75"/>
              <w:rPr>
                <w:rFonts w:hAnsi="Times New Roman" w:cs="Times New Roman"/>
                <w:color w:val="000000"/>
                <w:sz w:val="24"/>
                <w:szCs w:val="24"/>
              </w:rPr>
            </w:pPr>
          </w:p>
        </w:tc>
        <w:tc>
          <w:tcPr>
            <w:tcW w:w="3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Default="00EC5B09" w:rsidP="00901EAD">
            <w:r>
              <w:rPr>
                <w:rFonts w:hAnsi="Times New Roman" w:cs="Times New Roman"/>
                <w:color w:val="000000"/>
                <w:sz w:val="24"/>
                <w:szCs w:val="24"/>
              </w:rPr>
              <w:t>— </w:t>
            </w:r>
            <w:proofErr w:type="spellStart"/>
            <w:r>
              <w:rPr>
                <w:rFonts w:hAnsi="Times New Roman" w:cs="Times New Roman"/>
                <w:color w:val="000000"/>
                <w:sz w:val="24"/>
                <w:szCs w:val="24"/>
              </w:rPr>
              <w:t>средней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школе</w:t>
            </w:r>
            <w:proofErr w:type="spellEnd"/>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674CC7" w:rsidRDefault="00EC5B09" w:rsidP="00901EAD">
            <w:pPr>
              <w:rPr>
                <w:b/>
              </w:rPr>
            </w:pPr>
            <w:r>
              <w:rPr>
                <w:rFonts w:hAnsi="Times New Roman" w:cs="Times New Roman"/>
                <w:b/>
                <w:color w:val="000000"/>
                <w:sz w:val="24"/>
                <w:szCs w:val="24"/>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674CC7" w:rsidRDefault="00EC5B09" w:rsidP="00901EAD">
            <w:pPr>
              <w:rPr>
                <w:b/>
              </w:rPr>
            </w:pPr>
            <w:r>
              <w:rPr>
                <w:rFonts w:hAnsi="Times New Roman" w:cs="Times New Roman"/>
                <w:b/>
                <w:color w:val="000000"/>
                <w:sz w:val="24"/>
                <w:szCs w:val="24"/>
              </w:rPr>
              <w:t>8</w:t>
            </w:r>
          </w:p>
        </w:tc>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674CC7" w:rsidRDefault="00EC5B09" w:rsidP="00901EAD">
            <w:pPr>
              <w:rPr>
                <w:b/>
              </w:rPr>
            </w:pPr>
            <w:r>
              <w:rPr>
                <w:rFonts w:hAnsi="Times New Roman" w:cs="Times New Roman"/>
                <w:b/>
                <w:color w:val="000000"/>
                <w:sz w:val="24"/>
                <w:szCs w:val="24"/>
              </w:rPr>
              <w:t>6</w:t>
            </w:r>
          </w:p>
        </w:tc>
        <w:tc>
          <w:tcPr>
            <w:tcW w:w="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5B09" w:rsidRPr="001074E6" w:rsidRDefault="001074E6" w:rsidP="00901EAD">
            <w:pPr>
              <w:rPr>
                <w:lang w:val="ru-RU"/>
              </w:rPr>
            </w:pPr>
            <w:r>
              <w:rPr>
                <w:rFonts w:hAnsi="Times New Roman" w:cs="Times New Roman"/>
                <w:color w:val="000000"/>
                <w:sz w:val="24"/>
                <w:szCs w:val="24"/>
                <w:lang w:val="ru-RU"/>
              </w:rPr>
              <w:t>7</w:t>
            </w:r>
          </w:p>
        </w:tc>
        <w:tc>
          <w:tcPr>
            <w:tcW w:w="1134" w:type="dxa"/>
            <w:tcBorders>
              <w:top w:val="single" w:sz="6" w:space="0" w:color="000000"/>
              <w:left w:val="single" w:sz="6" w:space="0" w:color="000000"/>
              <w:bottom w:val="single" w:sz="6" w:space="0" w:color="000000"/>
              <w:right w:val="single" w:sz="6" w:space="0" w:color="000000"/>
            </w:tcBorders>
          </w:tcPr>
          <w:p w:rsidR="00EC5B09" w:rsidRDefault="00EC5B09" w:rsidP="00901EAD">
            <w:pPr>
              <w:rPr>
                <w:rFonts w:hAnsi="Times New Roman" w:cs="Times New Roman"/>
                <w:color w:val="000000"/>
                <w:sz w:val="24"/>
                <w:szCs w:val="24"/>
              </w:rPr>
            </w:pPr>
          </w:p>
        </w:tc>
      </w:tr>
    </w:tbl>
    <w:p w:rsidR="00901EAD" w:rsidRPr="008B54EA" w:rsidRDefault="00901EAD" w:rsidP="00901EAD">
      <w:pPr>
        <w:rPr>
          <w:rFonts w:hAnsi="Times New Roman" w:cs="Times New Roman"/>
          <w:color w:val="000000"/>
          <w:sz w:val="28"/>
          <w:szCs w:val="28"/>
          <w:lang w:val="ru-RU"/>
        </w:rPr>
      </w:pPr>
      <w:r w:rsidRPr="008B54EA">
        <w:rPr>
          <w:rFonts w:hAnsi="Times New Roman" w:cs="Times New Roman"/>
          <w:color w:val="000000"/>
          <w:sz w:val="28"/>
          <w:szCs w:val="28"/>
          <w:lang w:val="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rsidR="00901EAD" w:rsidRPr="008B54EA" w:rsidRDefault="00901EAD" w:rsidP="00901EAD">
      <w:pPr>
        <w:rPr>
          <w:rFonts w:hAnsi="Times New Roman" w:cs="Times New Roman"/>
          <w:color w:val="000000"/>
          <w:sz w:val="28"/>
          <w:szCs w:val="28"/>
          <w:lang w:val="ru-RU"/>
        </w:rPr>
      </w:pPr>
      <w:r w:rsidRPr="008B54EA">
        <w:rPr>
          <w:rFonts w:hAnsi="Times New Roman" w:cs="Times New Roman"/>
          <w:color w:val="000000"/>
          <w:sz w:val="28"/>
          <w:szCs w:val="28"/>
          <w:lang w:val="ru-RU"/>
        </w:rPr>
        <w:t>Обучающихся с</w:t>
      </w:r>
      <w:r w:rsidRPr="008B54EA">
        <w:rPr>
          <w:rFonts w:hAnsi="Times New Roman" w:cs="Times New Roman"/>
          <w:color w:val="000000"/>
          <w:sz w:val="28"/>
          <w:szCs w:val="28"/>
        </w:rPr>
        <w:t> </w:t>
      </w:r>
      <w:r w:rsidRPr="008B54EA">
        <w:rPr>
          <w:rFonts w:hAnsi="Times New Roman" w:cs="Times New Roman"/>
          <w:color w:val="000000"/>
          <w:sz w:val="28"/>
          <w:szCs w:val="28"/>
          <w:lang w:val="ru-RU"/>
        </w:rPr>
        <w:t>ОВЗ и</w:t>
      </w:r>
      <w:r w:rsidRPr="008B54EA">
        <w:rPr>
          <w:rFonts w:hAnsi="Times New Roman" w:cs="Times New Roman"/>
          <w:color w:val="000000"/>
          <w:sz w:val="28"/>
          <w:szCs w:val="28"/>
        </w:rPr>
        <w:t> </w:t>
      </w:r>
      <w:r w:rsidRPr="008B54EA">
        <w:rPr>
          <w:rFonts w:hAnsi="Times New Roman" w:cs="Times New Roman"/>
          <w:color w:val="000000"/>
          <w:sz w:val="28"/>
          <w:szCs w:val="28"/>
          <w:lang w:val="ru-RU"/>
        </w:rPr>
        <w:t>инвалидностью в</w:t>
      </w:r>
      <w:r w:rsidRPr="008B54EA">
        <w:rPr>
          <w:rFonts w:hAnsi="Times New Roman" w:cs="Times New Roman"/>
          <w:color w:val="000000"/>
          <w:sz w:val="28"/>
          <w:szCs w:val="28"/>
        </w:rPr>
        <w:t> </w:t>
      </w:r>
      <w:r w:rsidR="00F05FE0">
        <w:rPr>
          <w:rFonts w:hAnsi="Times New Roman" w:cs="Times New Roman"/>
          <w:color w:val="000000"/>
          <w:sz w:val="28"/>
          <w:szCs w:val="28"/>
          <w:lang w:val="ru-RU"/>
        </w:rPr>
        <w:t>2024</w:t>
      </w:r>
      <w:r w:rsidRPr="008B54EA">
        <w:rPr>
          <w:rFonts w:hAnsi="Times New Roman" w:cs="Times New Roman"/>
          <w:color w:val="000000"/>
          <w:sz w:val="28"/>
          <w:szCs w:val="28"/>
          <w:lang w:val="ru-RU"/>
        </w:rPr>
        <w:t xml:space="preserve"> году </w:t>
      </w:r>
      <w:r w:rsidR="00F05FE0">
        <w:rPr>
          <w:rFonts w:hAnsi="Times New Roman" w:cs="Times New Roman"/>
          <w:color w:val="000000"/>
          <w:sz w:val="28"/>
          <w:szCs w:val="28"/>
          <w:lang w:val="ru-RU"/>
        </w:rPr>
        <w:t>один</w:t>
      </w:r>
      <w:r w:rsidRPr="008B54EA">
        <w:rPr>
          <w:rFonts w:hAnsi="Times New Roman" w:cs="Times New Roman"/>
          <w:color w:val="000000"/>
          <w:sz w:val="28"/>
          <w:szCs w:val="28"/>
          <w:lang w:val="ru-RU"/>
        </w:rPr>
        <w:t>, занимаются на дому по ФАООП с легкой умственной отсталостью</w:t>
      </w:r>
      <w:r w:rsidR="00F05FE0">
        <w:rPr>
          <w:rFonts w:hAnsi="Times New Roman" w:cs="Times New Roman"/>
          <w:color w:val="000000"/>
          <w:sz w:val="28"/>
          <w:szCs w:val="28"/>
          <w:lang w:val="ru-RU"/>
        </w:rPr>
        <w:t xml:space="preserve"> (вариант4.3)</w:t>
      </w:r>
    </w:p>
    <w:p w:rsidR="00532065" w:rsidRPr="008B54EA" w:rsidRDefault="00E72872" w:rsidP="008C6572">
      <w:pPr>
        <w:jc w:val="center"/>
        <w:rPr>
          <w:rFonts w:hAnsi="Times New Roman" w:cs="Times New Roman"/>
          <w:b/>
          <w:color w:val="000000"/>
          <w:sz w:val="28"/>
          <w:szCs w:val="28"/>
          <w:lang w:val="ru-RU"/>
        </w:rPr>
      </w:pPr>
      <w:r w:rsidRPr="008B54EA">
        <w:rPr>
          <w:rFonts w:hAnsi="Times New Roman" w:cs="Times New Roman"/>
          <w:b/>
          <w:color w:val="000000"/>
          <w:sz w:val="28"/>
          <w:szCs w:val="28"/>
          <w:lang w:val="ru-RU"/>
        </w:rPr>
        <w:t xml:space="preserve">Результаты освоения учащимися программ начального общего </w:t>
      </w:r>
    </w:p>
    <w:p w:rsidR="00901EAD" w:rsidRDefault="00E72872" w:rsidP="005E431C">
      <w:pPr>
        <w:jc w:val="center"/>
        <w:rPr>
          <w:rFonts w:hAnsi="Times New Roman" w:cs="Times New Roman"/>
          <w:b/>
          <w:color w:val="000000"/>
          <w:sz w:val="28"/>
          <w:szCs w:val="28"/>
          <w:lang w:val="ru-RU"/>
        </w:rPr>
      </w:pPr>
      <w:r w:rsidRPr="008B54EA">
        <w:rPr>
          <w:rFonts w:hAnsi="Times New Roman" w:cs="Times New Roman"/>
          <w:b/>
          <w:color w:val="000000"/>
          <w:sz w:val="28"/>
          <w:szCs w:val="28"/>
          <w:lang w:val="ru-RU"/>
        </w:rPr>
        <w:t>образования по</w:t>
      </w:r>
      <w:r w:rsidRPr="008B54EA">
        <w:rPr>
          <w:rFonts w:hAnsi="Times New Roman" w:cs="Times New Roman"/>
          <w:b/>
          <w:color w:val="000000"/>
          <w:sz w:val="28"/>
          <w:szCs w:val="28"/>
        </w:rPr>
        <w:t> </w:t>
      </w:r>
      <w:r w:rsidRPr="008B54EA">
        <w:rPr>
          <w:rFonts w:hAnsi="Times New Roman" w:cs="Times New Roman"/>
          <w:b/>
          <w:color w:val="000000"/>
          <w:sz w:val="28"/>
          <w:szCs w:val="28"/>
          <w:lang w:val="ru-RU"/>
        </w:rPr>
        <w:t xml:space="preserve">показателю </w:t>
      </w:r>
      <w:r w:rsidRPr="00F05FE0">
        <w:rPr>
          <w:rFonts w:hAnsi="Times New Roman" w:cs="Times New Roman"/>
          <w:b/>
          <w:color w:val="000000"/>
          <w:sz w:val="28"/>
          <w:szCs w:val="28"/>
          <w:lang w:val="ru-RU"/>
        </w:rPr>
        <w:t>«успеваемость» в</w:t>
      </w:r>
      <w:r w:rsidRPr="008B54EA">
        <w:rPr>
          <w:rFonts w:hAnsi="Times New Roman" w:cs="Times New Roman"/>
          <w:b/>
          <w:color w:val="000000"/>
          <w:sz w:val="28"/>
          <w:szCs w:val="28"/>
        </w:rPr>
        <w:t> </w:t>
      </w:r>
      <w:r w:rsidR="00F05FE0">
        <w:rPr>
          <w:rFonts w:hAnsi="Times New Roman" w:cs="Times New Roman"/>
          <w:b/>
          <w:color w:val="000000"/>
          <w:sz w:val="28"/>
          <w:szCs w:val="28"/>
          <w:lang w:val="ru-RU"/>
        </w:rPr>
        <w:t>2024</w:t>
      </w:r>
      <w:r w:rsidRPr="00F05FE0">
        <w:rPr>
          <w:rFonts w:hAnsi="Times New Roman" w:cs="Times New Roman"/>
          <w:b/>
          <w:color w:val="000000"/>
          <w:sz w:val="28"/>
          <w:szCs w:val="28"/>
          <w:lang w:val="ru-RU"/>
        </w:rPr>
        <w:t xml:space="preserve"> году</w:t>
      </w:r>
      <w:r w:rsidR="00901EAD" w:rsidRPr="008B54EA">
        <w:rPr>
          <w:rFonts w:hAnsi="Times New Roman" w:cs="Times New Roman"/>
          <w:b/>
          <w:color w:val="000000"/>
          <w:sz w:val="28"/>
          <w:szCs w:val="28"/>
          <w:lang w:val="ru-RU"/>
        </w:rPr>
        <w:t>.</w:t>
      </w:r>
    </w:p>
    <w:tbl>
      <w:tblPr>
        <w:tblpPr w:leftFromText="180" w:rightFromText="180" w:vertAnchor="text" w:horzAnchor="page" w:tblpX="393" w:tblpY="100"/>
        <w:tblW w:w="11243" w:type="dxa"/>
        <w:tblLayout w:type="fixed"/>
        <w:tblLook w:val="04A0" w:firstRow="1" w:lastRow="0" w:firstColumn="1" w:lastColumn="0" w:noHBand="0" w:noVBand="1"/>
      </w:tblPr>
      <w:tblGrid>
        <w:gridCol w:w="822"/>
        <w:gridCol w:w="967"/>
        <w:gridCol w:w="1190"/>
        <w:gridCol w:w="469"/>
        <w:gridCol w:w="469"/>
        <w:gridCol w:w="667"/>
        <w:gridCol w:w="667"/>
        <w:gridCol w:w="469"/>
        <w:gridCol w:w="667"/>
        <w:gridCol w:w="424"/>
        <w:gridCol w:w="878"/>
        <w:gridCol w:w="711"/>
        <w:gridCol w:w="711"/>
        <w:gridCol w:w="495"/>
        <w:gridCol w:w="611"/>
        <w:gridCol w:w="1026"/>
      </w:tblGrid>
      <w:tr w:rsidR="00510F5E" w:rsidRPr="00510F5E" w:rsidTr="00510F5E">
        <w:trPr>
          <w:trHeight w:val="469"/>
        </w:trPr>
        <w:tc>
          <w:tcPr>
            <w:tcW w:w="82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Класс</w:t>
            </w:r>
          </w:p>
        </w:tc>
        <w:tc>
          <w:tcPr>
            <w:tcW w:w="967"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Кол-во учащихся</w:t>
            </w:r>
          </w:p>
        </w:tc>
        <w:tc>
          <w:tcPr>
            <w:tcW w:w="119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Ф.И.О. учителя</w:t>
            </w:r>
          </w:p>
        </w:tc>
        <w:tc>
          <w:tcPr>
            <w:tcW w:w="46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"5"</w:t>
            </w:r>
          </w:p>
        </w:tc>
        <w:tc>
          <w:tcPr>
            <w:tcW w:w="46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"4"</w:t>
            </w:r>
          </w:p>
        </w:tc>
        <w:tc>
          <w:tcPr>
            <w:tcW w:w="667"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"4" (одна)</w:t>
            </w:r>
          </w:p>
        </w:tc>
        <w:tc>
          <w:tcPr>
            <w:tcW w:w="667"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"3" (одна)</w:t>
            </w:r>
          </w:p>
        </w:tc>
        <w:tc>
          <w:tcPr>
            <w:tcW w:w="46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"2"</w:t>
            </w:r>
          </w:p>
        </w:tc>
        <w:tc>
          <w:tcPr>
            <w:tcW w:w="667"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"2" (одна)</w:t>
            </w:r>
          </w:p>
        </w:tc>
        <w:tc>
          <w:tcPr>
            <w:tcW w:w="424"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н/а</w:t>
            </w:r>
          </w:p>
        </w:tc>
        <w:tc>
          <w:tcPr>
            <w:tcW w:w="878"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Средний балл</w:t>
            </w:r>
          </w:p>
        </w:tc>
        <w:tc>
          <w:tcPr>
            <w:tcW w:w="1422" w:type="dxa"/>
            <w:gridSpan w:val="2"/>
            <w:tcBorders>
              <w:top w:val="single" w:sz="4" w:space="0" w:color="auto"/>
              <w:left w:val="nil"/>
              <w:bottom w:val="single" w:sz="4" w:space="0" w:color="auto"/>
              <w:right w:val="single" w:sz="4" w:space="0" w:color="000000"/>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 xml:space="preserve"> % успеваемости</w:t>
            </w:r>
          </w:p>
        </w:tc>
        <w:tc>
          <w:tcPr>
            <w:tcW w:w="1106" w:type="dxa"/>
            <w:gridSpan w:val="2"/>
            <w:tcBorders>
              <w:top w:val="single" w:sz="4" w:space="0" w:color="auto"/>
              <w:left w:val="nil"/>
              <w:bottom w:val="single" w:sz="4" w:space="0" w:color="auto"/>
              <w:right w:val="single" w:sz="4" w:space="0" w:color="000000"/>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 xml:space="preserve"> % качества</w:t>
            </w:r>
          </w:p>
        </w:tc>
        <w:tc>
          <w:tcPr>
            <w:tcW w:w="10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КУ</w:t>
            </w:r>
          </w:p>
        </w:tc>
      </w:tr>
      <w:tr w:rsidR="00510F5E" w:rsidRPr="00510F5E" w:rsidTr="00510F5E">
        <w:trPr>
          <w:trHeight w:val="321"/>
        </w:trPr>
        <w:tc>
          <w:tcPr>
            <w:tcW w:w="822" w:type="dxa"/>
            <w:vMerge/>
            <w:tcBorders>
              <w:top w:val="single" w:sz="4" w:space="0" w:color="auto"/>
              <w:left w:val="single" w:sz="4" w:space="0" w:color="auto"/>
              <w:bottom w:val="single" w:sz="4" w:space="0" w:color="000000"/>
              <w:right w:val="single" w:sz="4" w:space="0" w:color="auto"/>
            </w:tcBorders>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sz w:val="20"/>
                <w:szCs w:val="20"/>
                <w:lang w:val="ru-RU" w:eastAsia="ru-RU"/>
              </w:rPr>
            </w:pPr>
          </w:p>
        </w:tc>
        <w:tc>
          <w:tcPr>
            <w:tcW w:w="967" w:type="dxa"/>
            <w:vMerge/>
            <w:tcBorders>
              <w:top w:val="single" w:sz="4" w:space="0" w:color="auto"/>
              <w:left w:val="single" w:sz="4" w:space="0" w:color="auto"/>
              <w:bottom w:val="single" w:sz="4" w:space="0" w:color="000000"/>
              <w:right w:val="single" w:sz="4" w:space="0" w:color="auto"/>
            </w:tcBorders>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sz w:val="20"/>
                <w:szCs w:val="20"/>
                <w:lang w:val="ru-RU" w:eastAsia="ru-RU"/>
              </w:rPr>
            </w:pP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sz w:val="20"/>
                <w:szCs w:val="20"/>
                <w:lang w:val="ru-RU" w:eastAsia="ru-RU"/>
              </w:rPr>
            </w:pPr>
          </w:p>
        </w:tc>
        <w:tc>
          <w:tcPr>
            <w:tcW w:w="469" w:type="dxa"/>
            <w:vMerge/>
            <w:tcBorders>
              <w:top w:val="single" w:sz="4" w:space="0" w:color="auto"/>
              <w:left w:val="single" w:sz="4" w:space="0" w:color="auto"/>
              <w:bottom w:val="single" w:sz="4" w:space="0" w:color="000000"/>
              <w:right w:val="single" w:sz="4" w:space="0" w:color="auto"/>
            </w:tcBorders>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sz w:val="20"/>
                <w:szCs w:val="20"/>
                <w:lang w:val="ru-RU" w:eastAsia="ru-RU"/>
              </w:rPr>
            </w:pPr>
          </w:p>
        </w:tc>
        <w:tc>
          <w:tcPr>
            <w:tcW w:w="469" w:type="dxa"/>
            <w:vMerge/>
            <w:tcBorders>
              <w:top w:val="single" w:sz="4" w:space="0" w:color="auto"/>
              <w:left w:val="single" w:sz="4" w:space="0" w:color="auto"/>
              <w:bottom w:val="single" w:sz="4" w:space="0" w:color="000000"/>
              <w:right w:val="single" w:sz="4" w:space="0" w:color="auto"/>
            </w:tcBorders>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sz w:val="20"/>
                <w:szCs w:val="20"/>
                <w:lang w:val="ru-RU" w:eastAsia="ru-RU"/>
              </w:rPr>
            </w:pPr>
          </w:p>
        </w:tc>
        <w:tc>
          <w:tcPr>
            <w:tcW w:w="667" w:type="dxa"/>
            <w:vMerge/>
            <w:tcBorders>
              <w:top w:val="single" w:sz="4" w:space="0" w:color="auto"/>
              <w:left w:val="single" w:sz="4" w:space="0" w:color="auto"/>
              <w:bottom w:val="single" w:sz="4" w:space="0" w:color="000000"/>
              <w:right w:val="single" w:sz="4" w:space="0" w:color="auto"/>
            </w:tcBorders>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sz w:val="20"/>
                <w:szCs w:val="20"/>
                <w:lang w:val="ru-RU" w:eastAsia="ru-RU"/>
              </w:rPr>
            </w:pPr>
          </w:p>
        </w:tc>
        <w:tc>
          <w:tcPr>
            <w:tcW w:w="667" w:type="dxa"/>
            <w:vMerge/>
            <w:tcBorders>
              <w:top w:val="single" w:sz="4" w:space="0" w:color="auto"/>
              <w:left w:val="single" w:sz="4" w:space="0" w:color="auto"/>
              <w:bottom w:val="single" w:sz="4" w:space="0" w:color="000000"/>
              <w:right w:val="single" w:sz="4" w:space="0" w:color="auto"/>
            </w:tcBorders>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sz w:val="20"/>
                <w:szCs w:val="20"/>
                <w:lang w:val="ru-RU" w:eastAsia="ru-RU"/>
              </w:rPr>
            </w:pPr>
          </w:p>
        </w:tc>
        <w:tc>
          <w:tcPr>
            <w:tcW w:w="469" w:type="dxa"/>
            <w:vMerge/>
            <w:tcBorders>
              <w:top w:val="single" w:sz="4" w:space="0" w:color="auto"/>
              <w:left w:val="single" w:sz="4" w:space="0" w:color="auto"/>
              <w:bottom w:val="single" w:sz="4" w:space="0" w:color="000000"/>
              <w:right w:val="single" w:sz="4" w:space="0" w:color="auto"/>
            </w:tcBorders>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sz w:val="20"/>
                <w:szCs w:val="20"/>
                <w:lang w:val="ru-RU" w:eastAsia="ru-RU"/>
              </w:rPr>
            </w:pPr>
          </w:p>
        </w:tc>
        <w:tc>
          <w:tcPr>
            <w:tcW w:w="667" w:type="dxa"/>
            <w:vMerge/>
            <w:tcBorders>
              <w:top w:val="single" w:sz="4" w:space="0" w:color="auto"/>
              <w:left w:val="single" w:sz="4" w:space="0" w:color="auto"/>
              <w:bottom w:val="single" w:sz="4" w:space="0" w:color="000000"/>
              <w:right w:val="single" w:sz="4" w:space="0" w:color="auto"/>
            </w:tcBorders>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sz w:val="20"/>
                <w:szCs w:val="20"/>
                <w:lang w:val="ru-RU" w:eastAsia="ru-RU"/>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sz w:val="20"/>
                <w:szCs w:val="20"/>
                <w:lang w:val="ru-RU" w:eastAsia="ru-RU"/>
              </w:rPr>
            </w:pPr>
          </w:p>
        </w:tc>
        <w:tc>
          <w:tcPr>
            <w:tcW w:w="878" w:type="dxa"/>
            <w:vMerge/>
            <w:tcBorders>
              <w:top w:val="single" w:sz="4" w:space="0" w:color="auto"/>
              <w:left w:val="single" w:sz="4" w:space="0" w:color="auto"/>
              <w:bottom w:val="single" w:sz="4" w:space="0" w:color="000000"/>
              <w:right w:val="single" w:sz="4" w:space="0" w:color="auto"/>
            </w:tcBorders>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sz w:val="20"/>
                <w:szCs w:val="20"/>
                <w:lang w:val="ru-RU" w:eastAsia="ru-RU"/>
              </w:rPr>
            </w:pPr>
          </w:p>
        </w:tc>
        <w:tc>
          <w:tcPr>
            <w:tcW w:w="711"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без н/а</w:t>
            </w:r>
          </w:p>
        </w:tc>
        <w:tc>
          <w:tcPr>
            <w:tcW w:w="711"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 </w:t>
            </w:r>
          </w:p>
        </w:tc>
        <w:tc>
          <w:tcPr>
            <w:tcW w:w="495"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без н/а</w:t>
            </w:r>
          </w:p>
        </w:tc>
        <w:tc>
          <w:tcPr>
            <w:tcW w:w="611"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 </w:t>
            </w: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sz w:val="20"/>
                <w:szCs w:val="20"/>
                <w:lang w:val="ru-RU" w:eastAsia="ru-RU"/>
              </w:rPr>
            </w:pPr>
          </w:p>
        </w:tc>
      </w:tr>
      <w:tr w:rsidR="00510F5E" w:rsidRPr="00510F5E" w:rsidTr="00510F5E">
        <w:trPr>
          <w:trHeight w:val="254"/>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2-а</w:t>
            </w:r>
          </w:p>
        </w:tc>
        <w:tc>
          <w:tcPr>
            <w:tcW w:w="9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26</w:t>
            </w:r>
          </w:p>
        </w:tc>
        <w:tc>
          <w:tcPr>
            <w:tcW w:w="1190"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Сидорова Е.И.</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2</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17</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1</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0</w:t>
            </w:r>
          </w:p>
        </w:tc>
        <w:tc>
          <w:tcPr>
            <w:tcW w:w="424"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0</w:t>
            </w:r>
          </w:p>
        </w:tc>
        <w:tc>
          <w:tcPr>
            <w:tcW w:w="878"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 </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100</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100</w:t>
            </w:r>
          </w:p>
        </w:tc>
        <w:tc>
          <w:tcPr>
            <w:tcW w:w="495"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73</w:t>
            </w:r>
          </w:p>
        </w:tc>
        <w:tc>
          <w:tcPr>
            <w:tcW w:w="6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73</w:t>
            </w:r>
          </w:p>
        </w:tc>
        <w:tc>
          <w:tcPr>
            <w:tcW w:w="1026"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 </w:t>
            </w:r>
          </w:p>
        </w:tc>
      </w:tr>
      <w:tr w:rsidR="00510F5E" w:rsidRPr="00510F5E" w:rsidTr="00510F5E">
        <w:trPr>
          <w:trHeight w:val="254"/>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2-б</w:t>
            </w:r>
          </w:p>
        </w:tc>
        <w:tc>
          <w:tcPr>
            <w:tcW w:w="9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25</w:t>
            </w:r>
          </w:p>
        </w:tc>
        <w:tc>
          <w:tcPr>
            <w:tcW w:w="1190"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Баранова Л.В.</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5</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9</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424"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878"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3,76</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100</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100</w:t>
            </w:r>
          </w:p>
        </w:tc>
        <w:tc>
          <w:tcPr>
            <w:tcW w:w="495"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56</w:t>
            </w:r>
          </w:p>
        </w:tc>
        <w:tc>
          <w:tcPr>
            <w:tcW w:w="6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10F5E">
              <w:rPr>
                <w:rFonts w:ascii="Times New Roman" w:eastAsia="Times New Roman" w:hAnsi="Times New Roman" w:cs="Times New Roman"/>
                <w:color w:val="000000"/>
                <w:sz w:val="20"/>
                <w:szCs w:val="20"/>
                <w:lang w:val="ru-RU" w:eastAsia="ru-RU"/>
              </w:rPr>
              <w:t>56</w:t>
            </w:r>
          </w:p>
        </w:tc>
        <w:tc>
          <w:tcPr>
            <w:tcW w:w="1026"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0,75</w:t>
            </w:r>
          </w:p>
        </w:tc>
      </w:tr>
      <w:tr w:rsidR="00510F5E" w:rsidRPr="00510F5E" w:rsidTr="00510F5E">
        <w:trPr>
          <w:trHeight w:val="254"/>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ИТОГО</w:t>
            </w:r>
          </w:p>
        </w:tc>
        <w:tc>
          <w:tcPr>
            <w:tcW w:w="9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51</w:t>
            </w:r>
          </w:p>
        </w:tc>
        <w:tc>
          <w:tcPr>
            <w:tcW w:w="1190"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 </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7</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26</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1</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424"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878"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3,78</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100</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100</w:t>
            </w:r>
          </w:p>
        </w:tc>
        <w:tc>
          <w:tcPr>
            <w:tcW w:w="495"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64,7</w:t>
            </w:r>
          </w:p>
        </w:tc>
        <w:tc>
          <w:tcPr>
            <w:tcW w:w="6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64,7</w:t>
            </w:r>
          </w:p>
        </w:tc>
        <w:tc>
          <w:tcPr>
            <w:tcW w:w="1026"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0,76</w:t>
            </w:r>
          </w:p>
        </w:tc>
      </w:tr>
      <w:tr w:rsidR="00510F5E" w:rsidRPr="00510F5E" w:rsidTr="00510F5E">
        <w:trPr>
          <w:trHeight w:val="254"/>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3-а</w:t>
            </w:r>
          </w:p>
        </w:tc>
        <w:tc>
          <w:tcPr>
            <w:tcW w:w="967"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28</w:t>
            </w:r>
          </w:p>
        </w:tc>
        <w:tc>
          <w:tcPr>
            <w:tcW w:w="1190"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sz w:val="20"/>
                <w:szCs w:val="20"/>
                <w:lang w:val="ru-RU" w:eastAsia="ru-RU"/>
              </w:rPr>
            </w:pPr>
            <w:proofErr w:type="spellStart"/>
            <w:r w:rsidRPr="00510F5E">
              <w:rPr>
                <w:rFonts w:ascii="Times New Roman" w:eastAsia="Times New Roman" w:hAnsi="Times New Roman" w:cs="Times New Roman"/>
                <w:sz w:val="20"/>
                <w:szCs w:val="20"/>
                <w:lang w:val="ru-RU" w:eastAsia="ru-RU"/>
              </w:rPr>
              <w:t>Никулочкина</w:t>
            </w:r>
            <w:proofErr w:type="spellEnd"/>
            <w:r w:rsidRPr="00510F5E">
              <w:rPr>
                <w:rFonts w:ascii="Times New Roman" w:eastAsia="Times New Roman" w:hAnsi="Times New Roman" w:cs="Times New Roman"/>
                <w:sz w:val="20"/>
                <w:szCs w:val="20"/>
                <w:lang w:val="ru-RU" w:eastAsia="ru-RU"/>
              </w:rPr>
              <w:t xml:space="preserve"> В.В.</w:t>
            </w:r>
          </w:p>
        </w:tc>
        <w:tc>
          <w:tcPr>
            <w:tcW w:w="469"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1</w:t>
            </w:r>
          </w:p>
        </w:tc>
        <w:tc>
          <w:tcPr>
            <w:tcW w:w="469"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14</w:t>
            </w:r>
          </w:p>
        </w:tc>
        <w:tc>
          <w:tcPr>
            <w:tcW w:w="667"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667"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4</w:t>
            </w:r>
          </w:p>
        </w:tc>
        <w:tc>
          <w:tcPr>
            <w:tcW w:w="469"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667"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8080"/>
                <w:sz w:val="20"/>
                <w:szCs w:val="20"/>
                <w:lang w:val="ru-RU" w:eastAsia="ru-RU"/>
              </w:rPr>
            </w:pPr>
            <w:r w:rsidRPr="00510F5E">
              <w:rPr>
                <w:rFonts w:ascii="Times New Roman" w:eastAsia="Times New Roman" w:hAnsi="Times New Roman" w:cs="Times New Roman"/>
                <w:color w:val="008080"/>
                <w:sz w:val="20"/>
                <w:szCs w:val="20"/>
                <w:lang w:val="ru-RU" w:eastAsia="ru-RU"/>
              </w:rPr>
              <w:t>0</w:t>
            </w:r>
          </w:p>
        </w:tc>
        <w:tc>
          <w:tcPr>
            <w:tcW w:w="424"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878"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3,57</w:t>
            </w:r>
          </w:p>
        </w:tc>
        <w:tc>
          <w:tcPr>
            <w:tcW w:w="711"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100</w:t>
            </w:r>
          </w:p>
        </w:tc>
        <w:tc>
          <w:tcPr>
            <w:tcW w:w="711"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100</w:t>
            </w:r>
          </w:p>
        </w:tc>
        <w:tc>
          <w:tcPr>
            <w:tcW w:w="495"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53,6</w:t>
            </w:r>
          </w:p>
        </w:tc>
        <w:tc>
          <w:tcPr>
            <w:tcW w:w="611"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53,6</w:t>
            </w:r>
          </w:p>
        </w:tc>
        <w:tc>
          <w:tcPr>
            <w:tcW w:w="1026"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0,71</w:t>
            </w:r>
          </w:p>
        </w:tc>
      </w:tr>
      <w:tr w:rsidR="00510F5E" w:rsidRPr="00510F5E" w:rsidTr="00510F5E">
        <w:trPr>
          <w:trHeight w:val="254"/>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3-б</w:t>
            </w:r>
          </w:p>
        </w:tc>
        <w:tc>
          <w:tcPr>
            <w:tcW w:w="967"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25</w:t>
            </w:r>
          </w:p>
        </w:tc>
        <w:tc>
          <w:tcPr>
            <w:tcW w:w="1190"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Черкасова С.Н.</w:t>
            </w:r>
          </w:p>
        </w:tc>
        <w:tc>
          <w:tcPr>
            <w:tcW w:w="469"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3</w:t>
            </w:r>
          </w:p>
        </w:tc>
        <w:tc>
          <w:tcPr>
            <w:tcW w:w="469"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10</w:t>
            </w:r>
          </w:p>
        </w:tc>
        <w:tc>
          <w:tcPr>
            <w:tcW w:w="667"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667"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3</w:t>
            </w:r>
          </w:p>
        </w:tc>
        <w:tc>
          <w:tcPr>
            <w:tcW w:w="469"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667"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color w:val="008080"/>
                <w:sz w:val="20"/>
                <w:szCs w:val="20"/>
                <w:lang w:val="ru-RU" w:eastAsia="ru-RU"/>
              </w:rPr>
            </w:pPr>
            <w:r w:rsidRPr="00510F5E">
              <w:rPr>
                <w:rFonts w:ascii="Times New Roman" w:eastAsia="Times New Roman" w:hAnsi="Times New Roman" w:cs="Times New Roman"/>
                <w:color w:val="008080"/>
                <w:sz w:val="20"/>
                <w:szCs w:val="20"/>
                <w:lang w:val="ru-RU" w:eastAsia="ru-RU"/>
              </w:rPr>
              <w:t>0</w:t>
            </w:r>
          </w:p>
        </w:tc>
        <w:tc>
          <w:tcPr>
            <w:tcW w:w="424"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878"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3,75</w:t>
            </w:r>
          </w:p>
        </w:tc>
        <w:tc>
          <w:tcPr>
            <w:tcW w:w="711"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100</w:t>
            </w:r>
          </w:p>
        </w:tc>
        <w:tc>
          <w:tcPr>
            <w:tcW w:w="711"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100</w:t>
            </w:r>
          </w:p>
        </w:tc>
        <w:tc>
          <w:tcPr>
            <w:tcW w:w="495"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56</w:t>
            </w:r>
          </w:p>
        </w:tc>
        <w:tc>
          <w:tcPr>
            <w:tcW w:w="611" w:type="dxa"/>
            <w:tcBorders>
              <w:top w:val="nil"/>
              <w:left w:val="nil"/>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56</w:t>
            </w:r>
          </w:p>
        </w:tc>
        <w:tc>
          <w:tcPr>
            <w:tcW w:w="1026"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0,75</w:t>
            </w:r>
          </w:p>
        </w:tc>
      </w:tr>
      <w:tr w:rsidR="00510F5E" w:rsidRPr="00510F5E" w:rsidTr="00510F5E">
        <w:trPr>
          <w:trHeight w:val="254"/>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ИТОГО</w:t>
            </w:r>
          </w:p>
        </w:tc>
        <w:tc>
          <w:tcPr>
            <w:tcW w:w="967" w:type="dxa"/>
            <w:tcBorders>
              <w:top w:val="nil"/>
              <w:left w:val="nil"/>
              <w:bottom w:val="single" w:sz="4" w:space="0" w:color="auto"/>
              <w:right w:val="single" w:sz="4" w:space="0" w:color="auto"/>
            </w:tcBorders>
            <w:shd w:val="clear" w:color="auto" w:fill="auto"/>
            <w:vAlign w:val="center"/>
            <w:hideMark/>
          </w:tcPr>
          <w:p w:rsid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53</w:t>
            </w:r>
          </w:p>
          <w:p w:rsid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p>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p>
        </w:tc>
        <w:tc>
          <w:tcPr>
            <w:tcW w:w="1190"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 </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4</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24</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7</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424"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878"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3,6</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100</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100</w:t>
            </w:r>
          </w:p>
        </w:tc>
        <w:tc>
          <w:tcPr>
            <w:tcW w:w="495"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52,8</w:t>
            </w:r>
          </w:p>
        </w:tc>
        <w:tc>
          <w:tcPr>
            <w:tcW w:w="6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52,8</w:t>
            </w:r>
          </w:p>
        </w:tc>
        <w:tc>
          <w:tcPr>
            <w:tcW w:w="1026"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0,72</w:t>
            </w:r>
          </w:p>
        </w:tc>
      </w:tr>
      <w:tr w:rsidR="00510F5E" w:rsidRPr="00510F5E" w:rsidTr="00510F5E">
        <w:trPr>
          <w:trHeight w:val="254"/>
        </w:trPr>
        <w:tc>
          <w:tcPr>
            <w:tcW w:w="822" w:type="dxa"/>
            <w:tcBorders>
              <w:top w:val="nil"/>
              <w:left w:val="single" w:sz="4" w:space="0" w:color="auto"/>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lastRenderedPageBreak/>
              <w:t>4-а</w:t>
            </w:r>
          </w:p>
        </w:tc>
        <w:tc>
          <w:tcPr>
            <w:tcW w:w="9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26</w:t>
            </w:r>
          </w:p>
        </w:tc>
        <w:tc>
          <w:tcPr>
            <w:tcW w:w="1190" w:type="dxa"/>
            <w:tcBorders>
              <w:top w:val="nil"/>
              <w:left w:val="nil"/>
              <w:bottom w:val="single" w:sz="4" w:space="0" w:color="auto"/>
              <w:right w:val="single" w:sz="4" w:space="0" w:color="auto"/>
            </w:tcBorders>
            <w:shd w:val="clear" w:color="auto" w:fill="auto"/>
            <w:noWrap/>
            <w:vAlign w:val="bottom"/>
            <w:hideMark/>
          </w:tcPr>
          <w:p w:rsidR="00510F5E" w:rsidRPr="00510F5E" w:rsidRDefault="00510F5E" w:rsidP="00510F5E">
            <w:pPr>
              <w:spacing w:before="0" w:beforeAutospacing="0" w:after="0" w:afterAutospacing="0"/>
              <w:rPr>
                <w:rFonts w:ascii="Times New Roman" w:eastAsia="Times New Roman" w:hAnsi="Times New Roman" w:cs="Times New Roman"/>
                <w:sz w:val="20"/>
                <w:szCs w:val="20"/>
                <w:lang w:val="ru-RU" w:eastAsia="ru-RU"/>
              </w:rPr>
            </w:pPr>
            <w:proofErr w:type="spellStart"/>
            <w:r w:rsidRPr="00510F5E">
              <w:rPr>
                <w:rFonts w:ascii="Times New Roman" w:eastAsia="Times New Roman" w:hAnsi="Times New Roman" w:cs="Times New Roman"/>
                <w:sz w:val="20"/>
                <w:szCs w:val="20"/>
                <w:lang w:val="ru-RU" w:eastAsia="ru-RU"/>
              </w:rPr>
              <w:t>Кретова</w:t>
            </w:r>
            <w:proofErr w:type="spellEnd"/>
            <w:r w:rsidRPr="00510F5E">
              <w:rPr>
                <w:rFonts w:ascii="Times New Roman" w:eastAsia="Times New Roman" w:hAnsi="Times New Roman" w:cs="Times New Roman"/>
                <w:sz w:val="20"/>
                <w:szCs w:val="20"/>
                <w:lang w:val="ru-RU" w:eastAsia="ru-RU"/>
              </w:rPr>
              <w:t xml:space="preserve"> В.Н.</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4</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10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3</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424"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878"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3,69</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100</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100</w:t>
            </w:r>
          </w:p>
        </w:tc>
        <w:tc>
          <w:tcPr>
            <w:tcW w:w="495"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53,8</w:t>
            </w:r>
          </w:p>
        </w:tc>
        <w:tc>
          <w:tcPr>
            <w:tcW w:w="6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53,8</w:t>
            </w:r>
          </w:p>
        </w:tc>
        <w:tc>
          <w:tcPr>
            <w:tcW w:w="1026"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0,74</w:t>
            </w:r>
          </w:p>
        </w:tc>
      </w:tr>
      <w:tr w:rsidR="00510F5E" w:rsidRPr="00510F5E" w:rsidTr="00510F5E">
        <w:trPr>
          <w:trHeight w:val="254"/>
        </w:trPr>
        <w:tc>
          <w:tcPr>
            <w:tcW w:w="822" w:type="dxa"/>
            <w:tcBorders>
              <w:top w:val="nil"/>
              <w:left w:val="single" w:sz="4" w:space="0" w:color="auto"/>
              <w:bottom w:val="single" w:sz="4" w:space="0" w:color="auto"/>
              <w:right w:val="single" w:sz="4" w:space="0" w:color="auto"/>
            </w:tcBorders>
            <w:shd w:val="clear" w:color="000000" w:fill="FFFFF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4-б</w:t>
            </w:r>
          </w:p>
        </w:tc>
        <w:tc>
          <w:tcPr>
            <w:tcW w:w="9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25</w:t>
            </w:r>
          </w:p>
        </w:tc>
        <w:tc>
          <w:tcPr>
            <w:tcW w:w="1190" w:type="dxa"/>
            <w:tcBorders>
              <w:top w:val="nil"/>
              <w:left w:val="nil"/>
              <w:bottom w:val="single" w:sz="4" w:space="0" w:color="auto"/>
              <w:right w:val="single" w:sz="4" w:space="0" w:color="auto"/>
            </w:tcBorders>
            <w:shd w:val="clear" w:color="auto" w:fill="auto"/>
            <w:noWrap/>
            <w:vAlign w:val="bottom"/>
            <w:hideMark/>
          </w:tcPr>
          <w:p w:rsidR="00510F5E" w:rsidRPr="00510F5E" w:rsidRDefault="00510F5E" w:rsidP="00510F5E">
            <w:pPr>
              <w:spacing w:before="0" w:beforeAutospacing="0" w:after="0" w:afterAutospacing="0"/>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Голованова Е.А.</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3</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9</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5</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424"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878"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3,65</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100</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100</w:t>
            </w:r>
          </w:p>
        </w:tc>
        <w:tc>
          <w:tcPr>
            <w:tcW w:w="495"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48</w:t>
            </w:r>
          </w:p>
        </w:tc>
        <w:tc>
          <w:tcPr>
            <w:tcW w:w="6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48</w:t>
            </w:r>
          </w:p>
        </w:tc>
        <w:tc>
          <w:tcPr>
            <w:tcW w:w="1026"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0,74</w:t>
            </w:r>
          </w:p>
        </w:tc>
      </w:tr>
      <w:tr w:rsidR="00510F5E" w:rsidRPr="00510F5E" w:rsidTr="00510F5E">
        <w:trPr>
          <w:trHeight w:val="336"/>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ИТОГО</w:t>
            </w:r>
          </w:p>
        </w:tc>
        <w:tc>
          <w:tcPr>
            <w:tcW w:w="9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51</w:t>
            </w:r>
          </w:p>
        </w:tc>
        <w:tc>
          <w:tcPr>
            <w:tcW w:w="1190"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 </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7</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19</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8</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424"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878"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3,65</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100</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100</w:t>
            </w:r>
          </w:p>
        </w:tc>
        <w:tc>
          <w:tcPr>
            <w:tcW w:w="495"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51</w:t>
            </w:r>
          </w:p>
        </w:tc>
        <w:tc>
          <w:tcPr>
            <w:tcW w:w="6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51</w:t>
            </w:r>
          </w:p>
        </w:tc>
        <w:tc>
          <w:tcPr>
            <w:tcW w:w="1026"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0,73</w:t>
            </w:r>
          </w:p>
        </w:tc>
      </w:tr>
      <w:tr w:rsidR="00510F5E" w:rsidRPr="00510F5E" w:rsidTr="00510F5E">
        <w:trPr>
          <w:trHeight w:val="254"/>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1-а</w:t>
            </w:r>
          </w:p>
        </w:tc>
        <w:tc>
          <w:tcPr>
            <w:tcW w:w="9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27</w:t>
            </w:r>
          </w:p>
        </w:tc>
        <w:tc>
          <w:tcPr>
            <w:tcW w:w="1190" w:type="dxa"/>
            <w:tcBorders>
              <w:top w:val="nil"/>
              <w:left w:val="nil"/>
              <w:bottom w:val="single" w:sz="4" w:space="0" w:color="auto"/>
              <w:right w:val="single" w:sz="4" w:space="0" w:color="auto"/>
            </w:tcBorders>
            <w:shd w:val="clear" w:color="auto" w:fill="auto"/>
            <w:hideMark/>
          </w:tcPr>
          <w:p w:rsidR="00510F5E" w:rsidRPr="00510F5E" w:rsidRDefault="00510F5E" w:rsidP="00510F5E">
            <w:pPr>
              <w:spacing w:before="0" w:beforeAutospacing="0" w:after="0" w:afterAutospacing="0"/>
              <w:rPr>
                <w:rFonts w:ascii="Times New Roman" w:eastAsia="Times New Roman" w:hAnsi="Times New Roman" w:cs="Times New Roman"/>
                <w:sz w:val="18"/>
                <w:szCs w:val="18"/>
                <w:lang w:val="ru-RU" w:eastAsia="ru-RU"/>
              </w:rPr>
            </w:pPr>
            <w:r w:rsidRPr="00510F5E">
              <w:rPr>
                <w:rFonts w:ascii="Times New Roman" w:eastAsia="Times New Roman" w:hAnsi="Times New Roman" w:cs="Times New Roman"/>
                <w:sz w:val="18"/>
                <w:szCs w:val="18"/>
                <w:lang w:val="ru-RU" w:eastAsia="ru-RU"/>
              </w:rPr>
              <w:t>Красникова Н.В</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 </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 </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 </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 </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 </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 </w:t>
            </w:r>
          </w:p>
        </w:tc>
        <w:tc>
          <w:tcPr>
            <w:tcW w:w="424"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 </w:t>
            </w:r>
          </w:p>
        </w:tc>
        <w:tc>
          <w:tcPr>
            <w:tcW w:w="878"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495"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6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1026"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r>
      <w:tr w:rsidR="00510F5E" w:rsidRPr="00510F5E" w:rsidTr="00510F5E">
        <w:trPr>
          <w:trHeight w:val="254"/>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1-б</w:t>
            </w:r>
          </w:p>
        </w:tc>
        <w:tc>
          <w:tcPr>
            <w:tcW w:w="9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28</w:t>
            </w:r>
          </w:p>
        </w:tc>
        <w:tc>
          <w:tcPr>
            <w:tcW w:w="1190"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sz w:val="20"/>
                <w:szCs w:val="20"/>
                <w:lang w:val="ru-RU" w:eastAsia="ru-RU"/>
              </w:rPr>
            </w:pPr>
            <w:proofErr w:type="spellStart"/>
            <w:r w:rsidRPr="00510F5E">
              <w:rPr>
                <w:rFonts w:ascii="Times New Roman" w:eastAsia="Times New Roman" w:hAnsi="Times New Roman" w:cs="Times New Roman"/>
                <w:sz w:val="20"/>
                <w:szCs w:val="20"/>
                <w:lang w:val="ru-RU" w:eastAsia="ru-RU"/>
              </w:rPr>
              <w:t>Настыченко</w:t>
            </w:r>
            <w:proofErr w:type="spellEnd"/>
            <w:r w:rsidRPr="00510F5E">
              <w:rPr>
                <w:rFonts w:ascii="Times New Roman" w:eastAsia="Times New Roman" w:hAnsi="Times New Roman" w:cs="Times New Roman"/>
                <w:sz w:val="20"/>
                <w:szCs w:val="20"/>
                <w:lang w:val="ru-RU" w:eastAsia="ru-RU"/>
              </w:rPr>
              <w:t xml:space="preserve"> И.В.</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 </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 </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 </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 </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 </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 </w:t>
            </w:r>
          </w:p>
        </w:tc>
        <w:tc>
          <w:tcPr>
            <w:tcW w:w="424"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 </w:t>
            </w:r>
          </w:p>
        </w:tc>
        <w:tc>
          <w:tcPr>
            <w:tcW w:w="878"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495"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6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c>
          <w:tcPr>
            <w:tcW w:w="1026"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sz w:val="20"/>
                <w:szCs w:val="20"/>
                <w:lang w:val="ru-RU" w:eastAsia="ru-RU"/>
              </w:rPr>
            </w:pPr>
            <w:r w:rsidRPr="00510F5E">
              <w:rPr>
                <w:rFonts w:ascii="Times New Roman" w:eastAsia="Times New Roman" w:hAnsi="Times New Roman" w:cs="Times New Roman"/>
                <w:sz w:val="20"/>
                <w:szCs w:val="20"/>
                <w:lang w:val="ru-RU" w:eastAsia="ru-RU"/>
              </w:rPr>
              <w:t>0</w:t>
            </w:r>
          </w:p>
        </w:tc>
      </w:tr>
      <w:tr w:rsidR="00510F5E" w:rsidRPr="00510F5E" w:rsidTr="00510F5E">
        <w:trPr>
          <w:trHeight w:val="254"/>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ИТОГО</w:t>
            </w:r>
          </w:p>
        </w:tc>
        <w:tc>
          <w:tcPr>
            <w:tcW w:w="9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55</w:t>
            </w:r>
          </w:p>
        </w:tc>
        <w:tc>
          <w:tcPr>
            <w:tcW w:w="1190"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 </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469"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667"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424"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878"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7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495"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611"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10F5E">
              <w:rPr>
                <w:rFonts w:ascii="Times New Roman" w:eastAsia="Times New Roman" w:hAnsi="Times New Roman" w:cs="Times New Roman"/>
                <w:b/>
                <w:bCs/>
                <w:color w:val="000000"/>
                <w:sz w:val="20"/>
                <w:szCs w:val="20"/>
                <w:lang w:val="ru-RU" w:eastAsia="ru-RU"/>
              </w:rPr>
              <w:t>0</w:t>
            </w:r>
          </w:p>
        </w:tc>
        <w:tc>
          <w:tcPr>
            <w:tcW w:w="1026" w:type="dxa"/>
            <w:tcBorders>
              <w:top w:val="nil"/>
              <w:left w:val="nil"/>
              <w:bottom w:val="single" w:sz="4" w:space="0" w:color="auto"/>
              <w:right w:val="single" w:sz="4" w:space="0" w:color="auto"/>
            </w:tcBorders>
            <w:shd w:val="clear" w:color="auto" w:fill="auto"/>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0</w:t>
            </w:r>
          </w:p>
        </w:tc>
      </w:tr>
      <w:tr w:rsidR="00510F5E" w:rsidRPr="00510F5E" w:rsidTr="00510F5E">
        <w:trPr>
          <w:trHeight w:val="254"/>
        </w:trPr>
        <w:tc>
          <w:tcPr>
            <w:tcW w:w="822" w:type="dxa"/>
            <w:tcBorders>
              <w:top w:val="nil"/>
              <w:left w:val="single" w:sz="4" w:space="0" w:color="auto"/>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ВСЕГО</w:t>
            </w:r>
          </w:p>
        </w:tc>
        <w:tc>
          <w:tcPr>
            <w:tcW w:w="967"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210</w:t>
            </w:r>
          </w:p>
        </w:tc>
        <w:tc>
          <w:tcPr>
            <w:tcW w:w="1190"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 </w:t>
            </w:r>
          </w:p>
        </w:tc>
        <w:tc>
          <w:tcPr>
            <w:tcW w:w="469"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18</w:t>
            </w:r>
          </w:p>
        </w:tc>
        <w:tc>
          <w:tcPr>
            <w:tcW w:w="469"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69</w:t>
            </w:r>
          </w:p>
        </w:tc>
        <w:tc>
          <w:tcPr>
            <w:tcW w:w="667"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0</w:t>
            </w:r>
          </w:p>
        </w:tc>
        <w:tc>
          <w:tcPr>
            <w:tcW w:w="667"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16</w:t>
            </w:r>
          </w:p>
        </w:tc>
        <w:tc>
          <w:tcPr>
            <w:tcW w:w="469"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0</w:t>
            </w:r>
          </w:p>
        </w:tc>
        <w:tc>
          <w:tcPr>
            <w:tcW w:w="667"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0</w:t>
            </w:r>
          </w:p>
        </w:tc>
        <w:tc>
          <w:tcPr>
            <w:tcW w:w="424"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0</w:t>
            </w:r>
          </w:p>
        </w:tc>
        <w:tc>
          <w:tcPr>
            <w:tcW w:w="878"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3,5</w:t>
            </w:r>
          </w:p>
        </w:tc>
        <w:tc>
          <w:tcPr>
            <w:tcW w:w="711"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100</w:t>
            </w:r>
          </w:p>
        </w:tc>
        <w:tc>
          <w:tcPr>
            <w:tcW w:w="711"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100</w:t>
            </w:r>
          </w:p>
        </w:tc>
        <w:tc>
          <w:tcPr>
            <w:tcW w:w="495"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56,1</w:t>
            </w:r>
          </w:p>
        </w:tc>
        <w:tc>
          <w:tcPr>
            <w:tcW w:w="611"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56,1</w:t>
            </w:r>
          </w:p>
        </w:tc>
        <w:tc>
          <w:tcPr>
            <w:tcW w:w="1026" w:type="dxa"/>
            <w:tcBorders>
              <w:top w:val="nil"/>
              <w:left w:val="nil"/>
              <w:bottom w:val="single" w:sz="4" w:space="0" w:color="auto"/>
              <w:right w:val="single" w:sz="4" w:space="0" w:color="auto"/>
            </w:tcBorders>
            <w:shd w:val="clear" w:color="000000" w:fill="BFBFBF"/>
            <w:vAlign w:val="center"/>
            <w:hideMark/>
          </w:tcPr>
          <w:p w:rsidR="00510F5E" w:rsidRPr="00510F5E" w:rsidRDefault="00510F5E" w:rsidP="00510F5E">
            <w:pPr>
              <w:spacing w:before="0" w:beforeAutospacing="0" w:after="0" w:afterAutospacing="0"/>
              <w:jc w:val="center"/>
              <w:rPr>
                <w:rFonts w:ascii="Times New Roman" w:eastAsia="Times New Roman" w:hAnsi="Times New Roman" w:cs="Times New Roman"/>
                <w:b/>
                <w:bCs/>
                <w:sz w:val="20"/>
                <w:szCs w:val="20"/>
                <w:lang w:val="ru-RU" w:eastAsia="ru-RU"/>
              </w:rPr>
            </w:pPr>
            <w:r w:rsidRPr="00510F5E">
              <w:rPr>
                <w:rFonts w:ascii="Times New Roman" w:eastAsia="Times New Roman" w:hAnsi="Times New Roman" w:cs="Times New Roman"/>
                <w:b/>
                <w:bCs/>
                <w:sz w:val="20"/>
                <w:szCs w:val="20"/>
                <w:lang w:val="ru-RU" w:eastAsia="ru-RU"/>
              </w:rPr>
              <w:t>0,7</w:t>
            </w:r>
          </w:p>
        </w:tc>
      </w:tr>
    </w:tbl>
    <w:p w:rsidR="00901EAD" w:rsidRDefault="00901EAD">
      <w:pPr>
        <w:rPr>
          <w:rFonts w:hAnsi="Times New Roman" w:cs="Times New Roman"/>
          <w:color w:val="000000"/>
          <w:sz w:val="24"/>
          <w:szCs w:val="24"/>
          <w:lang w:val="ru-RU"/>
        </w:rPr>
      </w:pPr>
    </w:p>
    <w:p w:rsidR="002D43BE" w:rsidRPr="008B54EA" w:rsidRDefault="00E72872" w:rsidP="008B54EA">
      <w:pPr>
        <w:jc w:val="both"/>
        <w:rPr>
          <w:rFonts w:hAnsi="Times New Roman" w:cs="Times New Roman"/>
          <w:color w:val="000000"/>
          <w:sz w:val="28"/>
          <w:szCs w:val="28"/>
          <w:lang w:val="ru-RU"/>
        </w:rPr>
      </w:pPr>
      <w:r w:rsidRPr="008B54EA">
        <w:rPr>
          <w:rFonts w:hAnsi="Times New Roman" w:cs="Times New Roman"/>
          <w:color w:val="000000"/>
          <w:sz w:val="28"/>
          <w:szCs w:val="28"/>
          <w:lang w:val="ru-RU"/>
        </w:rPr>
        <w:t>Если сравнить результаты освоения обучающимися программ начального общего образования по</w:t>
      </w:r>
      <w:r w:rsidRPr="008B54EA">
        <w:rPr>
          <w:rFonts w:hAnsi="Times New Roman" w:cs="Times New Roman"/>
          <w:color w:val="000000"/>
          <w:sz w:val="28"/>
          <w:szCs w:val="28"/>
        </w:rPr>
        <w:t> </w:t>
      </w:r>
      <w:r w:rsidRPr="008B54EA">
        <w:rPr>
          <w:rFonts w:hAnsi="Times New Roman" w:cs="Times New Roman"/>
          <w:color w:val="000000"/>
          <w:sz w:val="28"/>
          <w:szCs w:val="28"/>
          <w:lang w:val="ru-RU"/>
        </w:rPr>
        <w:t>показателю «успеваемость» в</w:t>
      </w:r>
      <w:r w:rsidRPr="008B54EA">
        <w:rPr>
          <w:rFonts w:hAnsi="Times New Roman" w:cs="Times New Roman"/>
          <w:color w:val="000000"/>
          <w:sz w:val="28"/>
          <w:szCs w:val="28"/>
        </w:rPr>
        <w:t> </w:t>
      </w:r>
      <w:r w:rsidR="00510F5E">
        <w:rPr>
          <w:rFonts w:hAnsi="Times New Roman" w:cs="Times New Roman"/>
          <w:color w:val="000000"/>
          <w:sz w:val="28"/>
          <w:szCs w:val="28"/>
          <w:lang w:val="ru-RU"/>
        </w:rPr>
        <w:t>2024</w:t>
      </w:r>
      <w:r w:rsidRPr="008B54EA">
        <w:rPr>
          <w:rFonts w:hAnsi="Times New Roman" w:cs="Times New Roman"/>
          <w:color w:val="000000"/>
          <w:sz w:val="28"/>
          <w:szCs w:val="28"/>
          <w:lang w:val="ru-RU"/>
        </w:rPr>
        <w:t xml:space="preserve"> году с результатами освоения учащимися программ начального общего образования по</w:t>
      </w:r>
      <w:r w:rsidRPr="008B54EA">
        <w:rPr>
          <w:rFonts w:hAnsi="Times New Roman" w:cs="Times New Roman"/>
          <w:color w:val="000000"/>
          <w:sz w:val="28"/>
          <w:szCs w:val="28"/>
        </w:rPr>
        <w:t> </w:t>
      </w:r>
      <w:r w:rsidRPr="008B54EA">
        <w:rPr>
          <w:rFonts w:hAnsi="Times New Roman" w:cs="Times New Roman"/>
          <w:color w:val="000000"/>
          <w:sz w:val="28"/>
          <w:szCs w:val="28"/>
          <w:lang w:val="ru-RU"/>
        </w:rPr>
        <w:t>показателю «успеваемость» в</w:t>
      </w:r>
      <w:r w:rsidRPr="008B54EA">
        <w:rPr>
          <w:rFonts w:hAnsi="Times New Roman" w:cs="Times New Roman"/>
          <w:color w:val="000000"/>
          <w:sz w:val="28"/>
          <w:szCs w:val="28"/>
        </w:rPr>
        <w:t> </w:t>
      </w:r>
      <w:r w:rsidR="00510F5E">
        <w:rPr>
          <w:rFonts w:hAnsi="Times New Roman" w:cs="Times New Roman"/>
          <w:color w:val="000000"/>
          <w:sz w:val="28"/>
          <w:szCs w:val="28"/>
          <w:lang w:val="ru-RU"/>
        </w:rPr>
        <w:t>2023</w:t>
      </w:r>
      <w:r w:rsidRPr="008B54EA">
        <w:rPr>
          <w:rFonts w:hAnsi="Times New Roman" w:cs="Times New Roman"/>
          <w:color w:val="000000"/>
          <w:sz w:val="28"/>
          <w:szCs w:val="28"/>
        </w:rPr>
        <w:t> </w:t>
      </w:r>
      <w:r w:rsidRPr="008B54EA">
        <w:rPr>
          <w:rFonts w:hAnsi="Times New Roman" w:cs="Times New Roman"/>
          <w:color w:val="000000"/>
          <w:sz w:val="28"/>
          <w:szCs w:val="28"/>
          <w:lang w:val="ru-RU"/>
        </w:rPr>
        <w:t>году, то</w:t>
      </w:r>
      <w:r w:rsidRPr="008B54EA">
        <w:rPr>
          <w:rFonts w:hAnsi="Times New Roman" w:cs="Times New Roman"/>
          <w:color w:val="000000"/>
          <w:sz w:val="28"/>
          <w:szCs w:val="28"/>
        </w:rPr>
        <w:t> </w:t>
      </w:r>
      <w:r w:rsidRPr="008B54EA">
        <w:rPr>
          <w:rFonts w:hAnsi="Times New Roman" w:cs="Times New Roman"/>
          <w:color w:val="000000"/>
          <w:sz w:val="28"/>
          <w:szCs w:val="28"/>
          <w:lang w:val="ru-RU"/>
        </w:rPr>
        <w:t>можно отметить, что процент учащихся, окончивших на</w:t>
      </w:r>
      <w:r w:rsidRPr="008B54EA">
        <w:rPr>
          <w:rFonts w:hAnsi="Times New Roman" w:cs="Times New Roman"/>
          <w:color w:val="000000"/>
          <w:sz w:val="28"/>
          <w:szCs w:val="28"/>
        </w:rPr>
        <w:t> </w:t>
      </w:r>
      <w:r w:rsidRPr="008B54EA">
        <w:rPr>
          <w:rFonts w:hAnsi="Times New Roman" w:cs="Times New Roman"/>
          <w:color w:val="000000"/>
          <w:sz w:val="28"/>
          <w:szCs w:val="28"/>
          <w:lang w:val="ru-RU"/>
        </w:rPr>
        <w:t>«4» и</w:t>
      </w:r>
      <w:r w:rsidRPr="008B54EA">
        <w:rPr>
          <w:rFonts w:hAnsi="Times New Roman" w:cs="Times New Roman"/>
          <w:color w:val="000000"/>
          <w:sz w:val="28"/>
          <w:szCs w:val="28"/>
        </w:rPr>
        <w:t> </w:t>
      </w:r>
      <w:r w:rsidRPr="008B54EA">
        <w:rPr>
          <w:rFonts w:hAnsi="Times New Roman" w:cs="Times New Roman"/>
          <w:color w:val="000000"/>
          <w:sz w:val="28"/>
          <w:szCs w:val="28"/>
          <w:lang w:val="ru-RU"/>
        </w:rPr>
        <w:t xml:space="preserve">«5», </w:t>
      </w:r>
      <w:r w:rsidR="006E22BD" w:rsidRPr="008B54EA">
        <w:rPr>
          <w:rFonts w:hAnsi="Times New Roman" w:cs="Times New Roman"/>
          <w:color w:val="000000"/>
          <w:sz w:val="28"/>
          <w:szCs w:val="28"/>
          <w:lang w:val="ru-RU"/>
        </w:rPr>
        <w:t xml:space="preserve">чуть </w:t>
      </w:r>
      <w:r w:rsidR="00510F5E">
        <w:rPr>
          <w:rFonts w:hAnsi="Times New Roman" w:cs="Times New Roman"/>
          <w:color w:val="000000"/>
          <w:sz w:val="28"/>
          <w:szCs w:val="28"/>
          <w:lang w:val="ru-RU"/>
        </w:rPr>
        <w:t>ниже</w:t>
      </w:r>
      <w:r w:rsidRPr="008B54EA">
        <w:rPr>
          <w:rFonts w:hAnsi="Times New Roman" w:cs="Times New Roman"/>
          <w:color w:val="000000"/>
          <w:sz w:val="28"/>
          <w:szCs w:val="28"/>
          <w:lang w:val="ru-RU"/>
        </w:rPr>
        <w:t xml:space="preserve"> на</w:t>
      </w:r>
      <w:r w:rsidRPr="008B54EA">
        <w:rPr>
          <w:rFonts w:hAnsi="Times New Roman" w:cs="Times New Roman"/>
          <w:color w:val="000000"/>
          <w:sz w:val="28"/>
          <w:szCs w:val="28"/>
        </w:rPr>
        <w:t> </w:t>
      </w:r>
      <w:r w:rsidR="00547978">
        <w:rPr>
          <w:rFonts w:hAnsi="Times New Roman" w:cs="Times New Roman"/>
          <w:color w:val="000000"/>
          <w:sz w:val="28"/>
          <w:szCs w:val="28"/>
          <w:lang w:val="ru-RU"/>
        </w:rPr>
        <w:t>3,5</w:t>
      </w:r>
      <w:r w:rsidR="006E22BD" w:rsidRPr="008B54EA">
        <w:rPr>
          <w:rFonts w:hAnsi="Times New Roman" w:cs="Times New Roman"/>
          <w:color w:val="000000"/>
          <w:sz w:val="28"/>
          <w:szCs w:val="28"/>
          <w:lang w:val="ru-RU"/>
        </w:rPr>
        <w:t xml:space="preserve"> </w:t>
      </w:r>
      <w:r w:rsidRPr="008B54EA">
        <w:rPr>
          <w:rFonts w:hAnsi="Times New Roman" w:cs="Times New Roman"/>
          <w:color w:val="000000"/>
          <w:sz w:val="28"/>
          <w:szCs w:val="28"/>
          <w:lang w:val="ru-RU"/>
        </w:rPr>
        <w:t>процента (в</w:t>
      </w:r>
      <w:r w:rsidRPr="008B54EA">
        <w:rPr>
          <w:rFonts w:hAnsi="Times New Roman" w:cs="Times New Roman"/>
          <w:color w:val="000000"/>
          <w:sz w:val="28"/>
          <w:szCs w:val="28"/>
        </w:rPr>
        <w:t> </w:t>
      </w:r>
      <w:r w:rsidR="00510F5E">
        <w:rPr>
          <w:rFonts w:hAnsi="Times New Roman" w:cs="Times New Roman"/>
          <w:color w:val="000000"/>
          <w:sz w:val="28"/>
          <w:szCs w:val="28"/>
          <w:lang w:val="ru-RU"/>
        </w:rPr>
        <w:t>2023</w:t>
      </w:r>
      <w:r w:rsidRPr="008B54EA">
        <w:rPr>
          <w:rFonts w:hAnsi="Times New Roman" w:cs="Times New Roman"/>
          <w:color w:val="000000"/>
          <w:sz w:val="28"/>
          <w:szCs w:val="28"/>
          <w:lang w:val="ru-RU"/>
        </w:rPr>
        <w:t xml:space="preserve"> был</w:t>
      </w:r>
      <w:r w:rsidR="00547978">
        <w:rPr>
          <w:rFonts w:hAnsi="Times New Roman" w:cs="Times New Roman"/>
          <w:color w:val="000000"/>
          <w:sz w:val="28"/>
          <w:szCs w:val="28"/>
          <w:lang w:val="ru-RU"/>
        </w:rPr>
        <w:t xml:space="preserve"> 44.9) </w:t>
      </w:r>
      <w:r w:rsidRPr="008B54EA">
        <w:rPr>
          <w:rFonts w:hAnsi="Times New Roman" w:cs="Times New Roman"/>
          <w:color w:val="000000"/>
          <w:sz w:val="28"/>
          <w:szCs w:val="28"/>
          <w:lang w:val="ru-RU"/>
        </w:rPr>
        <w:t>процент учащихся, окончивших на</w:t>
      </w:r>
      <w:r w:rsidRPr="008B54EA">
        <w:rPr>
          <w:rFonts w:hAnsi="Times New Roman" w:cs="Times New Roman"/>
          <w:color w:val="000000"/>
          <w:sz w:val="28"/>
          <w:szCs w:val="28"/>
        </w:rPr>
        <w:t> </w:t>
      </w:r>
      <w:r w:rsidRPr="008B54EA">
        <w:rPr>
          <w:rFonts w:hAnsi="Times New Roman" w:cs="Times New Roman"/>
          <w:color w:val="000000"/>
          <w:sz w:val="28"/>
          <w:szCs w:val="28"/>
          <w:lang w:val="ru-RU"/>
        </w:rPr>
        <w:t xml:space="preserve">«5», </w:t>
      </w:r>
      <w:r w:rsidR="006E22BD" w:rsidRPr="008B54EA">
        <w:rPr>
          <w:rFonts w:hAnsi="Times New Roman" w:cs="Times New Roman"/>
          <w:color w:val="000000"/>
          <w:sz w:val="28"/>
          <w:szCs w:val="28"/>
          <w:lang w:val="ru-RU"/>
        </w:rPr>
        <w:t>снизился</w:t>
      </w:r>
      <w:r w:rsidRPr="008B54EA">
        <w:rPr>
          <w:rFonts w:hAnsi="Times New Roman" w:cs="Times New Roman"/>
          <w:color w:val="000000"/>
          <w:sz w:val="28"/>
          <w:szCs w:val="28"/>
          <w:lang w:val="ru-RU"/>
        </w:rPr>
        <w:t xml:space="preserve"> на</w:t>
      </w:r>
      <w:r w:rsidRPr="008B54EA">
        <w:rPr>
          <w:rFonts w:hAnsi="Times New Roman" w:cs="Times New Roman"/>
          <w:color w:val="000000"/>
          <w:sz w:val="28"/>
          <w:szCs w:val="28"/>
        </w:rPr>
        <w:t> </w:t>
      </w:r>
      <w:r w:rsidRPr="008B54EA">
        <w:rPr>
          <w:rFonts w:hAnsi="Times New Roman" w:cs="Times New Roman"/>
          <w:color w:val="000000"/>
          <w:sz w:val="28"/>
          <w:szCs w:val="28"/>
          <w:lang w:val="ru-RU"/>
        </w:rPr>
        <w:t>2,</w:t>
      </w:r>
      <w:r w:rsidR="006E22BD" w:rsidRPr="008B54EA">
        <w:rPr>
          <w:rFonts w:hAnsi="Times New Roman" w:cs="Times New Roman"/>
          <w:color w:val="000000"/>
          <w:sz w:val="28"/>
          <w:szCs w:val="28"/>
          <w:lang w:val="ru-RU"/>
        </w:rPr>
        <w:t>6</w:t>
      </w:r>
      <w:r w:rsidRPr="008B54EA">
        <w:rPr>
          <w:rFonts w:hAnsi="Times New Roman" w:cs="Times New Roman"/>
          <w:color w:val="000000"/>
          <w:sz w:val="28"/>
          <w:szCs w:val="28"/>
        </w:rPr>
        <w:t> </w:t>
      </w:r>
      <w:r w:rsidRPr="008B54EA">
        <w:rPr>
          <w:rFonts w:hAnsi="Times New Roman" w:cs="Times New Roman"/>
          <w:color w:val="000000"/>
          <w:sz w:val="28"/>
          <w:szCs w:val="28"/>
          <w:lang w:val="ru-RU"/>
        </w:rPr>
        <w:t>процента (в</w:t>
      </w:r>
      <w:r w:rsidRPr="008B54EA">
        <w:rPr>
          <w:rFonts w:hAnsi="Times New Roman" w:cs="Times New Roman"/>
          <w:color w:val="000000"/>
          <w:sz w:val="28"/>
          <w:szCs w:val="28"/>
        </w:rPr>
        <w:t> </w:t>
      </w:r>
      <w:r w:rsidR="00547978">
        <w:rPr>
          <w:rFonts w:hAnsi="Times New Roman" w:cs="Times New Roman"/>
          <w:color w:val="000000"/>
          <w:sz w:val="28"/>
          <w:szCs w:val="28"/>
          <w:lang w:val="ru-RU"/>
        </w:rPr>
        <w:t xml:space="preserve">2023 </w:t>
      </w:r>
      <w:r w:rsidRPr="008B54EA">
        <w:rPr>
          <w:rFonts w:hAnsi="Times New Roman" w:cs="Times New Roman"/>
          <w:color w:val="000000"/>
          <w:sz w:val="28"/>
          <w:szCs w:val="28"/>
          <w:lang w:val="ru-RU"/>
        </w:rPr>
        <w:t>—</w:t>
      </w:r>
      <w:r w:rsidR="006E22BD" w:rsidRPr="008B54EA">
        <w:rPr>
          <w:rFonts w:hAnsi="Times New Roman" w:cs="Times New Roman"/>
          <w:color w:val="000000"/>
          <w:sz w:val="28"/>
          <w:szCs w:val="28"/>
          <w:lang w:val="ru-RU"/>
        </w:rPr>
        <w:t xml:space="preserve"> 19,2 </w:t>
      </w:r>
      <w:r w:rsidRPr="008B54EA">
        <w:rPr>
          <w:rFonts w:hAnsi="Times New Roman" w:cs="Times New Roman"/>
          <w:color w:val="000000"/>
          <w:sz w:val="28"/>
          <w:szCs w:val="28"/>
          <w:lang w:val="ru-RU"/>
        </w:rPr>
        <w:t>%).</w:t>
      </w:r>
    </w:p>
    <w:p w:rsidR="002D43BE" w:rsidRPr="008B54EA" w:rsidRDefault="00E72872">
      <w:pPr>
        <w:jc w:val="center"/>
        <w:rPr>
          <w:rFonts w:hAnsi="Times New Roman" w:cs="Times New Roman"/>
          <w:b/>
          <w:color w:val="000000"/>
          <w:sz w:val="28"/>
          <w:szCs w:val="28"/>
          <w:lang w:val="ru-RU"/>
        </w:rPr>
      </w:pPr>
      <w:r w:rsidRPr="008B54EA">
        <w:rPr>
          <w:rFonts w:hAnsi="Times New Roman" w:cs="Times New Roman"/>
          <w:b/>
          <w:color w:val="000000"/>
          <w:sz w:val="28"/>
          <w:szCs w:val="28"/>
          <w:lang w:val="ru-RU"/>
        </w:rPr>
        <w:t>Результаты освоения учащимися программ основного общего образования по</w:t>
      </w:r>
      <w:r w:rsidRPr="008B54EA">
        <w:rPr>
          <w:rFonts w:hAnsi="Times New Roman" w:cs="Times New Roman"/>
          <w:b/>
          <w:color w:val="000000"/>
          <w:sz w:val="28"/>
          <w:szCs w:val="28"/>
        </w:rPr>
        <w:t> </w:t>
      </w:r>
      <w:r w:rsidRPr="008B54EA">
        <w:rPr>
          <w:rFonts w:hAnsi="Times New Roman" w:cs="Times New Roman"/>
          <w:b/>
          <w:color w:val="000000"/>
          <w:sz w:val="28"/>
          <w:szCs w:val="28"/>
          <w:lang w:val="ru-RU"/>
        </w:rPr>
        <w:t xml:space="preserve">показателю </w:t>
      </w:r>
      <w:r w:rsidRPr="008B54EA">
        <w:rPr>
          <w:rFonts w:hAnsi="Times New Roman" w:cs="Times New Roman"/>
          <w:b/>
          <w:color w:val="000000"/>
          <w:sz w:val="28"/>
          <w:szCs w:val="28"/>
        </w:rPr>
        <w:t>«</w:t>
      </w:r>
      <w:proofErr w:type="spellStart"/>
      <w:r w:rsidRPr="008B54EA">
        <w:rPr>
          <w:rFonts w:hAnsi="Times New Roman" w:cs="Times New Roman"/>
          <w:b/>
          <w:color w:val="000000"/>
          <w:sz w:val="28"/>
          <w:szCs w:val="28"/>
        </w:rPr>
        <w:t>успеваемость</w:t>
      </w:r>
      <w:proofErr w:type="spellEnd"/>
      <w:r w:rsidRPr="008B54EA">
        <w:rPr>
          <w:rFonts w:hAnsi="Times New Roman" w:cs="Times New Roman"/>
          <w:b/>
          <w:color w:val="000000"/>
          <w:sz w:val="28"/>
          <w:szCs w:val="28"/>
        </w:rPr>
        <w:t>» в </w:t>
      </w:r>
      <w:r w:rsidR="00547978">
        <w:rPr>
          <w:rFonts w:hAnsi="Times New Roman" w:cs="Times New Roman"/>
          <w:b/>
          <w:color w:val="000000"/>
          <w:sz w:val="28"/>
          <w:szCs w:val="28"/>
        </w:rPr>
        <w:t>202</w:t>
      </w:r>
      <w:r w:rsidR="00547978">
        <w:rPr>
          <w:rFonts w:hAnsi="Times New Roman" w:cs="Times New Roman"/>
          <w:b/>
          <w:color w:val="000000"/>
          <w:sz w:val="28"/>
          <w:szCs w:val="28"/>
          <w:lang w:val="ru-RU"/>
        </w:rPr>
        <w:t>4</w:t>
      </w:r>
      <w:r w:rsidRPr="008B54EA">
        <w:rPr>
          <w:rFonts w:hAnsi="Times New Roman" w:cs="Times New Roman"/>
          <w:b/>
          <w:color w:val="000000"/>
          <w:sz w:val="28"/>
          <w:szCs w:val="28"/>
        </w:rPr>
        <w:t xml:space="preserve"> </w:t>
      </w:r>
      <w:proofErr w:type="spellStart"/>
      <w:r w:rsidRPr="008B54EA">
        <w:rPr>
          <w:rFonts w:hAnsi="Times New Roman" w:cs="Times New Roman"/>
          <w:b/>
          <w:color w:val="000000"/>
          <w:sz w:val="28"/>
          <w:szCs w:val="28"/>
        </w:rPr>
        <w:t>году</w:t>
      </w:r>
      <w:proofErr w:type="spellEnd"/>
      <w:r w:rsidR="006E22BD" w:rsidRPr="008B54EA">
        <w:rPr>
          <w:rFonts w:hAnsi="Times New Roman" w:cs="Times New Roman"/>
          <w:b/>
          <w:color w:val="000000"/>
          <w:sz w:val="28"/>
          <w:szCs w:val="28"/>
          <w:lang w:val="ru-RU"/>
        </w:rPr>
        <w:t>.</w:t>
      </w:r>
    </w:p>
    <w:tbl>
      <w:tblPr>
        <w:tblW w:w="10457" w:type="dxa"/>
        <w:tblInd w:w="-885" w:type="dxa"/>
        <w:tblLook w:val="04A0" w:firstRow="1" w:lastRow="0" w:firstColumn="1" w:lastColumn="0" w:noHBand="0" w:noVBand="1"/>
      </w:tblPr>
      <w:tblGrid>
        <w:gridCol w:w="41"/>
        <w:gridCol w:w="818"/>
        <w:gridCol w:w="957"/>
        <w:gridCol w:w="1070"/>
        <w:gridCol w:w="484"/>
        <w:gridCol w:w="484"/>
        <w:gridCol w:w="672"/>
        <w:gridCol w:w="672"/>
        <w:gridCol w:w="484"/>
        <w:gridCol w:w="672"/>
        <w:gridCol w:w="441"/>
        <w:gridCol w:w="872"/>
        <w:gridCol w:w="636"/>
        <w:gridCol w:w="636"/>
        <w:gridCol w:w="506"/>
        <w:gridCol w:w="506"/>
        <w:gridCol w:w="506"/>
      </w:tblGrid>
      <w:tr w:rsidR="00547978" w:rsidRPr="00547978" w:rsidTr="00547978">
        <w:trPr>
          <w:gridBefore w:val="1"/>
          <w:wBefore w:w="41" w:type="dxa"/>
          <w:trHeight w:val="560"/>
        </w:trPr>
        <w:tc>
          <w:tcPr>
            <w:tcW w:w="818"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Класс</w:t>
            </w:r>
          </w:p>
        </w:tc>
        <w:tc>
          <w:tcPr>
            <w:tcW w:w="957"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Кол-во учащихся</w:t>
            </w:r>
          </w:p>
        </w:tc>
        <w:tc>
          <w:tcPr>
            <w:tcW w:w="107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Ф.И.О. учителя</w:t>
            </w:r>
          </w:p>
        </w:tc>
        <w:tc>
          <w:tcPr>
            <w:tcW w:w="484"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"5"</w:t>
            </w:r>
          </w:p>
        </w:tc>
        <w:tc>
          <w:tcPr>
            <w:tcW w:w="484"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"4"</w:t>
            </w:r>
          </w:p>
        </w:tc>
        <w:tc>
          <w:tcPr>
            <w:tcW w:w="67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"4" (одна)</w:t>
            </w:r>
          </w:p>
        </w:tc>
        <w:tc>
          <w:tcPr>
            <w:tcW w:w="67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"3" (одна)</w:t>
            </w:r>
          </w:p>
        </w:tc>
        <w:tc>
          <w:tcPr>
            <w:tcW w:w="484"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"2"</w:t>
            </w:r>
          </w:p>
        </w:tc>
        <w:tc>
          <w:tcPr>
            <w:tcW w:w="67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"2" (одна)</w:t>
            </w:r>
          </w:p>
        </w:tc>
        <w:tc>
          <w:tcPr>
            <w:tcW w:w="44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н/а</w:t>
            </w:r>
          </w:p>
        </w:tc>
        <w:tc>
          <w:tcPr>
            <w:tcW w:w="87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Средний балл</w:t>
            </w:r>
          </w:p>
        </w:tc>
        <w:tc>
          <w:tcPr>
            <w:tcW w:w="1272" w:type="dxa"/>
            <w:gridSpan w:val="2"/>
            <w:tcBorders>
              <w:top w:val="single" w:sz="4" w:space="0" w:color="auto"/>
              <w:left w:val="nil"/>
              <w:bottom w:val="single" w:sz="4" w:space="0" w:color="auto"/>
              <w:right w:val="single" w:sz="4" w:space="0" w:color="000000"/>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 xml:space="preserve"> % успеваемости</w:t>
            </w:r>
          </w:p>
        </w:tc>
        <w:tc>
          <w:tcPr>
            <w:tcW w:w="1012" w:type="dxa"/>
            <w:gridSpan w:val="2"/>
            <w:tcBorders>
              <w:top w:val="single" w:sz="4" w:space="0" w:color="auto"/>
              <w:left w:val="nil"/>
              <w:bottom w:val="single" w:sz="4" w:space="0" w:color="auto"/>
              <w:right w:val="single" w:sz="4" w:space="0" w:color="000000"/>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 xml:space="preserve"> % качества</w:t>
            </w:r>
          </w:p>
        </w:tc>
        <w:tc>
          <w:tcPr>
            <w:tcW w:w="506"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КУ</w:t>
            </w:r>
          </w:p>
        </w:tc>
      </w:tr>
      <w:tr w:rsidR="00547978" w:rsidRPr="00547978" w:rsidTr="00547978">
        <w:trPr>
          <w:gridBefore w:val="1"/>
          <w:wBefore w:w="41" w:type="dxa"/>
          <w:trHeight w:val="385"/>
        </w:trPr>
        <w:tc>
          <w:tcPr>
            <w:tcW w:w="818" w:type="dxa"/>
            <w:vMerge/>
            <w:tcBorders>
              <w:top w:val="single" w:sz="4" w:space="0" w:color="auto"/>
              <w:left w:val="single" w:sz="4" w:space="0" w:color="auto"/>
              <w:bottom w:val="single" w:sz="4" w:space="0" w:color="000000"/>
              <w:right w:val="single" w:sz="4" w:space="0" w:color="auto"/>
            </w:tcBorders>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sz w:val="20"/>
                <w:szCs w:val="20"/>
                <w:lang w:val="ru-RU"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sz w:val="20"/>
                <w:szCs w:val="20"/>
                <w:lang w:val="ru-RU" w:eastAsia="ru-RU"/>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sz w:val="20"/>
                <w:szCs w:val="20"/>
                <w:lang w:val="ru-RU" w:eastAsia="ru-RU"/>
              </w:rPr>
            </w:pPr>
          </w:p>
        </w:tc>
        <w:tc>
          <w:tcPr>
            <w:tcW w:w="484" w:type="dxa"/>
            <w:vMerge/>
            <w:tcBorders>
              <w:top w:val="single" w:sz="4" w:space="0" w:color="auto"/>
              <w:left w:val="single" w:sz="4" w:space="0" w:color="auto"/>
              <w:bottom w:val="single" w:sz="4" w:space="0" w:color="000000"/>
              <w:right w:val="single" w:sz="4" w:space="0" w:color="auto"/>
            </w:tcBorders>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sz w:val="20"/>
                <w:szCs w:val="20"/>
                <w:lang w:val="ru-RU" w:eastAsia="ru-RU"/>
              </w:rPr>
            </w:pPr>
          </w:p>
        </w:tc>
        <w:tc>
          <w:tcPr>
            <w:tcW w:w="484" w:type="dxa"/>
            <w:vMerge/>
            <w:tcBorders>
              <w:top w:val="single" w:sz="4" w:space="0" w:color="auto"/>
              <w:left w:val="single" w:sz="4" w:space="0" w:color="auto"/>
              <w:bottom w:val="single" w:sz="4" w:space="0" w:color="000000"/>
              <w:right w:val="single" w:sz="4" w:space="0" w:color="auto"/>
            </w:tcBorders>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sz w:val="20"/>
                <w:szCs w:val="20"/>
                <w:lang w:val="ru-RU" w:eastAsia="ru-RU"/>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sz w:val="20"/>
                <w:szCs w:val="20"/>
                <w:lang w:val="ru-RU" w:eastAsia="ru-RU"/>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sz w:val="20"/>
                <w:szCs w:val="20"/>
                <w:lang w:val="ru-RU" w:eastAsia="ru-RU"/>
              </w:rPr>
            </w:pPr>
          </w:p>
        </w:tc>
        <w:tc>
          <w:tcPr>
            <w:tcW w:w="484" w:type="dxa"/>
            <w:vMerge/>
            <w:tcBorders>
              <w:top w:val="single" w:sz="4" w:space="0" w:color="auto"/>
              <w:left w:val="single" w:sz="4" w:space="0" w:color="auto"/>
              <w:bottom w:val="single" w:sz="4" w:space="0" w:color="000000"/>
              <w:right w:val="single" w:sz="4" w:space="0" w:color="auto"/>
            </w:tcBorders>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sz w:val="20"/>
                <w:szCs w:val="20"/>
                <w:lang w:val="ru-RU" w:eastAsia="ru-RU"/>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sz w:val="20"/>
                <w:szCs w:val="20"/>
                <w:lang w:val="ru-RU" w:eastAsia="ru-RU"/>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sz w:val="20"/>
                <w:szCs w:val="20"/>
                <w:lang w:val="ru-RU" w:eastAsia="ru-RU"/>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sz w:val="20"/>
                <w:szCs w:val="20"/>
                <w:lang w:val="ru-RU" w:eastAsia="ru-RU"/>
              </w:rPr>
            </w:pPr>
          </w:p>
        </w:tc>
        <w:tc>
          <w:tcPr>
            <w:tcW w:w="636"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без н/а</w:t>
            </w:r>
          </w:p>
        </w:tc>
        <w:tc>
          <w:tcPr>
            <w:tcW w:w="636"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 </w:t>
            </w:r>
          </w:p>
        </w:tc>
        <w:tc>
          <w:tcPr>
            <w:tcW w:w="506"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без н/а</w:t>
            </w:r>
          </w:p>
        </w:tc>
        <w:tc>
          <w:tcPr>
            <w:tcW w:w="506"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 </w:t>
            </w:r>
          </w:p>
        </w:tc>
        <w:tc>
          <w:tcPr>
            <w:tcW w:w="506" w:type="dxa"/>
            <w:vMerge/>
            <w:tcBorders>
              <w:top w:val="single" w:sz="4" w:space="0" w:color="auto"/>
              <w:left w:val="single" w:sz="4" w:space="0" w:color="auto"/>
              <w:bottom w:val="single" w:sz="4" w:space="0" w:color="000000"/>
              <w:right w:val="single" w:sz="4" w:space="0" w:color="auto"/>
            </w:tcBorders>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sz w:val="20"/>
                <w:szCs w:val="20"/>
                <w:lang w:val="ru-RU" w:eastAsia="ru-RU"/>
              </w:rPr>
            </w:pPr>
          </w:p>
        </w:tc>
      </w:tr>
      <w:tr w:rsidR="00547978" w:rsidRPr="00547978" w:rsidTr="00547978">
        <w:trPr>
          <w:gridBefore w:val="1"/>
          <w:wBefore w:w="41" w:type="dxa"/>
          <w:trHeight w:val="305"/>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5 "А"</w:t>
            </w:r>
          </w:p>
        </w:tc>
        <w:tc>
          <w:tcPr>
            <w:tcW w:w="957"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19</w:t>
            </w:r>
          </w:p>
        </w:tc>
        <w:tc>
          <w:tcPr>
            <w:tcW w:w="1070"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sz w:val="20"/>
                <w:szCs w:val="20"/>
                <w:lang w:val="ru-RU" w:eastAsia="ru-RU"/>
              </w:rPr>
            </w:pPr>
            <w:proofErr w:type="spellStart"/>
            <w:r w:rsidRPr="00547978">
              <w:rPr>
                <w:rFonts w:ascii="Times New Roman" w:eastAsia="Times New Roman" w:hAnsi="Times New Roman" w:cs="Times New Roman"/>
                <w:sz w:val="20"/>
                <w:szCs w:val="20"/>
                <w:lang w:val="ru-RU" w:eastAsia="ru-RU"/>
              </w:rPr>
              <w:t>Валяева</w:t>
            </w:r>
            <w:proofErr w:type="spellEnd"/>
            <w:r w:rsidRPr="00547978">
              <w:rPr>
                <w:rFonts w:ascii="Times New Roman" w:eastAsia="Times New Roman" w:hAnsi="Times New Roman" w:cs="Times New Roman"/>
                <w:sz w:val="20"/>
                <w:szCs w:val="20"/>
                <w:lang w:val="ru-RU" w:eastAsia="ru-RU"/>
              </w:rPr>
              <w:t xml:space="preserve"> Л.П.</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2</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6</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3</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0</w:t>
            </w:r>
          </w:p>
        </w:tc>
        <w:tc>
          <w:tcPr>
            <w:tcW w:w="441"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0</w:t>
            </w:r>
          </w:p>
        </w:tc>
        <w:tc>
          <w:tcPr>
            <w:tcW w:w="8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3,53</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100</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100</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42,1</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42,1</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0,71</w:t>
            </w:r>
          </w:p>
        </w:tc>
      </w:tr>
      <w:tr w:rsidR="00547978" w:rsidRPr="00547978" w:rsidTr="00547978">
        <w:trPr>
          <w:gridBefore w:val="1"/>
          <w:wBefore w:w="41" w:type="dxa"/>
          <w:trHeight w:val="305"/>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5-Б</w:t>
            </w:r>
          </w:p>
        </w:tc>
        <w:tc>
          <w:tcPr>
            <w:tcW w:w="957"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25</w:t>
            </w:r>
          </w:p>
        </w:tc>
        <w:tc>
          <w:tcPr>
            <w:tcW w:w="1070"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Кучеров А.А.</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6</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9</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2</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1</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0</w:t>
            </w:r>
          </w:p>
        </w:tc>
        <w:tc>
          <w:tcPr>
            <w:tcW w:w="441"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0</w:t>
            </w:r>
          </w:p>
        </w:tc>
        <w:tc>
          <w:tcPr>
            <w:tcW w:w="8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 </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98</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98</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60</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60</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 </w:t>
            </w:r>
          </w:p>
        </w:tc>
      </w:tr>
      <w:tr w:rsidR="00547978" w:rsidRPr="00547978" w:rsidTr="00547978">
        <w:trPr>
          <w:gridBefore w:val="1"/>
          <w:wBefore w:w="41" w:type="dxa"/>
          <w:trHeight w:val="305"/>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5 "В"</w:t>
            </w:r>
          </w:p>
        </w:tc>
        <w:tc>
          <w:tcPr>
            <w:tcW w:w="957"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21</w:t>
            </w:r>
          </w:p>
        </w:tc>
        <w:tc>
          <w:tcPr>
            <w:tcW w:w="1070"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Тимохина Ю.А.</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2</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7</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5</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0</w:t>
            </w:r>
          </w:p>
        </w:tc>
        <w:tc>
          <w:tcPr>
            <w:tcW w:w="441"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0</w:t>
            </w:r>
          </w:p>
        </w:tc>
        <w:tc>
          <w:tcPr>
            <w:tcW w:w="8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3,8</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100</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100</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43</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43</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0,69</w:t>
            </w:r>
          </w:p>
        </w:tc>
      </w:tr>
      <w:tr w:rsidR="00547978" w:rsidRPr="00547978" w:rsidTr="00547978">
        <w:trPr>
          <w:gridBefore w:val="1"/>
          <w:wBefore w:w="41" w:type="dxa"/>
          <w:trHeight w:val="305"/>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ИТОГО</w:t>
            </w:r>
          </w:p>
        </w:tc>
        <w:tc>
          <w:tcPr>
            <w:tcW w:w="957"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65</w:t>
            </w:r>
          </w:p>
        </w:tc>
        <w:tc>
          <w:tcPr>
            <w:tcW w:w="1070"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10</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22</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10</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1</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0</w:t>
            </w:r>
          </w:p>
        </w:tc>
        <w:tc>
          <w:tcPr>
            <w:tcW w:w="441"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0</w:t>
            </w:r>
          </w:p>
        </w:tc>
        <w:tc>
          <w:tcPr>
            <w:tcW w:w="8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3,63</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98,5</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98,5</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49,2</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49,2</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0,73</w:t>
            </w:r>
          </w:p>
        </w:tc>
      </w:tr>
      <w:tr w:rsidR="00547978" w:rsidRPr="00547978" w:rsidTr="00547978">
        <w:trPr>
          <w:trHeight w:val="305"/>
        </w:trPr>
        <w:tc>
          <w:tcPr>
            <w:tcW w:w="859" w:type="dxa"/>
            <w:gridSpan w:val="2"/>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6 "А"</w:t>
            </w:r>
          </w:p>
        </w:tc>
        <w:tc>
          <w:tcPr>
            <w:tcW w:w="957"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26</w:t>
            </w:r>
          </w:p>
        </w:tc>
        <w:tc>
          <w:tcPr>
            <w:tcW w:w="1070"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sz w:val="20"/>
                <w:szCs w:val="20"/>
                <w:lang w:val="ru-RU" w:eastAsia="ru-RU"/>
              </w:rPr>
            </w:pPr>
            <w:proofErr w:type="spellStart"/>
            <w:r w:rsidRPr="00547978">
              <w:rPr>
                <w:rFonts w:ascii="Times New Roman" w:eastAsia="Times New Roman" w:hAnsi="Times New Roman" w:cs="Times New Roman"/>
                <w:sz w:val="20"/>
                <w:szCs w:val="20"/>
                <w:lang w:val="ru-RU" w:eastAsia="ru-RU"/>
              </w:rPr>
              <w:t>Колякина</w:t>
            </w:r>
            <w:proofErr w:type="spellEnd"/>
            <w:r w:rsidRPr="00547978">
              <w:rPr>
                <w:rFonts w:ascii="Times New Roman" w:eastAsia="Times New Roman" w:hAnsi="Times New Roman" w:cs="Times New Roman"/>
                <w:sz w:val="20"/>
                <w:szCs w:val="20"/>
                <w:lang w:val="ru-RU" w:eastAsia="ru-RU"/>
              </w:rPr>
              <w:t xml:space="preserve"> Е.В,</w:t>
            </w:r>
          </w:p>
        </w:tc>
        <w:tc>
          <w:tcPr>
            <w:tcW w:w="484"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4</w:t>
            </w:r>
          </w:p>
        </w:tc>
        <w:tc>
          <w:tcPr>
            <w:tcW w:w="484"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13</w:t>
            </w:r>
          </w:p>
        </w:tc>
        <w:tc>
          <w:tcPr>
            <w:tcW w:w="672"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672"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484"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672"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8080"/>
                <w:sz w:val="20"/>
                <w:szCs w:val="20"/>
                <w:lang w:val="ru-RU" w:eastAsia="ru-RU"/>
              </w:rPr>
            </w:pPr>
            <w:r w:rsidRPr="00547978">
              <w:rPr>
                <w:rFonts w:ascii="Times New Roman" w:eastAsia="Times New Roman" w:hAnsi="Times New Roman" w:cs="Times New Roman"/>
                <w:color w:val="008080"/>
                <w:sz w:val="20"/>
                <w:szCs w:val="20"/>
                <w:lang w:val="ru-RU" w:eastAsia="ru-RU"/>
              </w:rPr>
              <w:t>0</w:t>
            </w:r>
          </w:p>
        </w:tc>
        <w:tc>
          <w:tcPr>
            <w:tcW w:w="441"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872"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3,81</w:t>
            </w:r>
          </w:p>
        </w:tc>
        <w:tc>
          <w:tcPr>
            <w:tcW w:w="636"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100</w:t>
            </w:r>
          </w:p>
        </w:tc>
        <w:tc>
          <w:tcPr>
            <w:tcW w:w="636"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100</w:t>
            </w:r>
          </w:p>
        </w:tc>
        <w:tc>
          <w:tcPr>
            <w:tcW w:w="506"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65,4</w:t>
            </w:r>
          </w:p>
        </w:tc>
        <w:tc>
          <w:tcPr>
            <w:tcW w:w="506"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65,4</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0,76</w:t>
            </w:r>
          </w:p>
        </w:tc>
      </w:tr>
      <w:tr w:rsidR="00547978" w:rsidRPr="00547978" w:rsidTr="00547978">
        <w:trPr>
          <w:gridBefore w:val="1"/>
          <w:wBefore w:w="41" w:type="dxa"/>
          <w:trHeight w:val="305"/>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6-Б</w:t>
            </w:r>
          </w:p>
        </w:tc>
        <w:tc>
          <w:tcPr>
            <w:tcW w:w="957"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23</w:t>
            </w:r>
          </w:p>
        </w:tc>
        <w:tc>
          <w:tcPr>
            <w:tcW w:w="1070"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sz w:val="20"/>
                <w:szCs w:val="20"/>
                <w:lang w:val="ru-RU" w:eastAsia="ru-RU"/>
              </w:rPr>
            </w:pPr>
            <w:proofErr w:type="spellStart"/>
            <w:r w:rsidRPr="00547978">
              <w:rPr>
                <w:rFonts w:ascii="Times New Roman" w:eastAsia="Times New Roman" w:hAnsi="Times New Roman" w:cs="Times New Roman"/>
                <w:sz w:val="20"/>
                <w:szCs w:val="20"/>
                <w:lang w:val="ru-RU" w:eastAsia="ru-RU"/>
              </w:rPr>
              <w:t>Носорева</w:t>
            </w:r>
            <w:proofErr w:type="spellEnd"/>
            <w:r w:rsidRPr="00547978">
              <w:rPr>
                <w:rFonts w:ascii="Times New Roman" w:eastAsia="Times New Roman" w:hAnsi="Times New Roman" w:cs="Times New Roman"/>
                <w:sz w:val="20"/>
                <w:szCs w:val="20"/>
                <w:lang w:val="ru-RU" w:eastAsia="ru-RU"/>
              </w:rPr>
              <w:t xml:space="preserve"> Т.В.</w:t>
            </w:r>
          </w:p>
        </w:tc>
        <w:tc>
          <w:tcPr>
            <w:tcW w:w="484"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w:t>
            </w:r>
          </w:p>
        </w:tc>
        <w:tc>
          <w:tcPr>
            <w:tcW w:w="484"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10</w:t>
            </w:r>
          </w:p>
        </w:tc>
        <w:tc>
          <w:tcPr>
            <w:tcW w:w="672"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672"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2</w:t>
            </w:r>
          </w:p>
        </w:tc>
        <w:tc>
          <w:tcPr>
            <w:tcW w:w="484"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672"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8080"/>
                <w:sz w:val="20"/>
                <w:szCs w:val="20"/>
                <w:lang w:val="ru-RU" w:eastAsia="ru-RU"/>
              </w:rPr>
            </w:pPr>
            <w:r w:rsidRPr="00547978">
              <w:rPr>
                <w:rFonts w:ascii="Times New Roman" w:eastAsia="Times New Roman" w:hAnsi="Times New Roman" w:cs="Times New Roman"/>
                <w:color w:val="008080"/>
                <w:sz w:val="20"/>
                <w:szCs w:val="20"/>
                <w:lang w:val="ru-RU" w:eastAsia="ru-RU"/>
              </w:rPr>
              <w:t>0</w:t>
            </w:r>
          </w:p>
        </w:tc>
        <w:tc>
          <w:tcPr>
            <w:tcW w:w="441"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872"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3,58</w:t>
            </w:r>
          </w:p>
        </w:tc>
        <w:tc>
          <w:tcPr>
            <w:tcW w:w="636"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100</w:t>
            </w:r>
          </w:p>
        </w:tc>
        <w:tc>
          <w:tcPr>
            <w:tcW w:w="636"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100</w:t>
            </w:r>
          </w:p>
        </w:tc>
        <w:tc>
          <w:tcPr>
            <w:tcW w:w="506"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47,8</w:t>
            </w:r>
          </w:p>
        </w:tc>
        <w:tc>
          <w:tcPr>
            <w:tcW w:w="506" w:type="dxa"/>
            <w:tcBorders>
              <w:top w:val="nil"/>
              <w:left w:val="nil"/>
              <w:bottom w:val="single" w:sz="4" w:space="0" w:color="auto"/>
              <w:right w:val="single" w:sz="4" w:space="0" w:color="auto"/>
            </w:tcBorders>
            <w:shd w:val="clear" w:color="000000" w:fill="FFFFF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47,8</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0,71</w:t>
            </w:r>
          </w:p>
        </w:tc>
      </w:tr>
      <w:tr w:rsidR="00547978" w:rsidRPr="00547978" w:rsidTr="00547978">
        <w:trPr>
          <w:gridBefore w:val="1"/>
          <w:wBefore w:w="41" w:type="dxa"/>
          <w:trHeight w:val="402"/>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ИТОГО</w:t>
            </w:r>
          </w:p>
        </w:tc>
        <w:tc>
          <w:tcPr>
            <w:tcW w:w="957"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49</w:t>
            </w:r>
          </w:p>
        </w:tc>
        <w:tc>
          <w:tcPr>
            <w:tcW w:w="1070"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5</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23</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2</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0</w:t>
            </w:r>
          </w:p>
        </w:tc>
        <w:tc>
          <w:tcPr>
            <w:tcW w:w="441"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0</w:t>
            </w:r>
          </w:p>
        </w:tc>
        <w:tc>
          <w:tcPr>
            <w:tcW w:w="8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3,67</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100</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100</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57,1</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57,1</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0,73</w:t>
            </w:r>
          </w:p>
        </w:tc>
      </w:tr>
      <w:tr w:rsidR="00547978" w:rsidRPr="00547978" w:rsidTr="00547978">
        <w:trPr>
          <w:gridBefore w:val="1"/>
          <w:wBefore w:w="41" w:type="dxa"/>
          <w:trHeight w:val="305"/>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7 "А"</w:t>
            </w:r>
          </w:p>
        </w:tc>
        <w:tc>
          <w:tcPr>
            <w:tcW w:w="957"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27</w:t>
            </w:r>
          </w:p>
        </w:tc>
        <w:tc>
          <w:tcPr>
            <w:tcW w:w="1070" w:type="dxa"/>
            <w:tcBorders>
              <w:top w:val="nil"/>
              <w:left w:val="nil"/>
              <w:bottom w:val="single" w:sz="4" w:space="0" w:color="auto"/>
              <w:right w:val="single" w:sz="4" w:space="0" w:color="auto"/>
            </w:tcBorders>
            <w:shd w:val="clear" w:color="auto" w:fill="auto"/>
            <w:noWrap/>
            <w:vAlign w:val="bottom"/>
            <w:hideMark/>
          </w:tcPr>
          <w:p w:rsidR="00547978" w:rsidRPr="00547978" w:rsidRDefault="00547978" w:rsidP="00547978">
            <w:pPr>
              <w:spacing w:before="0" w:beforeAutospacing="0" w:after="0" w:afterAutospacing="0"/>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Гридина Н.А.</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11</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441"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8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3,44</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96,3</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96,3</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44,4</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44,4</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0,69</w:t>
            </w:r>
          </w:p>
        </w:tc>
      </w:tr>
      <w:tr w:rsidR="00547978" w:rsidRPr="00547978" w:rsidTr="00547978">
        <w:trPr>
          <w:gridBefore w:val="1"/>
          <w:wBefore w:w="41" w:type="dxa"/>
          <w:trHeight w:val="305"/>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7 "Б"</w:t>
            </w:r>
          </w:p>
        </w:tc>
        <w:tc>
          <w:tcPr>
            <w:tcW w:w="957"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27</w:t>
            </w:r>
          </w:p>
        </w:tc>
        <w:tc>
          <w:tcPr>
            <w:tcW w:w="1070" w:type="dxa"/>
            <w:tcBorders>
              <w:top w:val="nil"/>
              <w:left w:val="nil"/>
              <w:bottom w:val="single" w:sz="4" w:space="0" w:color="auto"/>
              <w:right w:val="single" w:sz="4" w:space="0" w:color="auto"/>
            </w:tcBorders>
            <w:shd w:val="clear" w:color="auto" w:fill="auto"/>
            <w:noWrap/>
            <w:vAlign w:val="bottom"/>
            <w:hideMark/>
          </w:tcPr>
          <w:p w:rsidR="00547978" w:rsidRPr="00547978" w:rsidRDefault="00547978" w:rsidP="00547978">
            <w:pPr>
              <w:spacing w:before="0" w:beforeAutospacing="0" w:after="0" w:afterAutospacing="0"/>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Тищенко И.В.</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9</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441"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8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3,42</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100</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100</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44,4</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44,4</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0,69</w:t>
            </w:r>
          </w:p>
        </w:tc>
      </w:tr>
      <w:tr w:rsidR="00547978" w:rsidRPr="00547978" w:rsidTr="00547978">
        <w:trPr>
          <w:gridBefore w:val="1"/>
          <w:wBefore w:w="41" w:type="dxa"/>
          <w:trHeight w:val="305"/>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ИТОГО</w:t>
            </w:r>
          </w:p>
        </w:tc>
        <w:tc>
          <w:tcPr>
            <w:tcW w:w="957"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54</w:t>
            </w:r>
          </w:p>
        </w:tc>
        <w:tc>
          <w:tcPr>
            <w:tcW w:w="1070"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4</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20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3</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1</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0</w:t>
            </w:r>
          </w:p>
        </w:tc>
        <w:tc>
          <w:tcPr>
            <w:tcW w:w="441"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0</w:t>
            </w:r>
          </w:p>
        </w:tc>
        <w:tc>
          <w:tcPr>
            <w:tcW w:w="8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3,5</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98,1</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98,1</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44,4</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44,4</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0,7</w:t>
            </w:r>
          </w:p>
        </w:tc>
      </w:tr>
      <w:tr w:rsidR="00547978" w:rsidRPr="00547978" w:rsidTr="00547978">
        <w:trPr>
          <w:gridBefore w:val="1"/>
          <w:wBefore w:w="41" w:type="dxa"/>
          <w:trHeight w:val="402"/>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8-а</w:t>
            </w:r>
          </w:p>
        </w:tc>
        <w:tc>
          <w:tcPr>
            <w:tcW w:w="957"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28</w:t>
            </w:r>
          </w:p>
        </w:tc>
        <w:tc>
          <w:tcPr>
            <w:tcW w:w="1070"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Кузьмина Е.М.</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8</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2</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2</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441"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8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3,29</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92,9</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92,9</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32,1</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32,1</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0,66</w:t>
            </w:r>
          </w:p>
        </w:tc>
      </w:tr>
      <w:tr w:rsidR="00547978" w:rsidRPr="00547978" w:rsidTr="00547978">
        <w:trPr>
          <w:gridBefore w:val="1"/>
          <w:wBefore w:w="41" w:type="dxa"/>
          <w:trHeight w:val="402"/>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8-б</w:t>
            </w:r>
          </w:p>
        </w:tc>
        <w:tc>
          <w:tcPr>
            <w:tcW w:w="957"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27</w:t>
            </w:r>
          </w:p>
        </w:tc>
        <w:tc>
          <w:tcPr>
            <w:tcW w:w="1070"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sz w:val="20"/>
                <w:szCs w:val="20"/>
                <w:lang w:val="ru-RU" w:eastAsia="ru-RU"/>
              </w:rPr>
            </w:pPr>
            <w:proofErr w:type="spellStart"/>
            <w:r w:rsidRPr="00547978">
              <w:rPr>
                <w:rFonts w:ascii="Times New Roman" w:eastAsia="Times New Roman" w:hAnsi="Times New Roman" w:cs="Times New Roman"/>
                <w:sz w:val="20"/>
                <w:szCs w:val="20"/>
                <w:lang w:val="ru-RU" w:eastAsia="ru-RU"/>
              </w:rPr>
              <w:t>Алкушева</w:t>
            </w:r>
            <w:proofErr w:type="spellEnd"/>
            <w:r w:rsidRPr="00547978">
              <w:rPr>
                <w:rFonts w:ascii="Times New Roman" w:eastAsia="Times New Roman" w:hAnsi="Times New Roman" w:cs="Times New Roman"/>
                <w:sz w:val="20"/>
                <w:szCs w:val="20"/>
                <w:lang w:val="ru-RU" w:eastAsia="ru-RU"/>
              </w:rPr>
              <w:t xml:space="preserve"> Т.А.</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6</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441"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w:t>
            </w:r>
          </w:p>
        </w:tc>
        <w:tc>
          <w:tcPr>
            <w:tcW w:w="8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3,1</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89</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89</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33</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33</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0,54</w:t>
            </w:r>
          </w:p>
        </w:tc>
      </w:tr>
      <w:tr w:rsidR="00547978" w:rsidRPr="00547978" w:rsidTr="00547978">
        <w:trPr>
          <w:gridBefore w:val="1"/>
          <w:wBefore w:w="41" w:type="dxa"/>
          <w:trHeight w:val="305"/>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ИТОГО</w:t>
            </w:r>
          </w:p>
        </w:tc>
        <w:tc>
          <w:tcPr>
            <w:tcW w:w="957"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55</w:t>
            </w:r>
          </w:p>
        </w:tc>
        <w:tc>
          <w:tcPr>
            <w:tcW w:w="1070"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4</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14</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3</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5</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0</w:t>
            </w:r>
          </w:p>
        </w:tc>
        <w:tc>
          <w:tcPr>
            <w:tcW w:w="441"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1</w:t>
            </w:r>
          </w:p>
        </w:tc>
        <w:tc>
          <w:tcPr>
            <w:tcW w:w="8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3,31</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92,7</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92,7</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32,7</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32,7</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0,66</w:t>
            </w:r>
          </w:p>
        </w:tc>
      </w:tr>
      <w:tr w:rsidR="00547978" w:rsidRPr="00547978" w:rsidTr="00547978">
        <w:trPr>
          <w:gridBefore w:val="1"/>
          <w:wBefore w:w="41" w:type="dxa"/>
          <w:trHeight w:val="305"/>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lastRenderedPageBreak/>
              <w:t> </w:t>
            </w:r>
          </w:p>
        </w:tc>
        <w:tc>
          <w:tcPr>
            <w:tcW w:w="957"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 </w:t>
            </w:r>
          </w:p>
        </w:tc>
        <w:tc>
          <w:tcPr>
            <w:tcW w:w="1070"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color w:val="000000"/>
                <w:sz w:val="20"/>
                <w:szCs w:val="20"/>
                <w:lang w:val="ru-RU" w:eastAsia="ru-RU"/>
              </w:rPr>
            </w:pPr>
            <w:r w:rsidRPr="00547978">
              <w:rPr>
                <w:rFonts w:ascii="Times New Roman" w:eastAsia="Times New Roman" w:hAnsi="Times New Roman" w:cs="Times New Roman"/>
                <w:color w:val="000000"/>
                <w:sz w:val="20"/>
                <w:szCs w:val="20"/>
                <w:lang w:val="ru-RU"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441"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8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 </w:t>
            </w:r>
          </w:p>
        </w:tc>
      </w:tr>
      <w:tr w:rsidR="00547978" w:rsidRPr="00547978" w:rsidTr="00547978">
        <w:trPr>
          <w:gridBefore w:val="1"/>
          <w:wBefore w:w="41" w:type="dxa"/>
          <w:trHeight w:val="305"/>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9 А</w:t>
            </w:r>
          </w:p>
        </w:tc>
        <w:tc>
          <w:tcPr>
            <w:tcW w:w="957"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22</w:t>
            </w:r>
          </w:p>
        </w:tc>
        <w:tc>
          <w:tcPr>
            <w:tcW w:w="1070"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Большакова Л.А.</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9</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441"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w:t>
            </w:r>
          </w:p>
        </w:tc>
        <w:tc>
          <w:tcPr>
            <w:tcW w:w="8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3,52</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100</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95,5</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45,5</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45,5</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0,7</w:t>
            </w:r>
          </w:p>
        </w:tc>
      </w:tr>
      <w:tr w:rsidR="00547978" w:rsidRPr="00547978" w:rsidTr="00547978">
        <w:trPr>
          <w:gridBefore w:val="1"/>
          <w:wBefore w:w="41" w:type="dxa"/>
          <w:trHeight w:val="305"/>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9 Б</w:t>
            </w:r>
          </w:p>
        </w:tc>
        <w:tc>
          <w:tcPr>
            <w:tcW w:w="957"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25</w:t>
            </w:r>
          </w:p>
        </w:tc>
        <w:tc>
          <w:tcPr>
            <w:tcW w:w="1070"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Тришина Н.А.</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2</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8</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2</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441"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8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 </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100</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100</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40</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40</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 </w:t>
            </w:r>
          </w:p>
        </w:tc>
      </w:tr>
      <w:tr w:rsidR="00547978" w:rsidRPr="00547978" w:rsidTr="00547978">
        <w:trPr>
          <w:gridBefore w:val="1"/>
          <w:wBefore w:w="41" w:type="dxa"/>
          <w:trHeight w:val="305"/>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9 В</w:t>
            </w:r>
          </w:p>
        </w:tc>
        <w:tc>
          <w:tcPr>
            <w:tcW w:w="957"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15</w:t>
            </w:r>
          </w:p>
        </w:tc>
        <w:tc>
          <w:tcPr>
            <w:tcW w:w="1070"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sz w:val="20"/>
                <w:szCs w:val="20"/>
                <w:lang w:val="ru-RU" w:eastAsia="ru-RU"/>
              </w:rPr>
            </w:pPr>
            <w:proofErr w:type="spellStart"/>
            <w:r w:rsidRPr="00547978">
              <w:rPr>
                <w:rFonts w:ascii="Times New Roman" w:eastAsia="Times New Roman" w:hAnsi="Times New Roman" w:cs="Times New Roman"/>
                <w:sz w:val="20"/>
                <w:szCs w:val="20"/>
                <w:lang w:val="ru-RU" w:eastAsia="ru-RU"/>
              </w:rPr>
              <w:t>Шиенкова</w:t>
            </w:r>
            <w:proofErr w:type="spellEnd"/>
            <w:r w:rsidRPr="00547978">
              <w:rPr>
                <w:rFonts w:ascii="Times New Roman" w:eastAsia="Times New Roman" w:hAnsi="Times New Roman" w:cs="Times New Roman"/>
                <w:sz w:val="20"/>
                <w:szCs w:val="20"/>
                <w:lang w:val="ru-RU" w:eastAsia="ru-RU"/>
              </w:rPr>
              <w:t xml:space="preserve"> Т.А.</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2</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441"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w:t>
            </w:r>
          </w:p>
        </w:tc>
        <w:tc>
          <w:tcPr>
            <w:tcW w:w="8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3,07</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86,7</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86,7</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20</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20</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sz w:val="20"/>
                <w:szCs w:val="20"/>
                <w:lang w:val="ru-RU" w:eastAsia="ru-RU"/>
              </w:rPr>
            </w:pPr>
            <w:r w:rsidRPr="00547978">
              <w:rPr>
                <w:rFonts w:ascii="Times New Roman" w:eastAsia="Times New Roman" w:hAnsi="Times New Roman" w:cs="Times New Roman"/>
                <w:sz w:val="20"/>
                <w:szCs w:val="20"/>
                <w:lang w:val="ru-RU" w:eastAsia="ru-RU"/>
              </w:rPr>
              <w:t>0,61</w:t>
            </w:r>
          </w:p>
        </w:tc>
      </w:tr>
      <w:tr w:rsidR="00547978" w:rsidRPr="00547978" w:rsidTr="00547978">
        <w:trPr>
          <w:gridBefore w:val="1"/>
          <w:wBefore w:w="41" w:type="dxa"/>
          <w:trHeight w:val="402"/>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ИТОГО</w:t>
            </w:r>
          </w:p>
        </w:tc>
        <w:tc>
          <w:tcPr>
            <w:tcW w:w="957"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62</w:t>
            </w:r>
          </w:p>
        </w:tc>
        <w:tc>
          <w:tcPr>
            <w:tcW w:w="1070"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 </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3</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20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0</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5</w:t>
            </w:r>
          </w:p>
        </w:tc>
        <w:tc>
          <w:tcPr>
            <w:tcW w:w="484"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2</w:t>
            </w:r>
          </w:p>
        </w:tc>
        <w:tc>
          <w:tcPr>
            <w:tcW w:w="6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0</w:t>
            </w:r>
          </w:p>
        </w:tc>
        <w:tc>
          <w:tcPr>
            <w:tcW w:w="441"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1</w:t>
            </w:r>
          </w:p>
        </w:tc>
        <w:tc>
          <w:tcPr>
            <w:tcW w:w="872"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3,39</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96,7</w:t>
            </w:r>
          </w:p>
        </w:tc>
        <w:tc>
          <w:tcPr>
            <w:tcW w:w="63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95,2</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37,7</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color w:val="000000"/>
                <w:sz w:val="20"/>
                <w:szCs w:val="20"/>
                <w:lang w:val="ru-RU" w:eastAsia="ru-RU"/>
              </w:rPr>
            </w:pPr>
            <w:r w:rsidRPr="00547978">
              <w:rPr>
                <w:rFonts w:ascii="Times New Roman" w:eastAsia="Times New Roman" w:hAnsi="Times New Roman" w:cs="Times New Roman"/>
                <w:b/>
                <w:bCs/>
                <w:color w:val="000000"/>
                <w:sz w:val="20"/>
                <w:szCs w:val="20"/>
                <w:lang w:val="ru-RU" w:eastAsia="ru-RU"/>
              </w:rPr>
              <w:t>37,1</w:t>
            </w:r>
          </w:p>
        </w:tc>
        <w:tc>
          <w:tcPr>
            <w:tcW w:w="506" w:type="dxa"/>
            <w:tcBorders>
              <w:top w:val="nil"/>
              <w:left w:val="nil"/>
              <w:bottom w:val="single" w:sz="4" w:space="0" w:color="auto"/>
              <w:right w:val="single" w:sz="4" w:space="0" w:color="auto"/>
            </w:tcBorders>
            <w:shd w:val="clear" w:color="auto" w:fill="auto"/>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0,68</w:t>
            </w:r>
          </w:p>
        </w:tc>
      </w:tr>
      <w:tr w:rsidR="00547978" w:rsidRPr="00547978" w:rsidTr="00547978">
        <w:trPr>
          <w:gridBefore w:val="1"/>
          <w:wBefore w:w="41" w:type="dxa"/>
          <w:trHeight w:val="305"/>
        </w:trPr>
        <w:tc>
          <w:tcPr>
            <w:tcW w:w="818" w:type="dxa"/>
            <w:tcBorders>
              <w:top w:val="nil"/>
              <w:left w:val="single" w:sz="4" w:space="0" w:color="auto"/>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ВСЕГО</w:t>
            </w:r>
          </w:p>
        </w:tc>
        <w:tc>
          <w:tcPr>
            <w:tcW w:w="957"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285</w:t>
            </w:r>
          </w:p>
        </w:tc>
        <w:tc>
          <w:tcPr>
            <w:tcW w:w="1070"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 </w:t>
            </w:r>
          </w:p>
        </w:tc>
        <w:tc>
          <w:tcPr>
            <w:tcW w:w="484"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26</w:t>
            </w:r>
          </w:p>
        </w:tc>
        <w:tc>
          <w:tcPr>
            <w:tcW w:w="484"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99</w:t>
            </w:r>
          </w:p>
        </w:tc>
        <w:tc>
          <w:tcPr>
            <w:tcW w:w="672"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0</w:t>
            </w:r>
          </w:p>
        </w:tc>
        <w:tc>
          <w:tcPr>
            <w:tcW w:w="672"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23</w:t>
            </w:r>
          </w:p>
        </w:tc>
        <w:tc>
          <w:tcPr>
            <w:tcW w:w="484"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9</w:t>
            </w:r>
          </w:p>
        </w:tc>
        <w:tc>
          <w:tcPr>
            <w:tcW w:w="672"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0</w:t>
            </w:r>
          </w:p>
        </w:tc>
        <w:tc>
          <w:tcPr>
            <w:tcW w:w="441"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2</w:t>
            </w:r>
          </w:p>
        </w:tc>
        <w:tc>
          <w:tcPr>
            <w:tcW w:w="872"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3,5</w:t>
            </w:r>
          </w:p>
        </w:tc>
        <w:tc>
          <w:tcPr>
            <w:tcW w:w="636"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96,8</w:t>
            </w:r>
          </w:p>
        </w:tc>
        <w:tc>
          <w:tcPr>
            <w:tcW w:w="636"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96,1</w:t>
            </w:r>
          </w:p>
        </w:tc>
        <w:tc>
          <w:tcPr>
            <w:tcW w:w="506"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44,2</w:t>
            </w:r>
          </w:p>
        </w:tc>
        <w:tc>
          <w:tcPr>
            <w:tcW w:w="506"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43,9</w:t>
            </w:r>
          </w:p>
        </w:tc>
        <w:tc>
          <w:tcPr>
            <w:tcW w:w="506" w:type="dxa"/>
            <w:tcBorders>
              <w:top w:val="nil"/>
              <w:left w:val="nil"/>
              <w:bottom w:val="single" w:sz="4" w:space="0" w:color="auto"/>
              <w:right w:val="single" w:sz="4" w:space="0" w:color="auto"/>
            </w:tcBorders>
            <w:shd w:val="clear" w:color="000000" w:fill="BFBFBF"/>
            <w:vAlign w:val="center"/>
            <w:hideMark/>
          </w:tcPr>
          <w:p w:rsidR="00547978" w:rsidRPr="00547978" w:rsidRDefault="00547978" w:rsidP="00547978">
            <w:pPr>
              <w:spacing w:before="0" w:beforeAutospacing="0" w:after="0" w:afterAutospacing="0"/>
              <w:jc w:val="center"/>
              <w:rPr>
                <w:rFonts w:ascii="Times New Roman" w:eastAsia="Times New Roman" w:hAnsi="Times New Roman" w:cs="Times New Roman"/>
                <w:b/>
                <w:bCs/>
                <w:sz w:val="20"/>
                <w:szCs w:val="20"/>
                <w:lang w:val="ru-RU" w:eastAsia="ru-RU"/>
              </w:rPr>
            </w:pPr>
            <w:r w:rsidRPr="00547978">
              <w:rPr>
                <w:rFonts w:ascii="Times New Roman" w:eastAsia="Times New Roman" w:hAnsi="Times New Roman" w:cs="Times New Roman"/>
                <w:b/>
                <w:bCs/>
                <w:sz w:val="20"/>
                <w:szCs w:val="20"/>
                <w:lang w:val="ru-RU" w:eastAsia="ru-RU"/>
              </w:rPr>
              <w:t>0,7</w:t>
            </w:r>
          </w:p>
        </w:tc>
      </w:tr>
    </w:tbl>
    <w:p w:rsidR="008C6572" w:rsidRDefault="008C6572">
      <w:pPr>
        <w:rPr>
          <w:rFonts w:hAnsi="Times New Roman" w:cs="Times New Roman"/>
          <w:color w:val="000000"/>
          <w:sz w:val="24"/>
          <w:szCs w:val="24"/>
        </w:rPr>
      </w:pPr>
    </w:p>
    <w:p w:rsidR="002D43BE" w:rsidRPr="008B54EA" w:rsidRDefault="00E72872">
      <w:pPr>
        <w:rPr>
          <w:rFonts w:hAnsi="Times New Roman" w:cs="Times New Roman"/>
          <w:color w:val="000000"/>
          <w:sz w:val="28"/>
          <w:szCs w:val="28"/>
          <w:lang w:val="ru-RU"/>
        </w:rPr>
      </w:pPr>
      <w:r w:rsidRPr="008B54EA">
        <w:rPr>
          <w:rFonts w:hAnsi="Times New Roman" w:cs="Times New Roman"/>
          <w:color w:val="000000"/>
          <w:sz w:val="28"/>
          <w:szCs w:val="28"/>
          <w:lang w:val="ru-RU"/>
        </w:rPr>
        <w:t>Если сравнить результаты освоения обучающимися программ основного общего образования по</w:t>
      </w:r>
      <w:r w:rsidRPr="008B54EA">
        <w:rPr>
          <w:rFonts w:hAnsi="Times New Roman" w:cs="Times New Roman"/>
          <w:color w:val="000000"/>
          <w:sz w:val="28"/>
          <w:szCs w:val="28"/>
        </w:rPr>
        <w:t> </w:t>
      </w:r>
      <w:r w:rsidRPr="008B54EA">
        <w:rPr>
          <w:rFonts w:hAnsi="Times New Roman" w:cs="Times New Roman"/>
          <w:color w:val="000000"/>
          <w:sz w:val="28"/>
          <w:szCs w:val="28"/>
          <w:lang w:val="ru-RU"/>
        </w:rPr>
        <w:t>показателю «успеваемость» в</w:t>
      </w:r>
      <w:r w:rsidRPr="008B54EA">
        <w:rPr>
          <w:rFonts w:hAnsi="Times New Roman" w:cs="Times New Roman"/>
          <w:color w:val="000000"/>
          <w:sz w:val="28"/>
          <w:szCs w:val="28"/>
        </w:rPr>
        <w:t> </w:t>
      </w:r>
      <w:r w:rsidR="00547978">
        <w:rPr>
          <w:rFonts w:hAnsi="Times New Roman" w:cs="Times New Roman"/>
          <w:color w:val="000000"/>
          <w:sz w:val="28"/>
          <w:szCs w:val="28"/>
          <w:lang w:val="ru-RU"/>
        </w:rPr>
        <w:t>2024</w:t>
      </w:r>
      <w:r w:rsidRPr="008B54EA">
        <w:rPr>
          <w:rFonts w:hAnsi="Times New Roman" w:cs="Times New Roman"/>
          <w:color w:val="000000"/>
          <w:sz w:val="28"/>
          <w:szCs w:val="28"/>
          <w:lang w:val="ru-RU"/>
        </w:rPr>
        <w:t xml:space="preserve"> году с результатами освоения учащимися программ основного общего образования по</w:t>
      </w:r>
      <w:r w:rsidRPr="008B54EA">
        <w:rPr>
          <w:rFonts w:hAnsi="Times New Roman" w:cs="Times New Roman"/>
          <w:color w:val="000000"/>
          <w:sz w:val="28"/>
          <w:szCs w:val="28"/>
        </w:rPr>
        <w:t> </w:t>
      </w:r>
      <w:r w:rsidRPr="008B54EA">
        <w:rPr>
          <w:rFonts w:hAnsi="Times New Roman" w:cs="Times New Roman"/>
          <w:color w:val="000000"/>
          <w:sz w:val="28"/>
          <w:szCs w:val="28"/>
          <w:lang w:val="ru-RU"/>
        </w:rPr>
        <w:t>показателю «успеваемость» в</w:t>
      </w:r>
      <w:r w:rsidRPr="008B54EA">
        <w:rPr>
          <w:rFonts w:hAnsi="Times New Roman" w:cs="Times New Roman"/>
          <w:color w:val="000000"/>
          <w:sz w:val="28"/>
          <w:szCs w:val="28"/>
        </w:rPr>
        <w:t> </w:t>
      </w:r>
      <w:r w:rsidR="00547978">
        <w:rPr>
          <w:rFonts w:hAnsi="Times New Roman" w:cs="Times New Roman"/>
          <w:color w:val="000000"/>
          <w:sz w:val="28"/>
          <w:szCs w:val="28"/>
          <w:lang w:val="ru-RU"/>
        </w:rPr>
        <w:t>2023</w:t>
      </w:r>
      <w:r w:rsidRPr="008B54EA">
        <w:rPr>
          <w:rFonts w:hAnsi="Times New Roman" w:cs="Times New Roman"/>
          <w:color w:val="000000"/>
          <w:sz w:val="28"/>
          <w:szCs w:val="28"/>
        </w:rPr>
        <w:t> </w:t>
      </w:r>
      <w:r w:rsidRPr="008B54EA">
        <w:rPr>
          <w:rFonts w:hAnsi="Times New Roman" w:cs="Times New Roman"/>
          <w:color w:val="000000"/>
          <w:sz w:val="28"/>
          <w:szCs w:val="28"/>
          <w:lang w:val="ru-RU"/>
        </w:rPr>
        <w:t>году, то</w:t>
      </w:r>
      <w:r w:rsidRPr="008B54EA">
        <w:rPr>
          <w:rFonts w:hAnsi="Times New Roman" w:cs="Times New Roman"/>
          <w:color w:val="000000"/>
          <w:sz w:val="28"/>
          <w:szCs w:val="28"/>
        </w:rPr>
        <w:t> </w:t>
      </w:r>
      <w:r w:rsidRPr="008B54EA">
        <w:rPr>
          <w:rFonts w:hAnsi="Times New Roman" w:cs="Times New Roman"/>
          <w:color w:val="000000"/>
          <w:sz w:val="28"/>
          <w:szCs w:val="28"/>
          <w:lang w:val="ru-RU"/>
        </w:rPr>
        <w:t>можно отметить, что процент учащихся, окончивших на</w:t>
      </w:r>
      <w:r w:rsidRPr="008B54EA">
        <w:rPr>
          <w:rFonts w:hAnsi="Times New Roman" w:cs="Times New Roman"/>
          <w:color w:val="000000"/>
          <w:sz w:val="28"/>
          <w:szCs w:val="28"/>
        </w:rPr>
        <w:t> </w:t>
      </w:r>
      <w:r w:rsidRPr="008B54EA">
        <w:rPr>
          <w:rFonts w:hAnsi="Times New Roman" w:cs="Times New Roman"/>
          <w:color w:val="000000"/>
          <w:sz w:val="28"/>
          <w:szCs w:val="28"/>
          <w:lang w:val="ru-RU"/>
        </w:rPr>
        <w:t>«4» и</w:t>
      </w:r>
      <w:r w:rsidRPr="008B54EA">
        <w:rPr>
          <w:rFonts w:hAnsi="Times New Roman" w:cs="Times New Roman"/>
          <w:color w:val="000000"/>
          <w:sz w:val="28"/>
          <w:szCs w:val="28"/>
        </w:rPr>
        <w:t> </w:t>
      </w:r>
      <w:r w:rsidRPr="008B54EA">
        <w:rPr>
          <w:rFonts w:hAnsi="Times New Roman" w:cs="Times New Roman"/>
          <w:color w:val="000000"/>
          <w:sz w:val="28"/>
          <w:szCs w:val="28"/>
          <w:lang w:val="ru-RU"/>
        </w:rPr>
        <w:t>«5», снизился на</w:t>
      </w:r>
      <w:r w:rsidRPr="008B54EA">
        <w:rPr>
          <w:rFonts w:hAnsi="Times New Roman" w:cs="Times New Roman"/>
          <w:color w:val="000000"/>
          <w:sz w:val="28"/>
          <w:szCs w:val="28"/>
        </w:rPr>
        <w:t> </w:t>
      </w:r>
      <w:r w:rsidR="00547978">
        <w:rPr>
          <w:rFonts w:hAnsi="Times New Roman" w:cs="Times New Roman"/>
          <w:color w:val="000000"/>
          <w:sz w:val="28"/>
          <w:szCs w:val="28"/>
          <w:lang w:val="ru-RU"/>
        </w:rPr>
        <w:t>2</w:t>
      </w:r>
      <w:r w:rsidRPr="008B54EA">
        <w:rPr>
          <w:rFonts w:hAnsi="Times New Roman" w:cs="Times New Roman"/>
          <w:color w:val="000000"/>
          <w:sz w:val="28"/>
          <w:szCs w:val="28"/>
          <w:lang w:val="ru-RU"/>
        </w:rPr>
        <w:t>,7</w:t>
      </w:r>
      <w:r w:rsidRPr="008B54EA">
        <w:rPr>
          <w:rFonts w:hAnsi="Times New Roman" w:cs="Times New Roman"/>
          <w:color w:val="000000"/>
          <w:sz w:val="28"/>
          <w:szCs w:val="28"/>
        </w:rPr>
        <w:t> </w:t>
      </w:r>
      <w:r w:rsidRPr="008B54EA">
        <w:rPr>
          <w:rFonts w:hAnsi="Times New Roman" w:cs="Times New Roman"/>
          <w:color w:val="000000"/>
          <w:sz w:val="28"/>
          <w:szCs w:val="28"/>
          <w:lang w:val="ru-RU"/>
        </w:rPr>
        <w:t>процента (в</w:t>
      </w:r>
      <w:r w:rsidRPr="008B54EA">
        <w:rPr>
          <w:rFonts w:hAnsi="Times New Roman" w:cs="Times New Roman"/>
          <w:color w:val="000000"/>
          <w:sz w:val="28"/>
          <w:szCs w:val="28"/>
        </w:rPr>
        <w:t> </w:t>
      </w:r>
      <w:r w:rsidR="00547978">
        <w:rPr>
          <w:rFonts w:hAnsi="Times New Roman" w:cs="Times New Roman"/>
          <w:color w:val="000000"/>
          <w:sz w:val="28"/>
          <w:szCs w:val="28"/>
          <w:lang w:val="ru-RU"/>
        </w:rPr>
        <w:t>2023</w:t>
      </w:r>
      <w:r w:rsidRPr="008B54EA">
        <w:rPr>
          <w:rFonts w:hAnsi="Times New Roman" w:cs="Times New Roman"/>
          <w:color w:val="000000"/>
          <w:sz w:val="28"/>
          <w:szCs w:val="28"/>
          <w:lang w:val="ru-RU"/>
        </w:rPr>
        <w:t xml:space="preserve"> был</w:t>
      </w:r>
      <w:r w:rsidR="00547978">
        <w:rPr>
          <w:rFonts w:hAnsi="Times New Roman" w:cs="Times New Roman"/>
          <w:color w:val="000000"/>
          <w:sz w:val="28"/>
          <w:szCs w:val="28"/>
          <w:lang w:val="ru-RU"/>
        </w:rPr>
        <w:t xml:space="preserve"> 46,5 </w:t>
      </w:r>
      <w:r w:rsidRPr="008B54EA">
        <w:rPr>
          <w:rFonts w:hAnsi="Times New Roman" w:cs="Times New Roman"/>
          <w:color w:val="000000"/>
          <w:sz w:val="28"/>
          <w:szCs w:val="28"/>
          <w:lang w:val="ru-RU"/>
        </w:rPr>
        <w:t>%), процент учащихся, окончивших на «5»</w:t>
      </w:r>
      <w:r w:rsidR="00547978">
        <w:rPr>
          <w:rFonts w:hAnsi="Times New Roman" w:cs="Times New Roman"/>
          <w:color w:val="000000"/>
          <w:sz w:val="28"/>
          <w:szCs w:val="28"/>
          <w:lang w:val="ru-RU"/>
        </w:rPr>
        <w:t xml:space="preserve"> так же снизился на 1.3 %</w:t>
      </w:r>
    </w:p>
    <w:p w:rsidR="002D43BE" w:rsidRPr="00181D08" w:rsidRDefault="00E72872">
      <w:pPr>
        <w:jc w:val="center"/>
        <w:rPr>
          <w:rFonts w:hAnsi="Times New Roman" w:cs="Times New Roman"/>
          <w:color w:val="000000"/>
          <w:sz w:val="24"/>
          <w:szCs w:val="24"/>
          <w:lang w:val="ru-RU"/>
        </w:rPr>
      </w:pPr>
      <w:r w:rsidRPr="00E72872">
        <w:rPr>
          <w:rFonts w:hAnsi="Times New Roman" w:cs="Times New Roman"/>
          <w:color w:val="000000"/>
          <w:sz w:val="24"/>
          <w:szCs w:val="24"/>
          <w:lang w:val="ru-RU"/>
        </w:rPr>
        <w:t>Результаты освоения программ среднего общего образования обучающимися 10, 11</w:t>
      </w:r>
      <w:r>
        <w:rPr>
          <w:rFonts w:hAnsi="Times New Roman" w:cs="Times New Roman"/>
          <w:color w:val="000000"/>
          <w:sz w:val="24"/>
          <w:szCs w:val="24"/>
        </w:rPr>
        <w:t> </w:t>
      </w:r>
      <w:r w:rsidRPr="00E72872">
        <w:rPr>
          <w:rFonts w:hAnsi="Times New Roman" w:cs="Times New Roman"/>
          <w:color w:val="000000"/>
          <w:sz w:val="24"/>
          <w:szCs w:val="24"/>
          <w:lang w:val="ru-RU"/>
        </w:rPr>
        <w:t>классов по</w:t>
      </w:r>
      <w:r>
        <w:rPr>
          <w:rFonts w:hAnsi="Times New Roman" w:cs="Times New Roman"/>
          <w:color w:val="000000"/>
          <w:sz w:val="24"/>
          <w:szCs w:val="24"/>
        </w:rPr>
        <w:t> </w:t>
      </w:r>
      <w:r w:rsidRPr="00E72872">
        <w:rPr>
          <w:rFonts w:hAnsi="Times New Roman" w:cs="Times New Roman"/>
          <w:color w:val="000000"/>
          <w:sz w:val="24"/>
          <w:szCs w:val="24"/>
          <w:lang w:val="ru-RU"/>
        </w:rPr>
        <w:t xml:space="preserve">показателю </w:t>
      </w:r>
      <w:r w:rsidRPr="00181D08">
        <w:rPr>
          <w:rFonts w:hAnsi="Times New Roman" w:cs="Times New Roman"/>
          <w:color w:val="000000"/>
          <w:sz w:val="24"/>
          <w:szCs w:val="24"/>
          <w:lang w:val="ru-RU"/>
        </w:rPr>
        <w:t>«успеваемость» в</w:t>
      </w:r>
      <w:r>
        <w:rPr>
          <w:rFonts w:hAnsi="Times New Roman" w:cs="Times New Roman"/>
          <w:color w:val="000000"/>
          <w:sz w:val="24"/>
          <w:szCs w:val="24"/>
        </w:rPr>
        <w:t> </w:t>
      </w:r>
      <w:r w:rsidR="00547978" w:rsidRPr="00181D08">
        <w:rPr>
          <w:rFonts w:hAnsi="Times New Roman" w:cs="Times New Roman"/>
          <w:color w:val="000000"/>
          <w:sz w:val="24"/>
          <w:szCs w:val="24"/>
          <w:lang w:val="ru-RU"/>
        </w:rPr>
        <w:t>202</w:t>
      </w:r>
      <w:r w:rsidR="00547978">
        <w:rPr>
          <w:rFonts w:hAnsi="Times New Roman" w:cs="Times New Roman"/>
          <w:color w:val="000000"/>
          <w:sz w:val="24"/>
          <w:szCs w:val="24"/>
          <w:lang w:val="ru-RU"/>
        </w:rPr>
        <w:t>4</w:t>
      </w:r>
      <w:r w:rsidRPr="00181D08">
        <w:rPr>
          <w:rFonts w:hAnsi="Times New Roman" w:cs="Times New Roman"/>
          <w:color w:val="000000"/>
          <w:sz w:val="24"/>
          <w:szCs w:val="24"/>
          <w:lang w:val="ru-RU"/>
        </w:rPr>
        <w:t xml:space="preserve"> году</w:t>
      </w:r>
    </w:p>
    <w:p w:rsidR="00181D08" w:rsidRPr="00181D08" w:rsidRDefault="00181D08">
      <w:pPr>
        <w:jc w:val="center"/>
        <w:rPr>
          <w:rFonts w:hAnsi="Times New Roman" w:cs="Times New Roman"/>
          <w:color w:val="000000"/>
          <w:sz w:val="24"/>
          <w:szCs w:val="24"/>
          <w:lang w:val="ru-RU"/>
        </w:rPr>
      </w:pPr>
    </w:p>
    <w:tbl>
      <w:tblPr>
        <w:tblW w:w="0" w:type="auto"/>
        <w:tblInd w:w="78" w:type="dxa"/>
        <w:tblLayout w:type="fixed"/>
        <w:tblLook w:val="0000" w:firstRow="0" w:lastRow="0" w:firstColumn="0" w:lastColumn="0" w:noHBand="0" w:noVBand="0"/>
      </w:tblPr>
      <w:tblGrid>
        <w:gridCol w:w="821"/>
        <w:gridCol w:w="761"/>
        <w:gridCol w:w="1447"/>
        <w:gridCol w:w="405"/>
        <w:gridCol w:w="406"/>
        <w:gridCol w:w="406"/>
        <w:gridCol w:w="405"/>
        <w:gridCol w:w="504"/>
        <w:gridCol w:w="958"/>
        <w:gridCol w:w="957"/>
        <w:gridCol w:w="958"/>
        <w:gridCol w:w="958"/>
      </w:tblGrid>
      <w:tr w:rsidR="00181D08" w:rsidTr="00181D08">
        <w:trPr>
          <w:trHeight w:val="247"/>
        </w:trPr>
        <w:tc>
          <w:tcPr>
            <w:tcW w:w="821" w:type="dxa"/>
            <w:tcBorders>
              <w:top w:val="single" w:sz="2" w:space="0" w:color="000000"/>
              <w:left w:val="single" w:sz="2" w:space="0" w:color="000000"/>
              <w:bottom w:val="single" w:sz="2" w:space="0" w:color="000000"/>
              <w:right w:val="single" w:sz="2" w:space="0" w:color="000000"/>
            </w:tcBorders>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000000"/>
                <w:sz w:val="16"/>
                <w:szCs w:val="16"/>
                <w:lang w:val="ru-RU"/>
              </w:rPr>
            </w:pPr>
            <w:r>
              <w:rPr>
                <w:rFonts w:ascii="Times New Roman" w:hAnsi="Times New Roman" w:cs="Times New Roman"/>
                <w:b/>
                <w:bCs/>
                <w:color w:val="000000"/>
                <w:sz w:val="16"/>
                <w:szCs w:val="16"/>
                <w:lang w:val="ru-RU"/>
              </w:rPr>
              <w:t>10 А</w:t>
            </w:r>
          </w:p>
        </w:tc>
        <w:tc>
          <w:tcPr>
            <w:tcW w:w="761" w:type="dxa"/>
            <w:tcBorders>
              <w:top w:val="single" w:sz="2" w:space="0" w:color="000000"/>
              <w:left w:val="single" w:sz="2" w:space="0" w:color="000000"/>
              <w:bottom w:val="single" w:sz="2" w:space="0" w:color="000000"/>
              <w:right w:val="single" w:sz="2" w:space="0" w:color="000000"/>
            </w:tcBorders>
            <w:shd w:val="solid" w:color="FFFFFF" w:fill="FF8080"/>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21</w:t>
            </w:r>
          </w:p>
        </w:tc>
        <w:tc>
          <w:tcPr>
            <w:tcW w:w="1447" w:type="dxa"/>
            <w:tcBorders>
              <w:top w:val="single" w:sz="2" w:space="0" w:color="000000"/>
              <w:left w:val="single" w:sz="2" w:space="0" w:color="000000"/>
              <w:bottom w:val="single" w:sz="2" w:space="0" w:color="000000"/>
              <w:right w:val="single" w:sz="2" w:space="0" w:color="000000"/>
            </w:tcBorders>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21</w:t>
            </w:r>
          </w:p>
        </w:tc>
        <w:tc>
          <w:tcPr>
            <w:tcW w:w="405" w:type="dxa"/>
            <w:tcBorders>
              <w:top w:val="single" w:sz="2" w:space="0" w:color="000000"/>
              <w:left w:val="single" w:sz="2" w:space="0" w:color="000000"/>
              <w:bottom w:val="single" w:sz="2" w:space="0" w:color="000000"/>
              <w:right w:val="single" w:sz="2" w:space="0" w:color="000000"/>
            </w:tcBorders>
            <w:shd w:val="solid" w:color="FFFFFF" w:fill="FFFFCC"/>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1</w:t>
            </w:r>
          </w:p>
        </w:tc>
        <w:tc>
          <w:tcPr>
            <w:tcW w:w="406" w:type="dxa"/>
            <w:tcBorders>
              <w:top w:val="single" w:sz="2" w:space="0" w:color="000000"/>
              <w:left w:val="single" w:sz="2" w:space="0" w:color="000000"/>
              <w:bottom w:val="single" w:sz="2" w:space="0" w:color="000000"/>
              <w:right w:val="single" w:sz="2" w:space="0" w:color="000000"/>
            </w:tcBorders>
            <w:shd w:val="solid" w:color="FFFFFF" w:fill="3DEB3D"/>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10</w:t>
            </w:r>
          </w:p>
        </w:tc>
        <w:tc>
          <w:tcPr>
            <w:tcW w:w="406" w:type="dxa"/>
            <w:tcBorders>
              <w:top w:val="single" w:sz="2" w:space="0" w:color="000000"/>
              <w:left w:val="single" w:sz="2" w:space="0" w:color="000000"/>
              <w:bottom w:val="single" w:sz="2" w:space="0" w:color="000000"/>
              <w:right w:val="single" w:sz="2" w:space="0" w:color="000000"/>
            </w:tcBorders>
            <w:shd w:val="solid" w:color="FFFFFF" w:fill="CCCCFF"/>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10</w:t>
            </w:r>
          </w:p>
        </w:tc>
        <w:tc>
          <w:tcPr>
            <w:tcW w:w="405" w:type="dxa"/>
            <w:tcBorders>
              <w:top w:val="single" w:sz="2" w:space="0" w:color="000000"/>
              <w:left w:val="single" w:sz="2" w:space="0" w:color="000000"/>
              <w:bottom w:val="single" w:sz="2" w:space="0" w:color="000000"/>
              <w:right w:val="single" w:sz="2" w:space="0" w:color="000000"/>
            </w:tcBorders>
            <w:shd w:val="solid" w:color="FFFFFF" w:fill="FF99CC"/>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0</w:t>
            </w:r>
          </w:p>
        </w:tc>
        <w:tc>
          <w:tcPr>
            <w:tcW w:w="504" w:type="dxa"/>
            <w:tcBorders>
              <w:top w:val="single" w:sz="2" w:space="0" w:color="000000"/>
              <w:left w:val="single" w:sz="2" w:space="0" w:color="000000"/>
              <w:bottom w:val="single" w:sz="2" w:space="0" w:color="000000"/>
              <w:right w:val="single" w:sz="2" w:space="0" w:color="000000"/>
            </w:tcBorders>
            <w:shd w:val="solid" w:color="FFFFFF" w:fill="FF8080"/>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0</w:t>
            </w:r>
          </w:p>
        </w:tc>
        <w:tc>
          <w:tcPr>
            <w:tcW w:w="958" w:type="dxa"/>
            <w:tcBorders>
              <w:top w:val="single" w:sz="2" w:space="0" w:color="000000"/>
              <w:left w:val="single" w:sz="2" w:space="0" w:color="000000"/>
              <w:bottom w:val="single" w:sz="2" w:space="0" w:color="000000"/>
              <w:right w:val="single" w:sz="2" w:space="0" w:color="000000"/>
            </w:tcBorders>
            <w:shd w:val="solid" w:color="FFFFFF" w:fill="FFFFCC"/>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52%</w:t>
            </w:r>
          </w:p>
        </w:tc>
        <w:tc>
          <w:tcPr>
            <w:tcW w:w="957" w:type="dxa"/>
            <w:tcBorders>
              <w:top w:val="single" w:sz="2" w:space="0" w:color="000000"/>
              <w:left w:val="single" w:sz="2" w:space="0" w:color="000000"/>
              <w:bottom w:val="single" w:sz="2" w:space="0" w:color="000000"/>
              <w:right w:val="single" w:sz="2" w:space="0" w:color="000000"/>
            </w:tcBorders>
            <w:shd w:val="solid" w:color="FFFFFF" w:fill="FFFFCC"/>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100%</w:t>
            </w:r>
          </w:p>
        </w:tc>
        <w:tc>
          <w:tcPr>
            <w:tcW w:w="958" w:type="dxa"/>
            <w:tcBorders>
              <w:top w:val="single" w:sz="2" w:space="0" w:color="000000"/>
              <w:left w:val="single" w:sz="2" w:space="0" w:color="000000"/>
              <w:bottom w:val="single" w:sz="2" w:space="0" w:color="000000"/>
              <w:right w:val="single" w:sz="2" w:space="0" w:color="000000"/>
            </w:tcBorders>
            <w:shd w:val="solid" w:color="FFFFFF" w:fill="FFFFCC"/>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52%</w:t>
            </w:r>
          </w:p>
        </w:tc>
        <w:tc>
          <w:tcPr>
            <w:tcW w:w="958" w:type="dxa"/>
            <w:tcBorders>
              <w:top w:val="single" w:sz="2" w:space="0" w:color="000000"/>
              <w:left w:val="single" w:sz="2" w:space="0" w:color="000000"/>
              <w:bottom w:val="single" w:sz="2" w:space="0" w:color="000000"/>
              <w:right w:val="single" w:sz="2" w:space="0" w:color="000000"/>
            </w:tcBorders>
            <w:shd w:val="solid" w:color="FFFFFF" w:fill="FFFFCC"/>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3,6</w:t>
            </w:r>
          </w:p>
        </w:tc>
      </w:tr>
      <w:tr w:rsidR="00181D08" w:rsidTr="00181D08">
        <w:trPr>
          <w:trHeight w:val="247"/>
        </w:trPr>
        <w:tc>
          <w:tcPr>
            <w:tcW w:w="821" w:type="dxa"/>
            <w:tcBorders>
              <w:top w:val="single" w:sz="2" w:space="0" w:color="000000"/>
              <w:left w:val="single" w:sz="2" w:space="0" w:color="000000"/>
              <w:bottom w:val="single" w:sz="2" w:space="0" w:color="000000"/>
              <w:right w:val="single" w:sz="2" w:space="0" w:color="000000"/>
            </w:tcBorders>
            <w:shd w:val="solid" w:color="CC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Итого:</w:t>
            </w:r>
          </w:p>
        </w:tc>
        <w:tc>
          <w:tcPr>
            <w:tcW w:w="761" w:type="dxa"/>
            <w:tcBorders>
              <w:top w:val="single" w:sz="2" w:space="0" w:color="000000"/>
              <w:left w:val="single" w:sz="2" w:space="0" w:color="000000"/>
              <w:bottom w:val="single" w:sz="2" w:space="0" w:color="000000"/>
              <w:right w:val="single" w:sz="2" w:space="0" w:color="000000"/>
            </w:tcBorders>
            <w:shd w:val="solid" w:color="FF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21</w:t>
            </w:r>
          </w:p>
        </w:tc>
        <w:tc>
          <w:tcPr>
            <w:tcW w:w="1447" w:type="dxa"/>
            <w:tcBorders>
              <w:top w:val="single" w:sz="2" w:space="0" w:color="000000"/>
              <w:left w:val="single" w:sz="2" w:space="0" w:color="000000"/>
              <w:bottom w:val="single" w:sz="2" w:space="0" w:color="000000"/>
              <w:right w:val="single" w:sz="2" w:space="0" w:color="000000"/>
            </w:tcBorders>
            <w:shd w:val="solid" w:color="CC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21</w:t>
            </w:r>
          </w:p>
        </w:tc>
        <w:tc>
          <w:tcPr>
            <w:tcW w:w="405" w:type="dxa"/>
            <w:tcBorders>
              <w:top w:val="single" w:sz="2" w:space="0" w:color="000000"/>
              <w:left w:val="single" w:sz="2" w:space="0" w:color="000000"/>
              <w:bottom w:val="single" w:sz="2" w:space="0" w:color="000000"/>
              <w:right w:val="single" w:sz="2" w:space="0" w:color="000000"/>
            </w:tcBorders>
            <w:shd w:val="solid" w:color="FF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1</w:t>
            </w:r>
          </w:p>
        </w:tc>
        <w:tc>
          <w:tcPr>
            <w:tcW w:w="406" w:type="dxa"/>
            <w:tcBorders>
              <w:top w:val="single" w:sz="2" w:space="0" w:color="000000"/>
              <w:left w:val="single" w:sz="2" w:space="0" w:color="000000"/>
              <w:bottom w:val="single" w:sz="2" w:space="0" w:color="000000"/>
              <w:right w:val="single" w:sz="2" w:space="0" w:color="000000"/>
            </w:tcBorders>
            <w:shd w:val="solid" w:color="FF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10</w:t>
            </w:r>
          </w:p>
        </w:tc>
        <w:tc>
          <w:tcPr>
            <w:tcW w:w="406" w:type="dxa"/>
            <w:tcBorders>
              <w:top w:val="single" w:sz="2" w:space="0" w:color="000000"/>
              <w:left w:val="single" w:sz="2" w:space="0" w:color="000000"/>
              <w:bottom w:val="single" w:sz="2" w:space="0" w:color="000000"/>
              <w:right w:val="single" w:sz="2" w:space="0" w:color="000000"/>
            </w:tcBorders>
            <w:shd w:val="solid" w:color="FF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10</w:t>
            </w:r>
          </w:p>
        </w:tc>
        <w:tc>
          <w:tcPr>
            <w:tcW w:w="405" w:type="dxa"/>
            <w:tcBorders>
              <w:top w:val="single" w:sz="2" w:space="0" w:color="000000"/>
              <w:left w:val="single" w:sz="2" w:space="0" w:color="000000"/>
              <w:bottom w:val="single" w:sz="2" w:space="0" w:color="000000"/>
              <w:right w:val="single" w:sz="2" w:space="0" w:color="000000"/>
            </w:tcBorders>
            <w:shd w:val="solid" w:color="FF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0</w:t>
            </w:r>
          </w:p>
        </w:tc>
        <w:tc>
          <w:tcPr>
            <w:tcW w:w="504" w:type="dxa"/>
            <w:tcBorders>
              <w:top w:val="single" w:sz="2" w:space="0" w:color="000000"/>
              <w:left w:val="single" w:sz="2" w:space="0" w:color="000000"/>
              <w:bottom w:val="single" w:sz="2" w:space="0" w:color="000000"/>
              <w:right w:val="single" w:sz="2" w:space="0" w:color="000000"/>
            </w:tcBorders>
            <w:shd w:val="solid" w:color="FF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0</w:t>
            </w:r>
          </w:p>
        </w:tc>
        <w:tc>
          <w:tcPr>
            <w:tcW w:w="958" w:type="dxa"/>
            <w:tcBorders>
              <w:top w:val="single" w:sz="2" w:space="0" w:color="000000"/>
              <w:left w:val="single" w:sz="2" w:space="0" w:color="000000"/>
              <w:bottom w:val="single" w:sz="2" w:space="0" w:color="000000"/>
              <w:right w:val="single" w:sz="2" w:space="0" w:color="000000"/>
            </w:tcBorders>
            <w:shd w:val="solid" w:color="CC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52%</w:t>
            </w:r>
          </w:p>
        </w:tc>
        <w:tc>
          <w:tcPr>
            <w:tcW w:w="957" w:type="dxa"/>
            <w:tcBorders>
              <w:top w:val="single" w:sz="2" w:space="0" w:color="000000"/>
              <w:left w:val="single" w:sz="2" w:space="0" w:color="000000"/>
              <w:bottom w:val="single" w:sz="2" w:space="0" w:color="000000"/>
              <w:right w:val="single" w:sz="2" w:space="0" w:color="000000"/>
            </w:tcBorders>
            <w:shd w:val="solid" w:color="CC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100%</w:t>
            </w:r>
          </w:p>
        </w:tc>
        <w:tc>
          <w:tcPr>
            <w:tcW w:w="958" w:type="dxa"/>
            <w:tcBorders>
              <w:top w:val="single" w:sz="2" w:space="0" w:color="000000"/>
              <w:left w:val="single" w:sz="2" w:space="0" w:color="000000"/>
              <w:bottom w:val="single" w:sz="2" w:space="0" w:color="000000"/>
              <w:right w:val="single" w:sz="2" w:space="0" w:color="000000"/>
            </w:tcBorders>
            <w:shd w:val="solid" w:color="CC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52%</w:t>
            </w:r>
          </w:p>
        </w:tc>
        <w:tc>
          <w:tcPr>
            <w:tcW w:w="958" w:type="dxa"/>
            <w:tcBorders>
              <w:top w:val="single" w:sz="2" w:space="0" w:color="000000"/>
              <w:left w:val="single" w:sz="2" w:space="0" w:color="000000"/>
              <w:bottom w:val="single" w:sz="2" w:space="0" w:color="000000"/>
              <w:right w:val="single" w:sz="2" w:space="0" w:color="000000"/>
            </w:tcBorders>
            <w:shd w:val="solid" w:color="CC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3,6</w:t>
            </w:r>
          </w:p>
        </w:tc>
      </w:tr>
      <w:tr w:rsidR="00181D08" w:rsidTr="00181D08">
        <w:trPr>
          <w:trHeight w:val="247"/>
        </w:trPr>
        <w:tc>
          <w:tcPr>
            <w:tcW w:w="821" w:type="dxa"/>
            <w:tcBorders>
              <w:top w:val="single" w:sz="2" w:space="0" w:color="000000"/>
              <w:left w:val="single" w:sz="2" w:space="0" w:color="000000"/>
              <w:bottom w:val="single" w:sz="2" w:space="0" w:color="000000"/>
              <w:right w:val="single" w:sz="2" w:space="0" w:color="000000"/>
            </w:tcBorders>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000000"/>
                <w:sz w:val="16"/>
                <w:szCs w:val="16"/>
                <w:lang w:val="ru-RU"/>
              </w:rPr>
            </w:pPr>
            <w:r>
              <w:rPr>
                <w:rFonts w:ascii="Times New Roman" w:hAnsi="Times New Roman" w:cs="Times New Roman"/>
                <w:b/>
                <w:bCs/>
                <w:color w:val="000000"/>
                <w:sz w:val="16"/>
                <w:szCs w:val="16"/>
                <w:lang w:val="ru-RU"/>
              </w:rPr>
              <w:t>11 А</w:t>
            </w:r>
          </w:p>
        </w:tc>
        <w:tc>
          <w:tcPr>
            <w:tcW w:w="761" w:type="dxa"/>
            <w:tcBorders>
              <w:top w:val="single" w:sz="2" w:space="0" w:color="000000"/>
              <w:left w:val="single" w:sz="2" w:space="0" w:color="000000"/>
              <w:bottom w:val="single" w:sz="2" w:space="0" w:color="000000"/>
              <w:right w:val="single" w:sz="2" w:space="0" w:color="000000"/>
            </w:tcBorders>
            <w:shd w:val="solid" w:color="FFFFFF" w:fill="FF8080"/>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13</w:t>
            </w:r>
          </w:p>
        </w:tc>
        <w:tc>
          <w:tcPr>
            <w:tcW w:w="1447" w:type="dxa"/>
            <w:tcBorders>
              <w:top w:val="single" w:sz="2" w:space="0" w:color="000000"/>
              <w:left w:val="single" w:sz="2" w:space="0" w:color="000000"/>
              <w:bottom w:val="single" w:sz="2" w:space="0" w:color="000000"/>
              <w:right w:val="single" w:sz="2" w:space="0" w:color="000000"/>
            </w:tcBorders>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13</w:t>
            </w:r>
          </w:p>
        </w:tc>
        <w:tc>
          <w:tcPr>
            <w:tcW w:w="405" w:type="dxa"/>
            <w:tcBorders>
              <w:top w:val="single" w:sz="2" w:space="0" w:color="000000"/>
              <w:left w:val="single" w:sz="2" w:space="0" w:color="000000"/>
              <w:bottom w:val="single" w:sz="2" w:space="0" w:color="000000"/>
              <w:right w:val="single" w:sz="2" w:space="0" w:color="000000"/>
            </w:tcBorders>
            <w:shd w:val="solid" w:color="FFFFFF" w:fill="FFFFCC"/>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5</w:t>
            </w:r>
          </w:p>
        </w:tc>
        <w:tc>
          <w:tcPr>
            <w:tcW w:w="406" w:type="dxa"/>
            <w:tcBorders>
              <w:top w:val="single" w:sz="2" w:space="0" w:color="000000"/>
              <w:left w:val="single" w:sz="2" w:space="0" w:color="000000"/>
              <w:bottom w:val="single" w:sz="2" w:space="0" w:color="000000"/>
              <w:right w:val="single" w:sz="2" w:space="0" w:color="000000"/>
            </w:tcBorders>
            <w:shd w:val="solid" w:color="FFFFFF" w:fill="3DEB3D"/>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2</w:t>
            </w:r>
          </w:p>
        </w:tc>
        <w:tc>
          <w:tcPr>
            <w:tcW w:w="406" w:type="dxa"/>
            <w:tcBorders>
              <w:top w:val="single" w:sz="2" w:space="0" w:color="000000"/>
              <w:left w:val="single" w:sz="2" w:space="0" w:color="000000"/>
              <w:bottom w:val="single" w:sz="2" w:space="0" w:color="000000"/>
              <w:right w:val="single" w:sz="2" w:space="0" w:color="000000"/>
            </w:tcBorders>
            <w:shd w:val="solid" w:color="FFFFFF" w:fill="CCCCFF"/>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6</w:t>
            </w:r>
          </w:p>
        </w:tc>
        <w:tc>
          <w:tcPr>
            <w:tcW w:w="405" w:type="dxa"/>
            <w:tcBorders>
              <w:top w:val="single" w:sz="2" w:space="0" w:color="000000"/>
              <w:left w:val="single" w:sz="2" w:space="0" w:color="000000"/>
              <w:bottom w:val="single" w:sz="2" w:space="0" w:color="000000"/>
              <w:right w:val="single" w:sz="2" w:space="0" w:color="000000"/>
            </w:tcBorders>
            <w:shd w:val="solid" w:color="FFFFFF" w:fill="FF99CC"/>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0</w:t>
            </w:r>
          </w:p>
        </w:tc>
        <w:tc>
          <w:tcPr>
            <w:tcW w:w="504" w:type="dxa"/>
            <w:tcBorders>
              <w:top w:val="single" w:sz="2" w:space="0" w:color="000000"/>
              <w:left w:val="single" w:sz="2" w:space="0" w:color="000000"/>
              <w:bottom w:val="single" w:sz="2" w:space="0" w:color="000000"/>
              <w:right w:val="single" w:sz="2" w:space="0" w:color="000000"/>
            </w:tcBorders>
            <w:shd w:val="solid" w:color="FFFFFF" w:fill="FF8080"/>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0</w:t>
            </w:r>
          </w:p>
        </w:tc>
        <w:tc>
          <w:tcPr>
            <w:tcW w:w="958" w:type="dxa"/>
            <w:tcBorders>
              <w:top w:val="single" w:sz="2" w:space="0" w:color="000000"/>
              <w:left w:val="single" w:sz="2" w:space="0" w:color="000000"/>
              <w:bottom w:val="single" w:sz="2" w:space="0" w:color="000000"/>
              <w:right w:val="single" w:sz="2" w:space="0" w:color="000000"/>
            </w:tcBorders>
            <w:shd w:val="solid" w:color="FFFFFF" w:fill="FFFFCC"/>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54%</w:t>
            </w:r>
          </w:p>
        </w:tc>
        <w:tc>
          <w:tcPr>
            <w:tcW w:w="957" w:type="dxa"/>
            <w:tcBorders>
              <w:top w:val="single" w:sz="2" w:space="0" w:color="000000"/>
              <w:left w:val="single" w:sz="2" w:space="0" w:color="000000"/>
              <w:bottom w:val="single" w:sz="2" w:space="0" w:color="000000"/>
              <w:right w:val="single" w:sz="2" w:space="0" w:color="000000"/>
            </w:tcBorders>
            <w:shd w:val="solid" w:color="FFFFFF" w:fill="FFFFCC"/>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100%</w:t>
            </w:r>
          </w:p>
        </w:tc>
        <w:tc>
          <w:tcPr>
            <w:tcW w:w="958" w:type="dxa"/>
            <w:tcBorders>
              <w:top w:val="single" w:sz="2" w:space="0" w:color="000000"/>
              <w:left w:val="single" w:sz="2" w:space="0" w:color="000000"/>
              <w:bottom w:val="single" w:sz="2" w:space="0" w:color="000000"/>
              <w:right w:val="single" w:sz="2" w:space="0" w:color="000000"/>
            </w:tcBorders>
            <w:shd w:val="solid" w:color="FFFFFF" w:fill="FFFFCC"/>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65%</w:t>
            </w:r>
          </w:p>
        </w:tc>
        <w:tc>
          <w:tcPr>
            <w:tcW w:w="958" w:type="dxa"/>
            <w:tcBorders>
              <w:top w:val="single" w:sz="2" w:space="0" w:color="000000"/>
              <w:left w:val="single" w:sz="2" w:space="0" w:color="000000"/>
              <w:bottom w:val="single" w:sz="2" w:space="0" w:color="000000"/>
              <w:right w:val="single" w:sz="2" w:space="0" w:color="000000"/>
            </w:tcBorders>
            <w:shd w:val="solid" w:color="FFFFFF" w:fill="FFFFCC"/>
          </w:tcPr>
          <w:p w:rsidR="00181D08" w:rsidRDefault="00181D08">
            <w:pPr>
              <w:autoSpaceDE w:val="0"/>
              <w:autoSpaceDN w:val="0"/>
              <w:adjustRightInd w:val="0"/>
              <w:spacing w:before="0" w:beforeAutospacing="0" w:after="0" w:afterAutospacing="0"/>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3,9</w:t>
            </w:r>
          </w:p>
        </w:tc>
      </w:tr>
      <w:tr w:rsidR="00181D08" w:rsidTr="00181D08">
        <w:trPr>
          <w:trHeight w:val="247"/>
        </w:trPr>
        <w:tc>
          <w:tcPr>
            <w:tcW w:w="821" w:type="dxa"/>
            <w:tcBorders>
              <w:top w:val="single" w:sz="2" w:space="0" w:color="000000"/>
              <w:left w:val="single" w:sz="2" w:space="0" w:color="000000"/>
              <w:bottom w:val="single" w:sz="2" w:space="0" w:color="000000"/>
              <w:right w:val="single" w:sz="2" w:space="0" w:color="000000"/>
            </w:tcBorders>
            <w:shd w:val="solid" w:color="CC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Итого:</w:t>
            </w:r>
          </w:p>
        </w:tc>
        <w:tc>
          <w:tcPr>
            <w:tcW w:w="761" w:type="dxa"/>
            <w:tcBorders>
              <w:top w:val="single" w:sz="2" w:space="0" w:color="000000"/>
              <w:left w:val="single" w:sz="2" w:space="0" w:color="000000"/>
              <w:bottom w:val="single" w:sz="2" w:space="0" w:color="000000"/>
              <w:right w:val="single" w:sz="2" w:space="0" w:color="000000"/>
            </w:tcBorders>
            <w:shd w:val="solid" w:color="FF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13</w:t>
            </w:r>
          </w:p>
        </w:tc>
        <w:tc>
          <w:tcPr>
            <w:tcW w:w="1447" w:type="dxa"/>
            <w:tcBorders>
              <w:top w:val="single" w:sz="2" w:space="0" w:color="000000"/>
              <w:left w:val="single" w:sz="2" w:space="0" w:color="000000"/>
              <w:bottom w:val="single" w:sz="2" w:space="0" w:color="000000"/>
              <w:right w:val="single" w:sz="2" w:space="0" w:color="000000"/>
            </w:tcBorders>
            <w:shd w:val="solid" w:color="CC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13</w:t>
            </w:r>
          </w:p>
        </w:tc>
        <w:tc>
          <w:tcPr>
            <w:tcW w:w="405" w:type="dxa"/>
            <w:tcBorders>
              <w:top w:val="single" w:sz="2" w:space="0" w:color="000000"/>
              <w:left w:val="single" w:sz="2" w:space="0" w:color="000000"/>
              <w:bottom w:val="single" w:sz="2" w:space="0" w:color="000000"/>
              <w:right w:val="single" w:sz="2" w:space="0" w:color="000000"/>
            </w:tcBorders>
            <w:shd w:val="solid" w:color="FF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5</w:t>
            </w:r>
          </w:p>
        </w:tc>
        <w:tc>
          <w:tcPr>
            <w:tcW w:w="406" w:type="dxa"/>
            <w:tcBorders>
              <w:top w:val="single" w:sz="2" w:space="0" w:color="000000"/>
              <w:left w:val="single" w:sz="2" w:space="0" w:color="000000"/>
              <w:bottom w:val="single" w:sz="2" w:space="0" w:color="000000"/>
              <w:right w:val="single" w:sz="2" w:space="0" w:color="000000"/>
            </w:tcBorders>
            <w:shd w:val="solid" w:color="FF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2</w:t>
            </w:r>
          </w:p>
        </w:tc>
        <w:tc>
          <w:tcPr>
            <w:tcW w:w="406" w:type="dxa"/>
            <w:tcBorders>
              <w:top w:val="single" w:sz="2" w:space="0" w:color="000000"/>
              <w:left w:val="single" w:sz="2" w:space="0" w:color="000000"/>
              <w:bottom w:val="single" w:sz="2" w:space="0" w:color="000000"/>
              <w:right w:val="single" w:sz="2" w:space="0" w:color="000000"/>
            </w:tcBorders>
            <w:shd w:val="solid" w:color="FF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6</w:t>
            </w:r>
          </w:p>
        </w:tc>
        <w:tc>
          <w:tcPr>
            <w:tcW w:w="405" w:type="dxa"/>
            <w:tcBorders>
              <w:top w:val="single" w:sz="2" w:space="0" w:color="000000"/>
              <w:left w:val="single" w:sz="2" w:space="0" w:color="000000"/>
              <w:bottom w:val="single" w:sz="2" w:space="0" w:color="000000"/>
              <w:right w:val="single" w:sz="2" w:space="0" w:color="000000"/>
            </w:tcBorders>
            <w:shd w:val="solid" w:color="FF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0</w:t>
            </w:r>
          </w:p>
        </w:tc>
        <w:tc>
          <w:tcPr>
            <w:tcW w:w="504" w:type="dxa"/>
            <w:tcBorders>
              <w:top w:val="single" w:sz="2" w:space="0" w:color="000000"/>
              <w:left w:val="single" w:sz="2" w:space="0" w:color="000000"/>
              <w:bottom w:val="single" w:sz="2" w:space="0" w:color="000000"/>
              <w:right w:val="single" w:sz="2" w:space="0" w:color="000000"/>
            </w:tcBorders>
            <w:shd w:val="solid" w:color="FF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FF0000"/>
                <w:sz w:val="16"/>
                <w:szCs w:val="16"/>
                <w:lang w:val="ru-RU"/>
              </w:rPr>
            </w:pPr>
            <w:r>
              <w:rPr>
                <w:rFonts w:ascii="Times New Roman" w:hAnsi="Times New Roman" w:cs="Times New Roman"/>
                <w:b/>
                <w:bCs/>
                <w:color w:val="FF0000"/>
                <w:sz w:val="16"/>
                <w:szCs w:val="16"/>
                <w:lang w:val="ru-RU"/>
              </w:rPr>
              <w:t>0</w:t>
            </w:r>
          </w:p>
        </w:tc>
        <w:tc>
          <w:tcPr>
            <w:tcW w:w="958" w:type="dxa"/>
            <w:tcBorders>
              <w:top w:val="single" w:sz="2" w:space="0" w:color="000000"/>
              <w:left w:val="single" w:sz="2" w:space="0" w:color="000000"/>
              <w:bottom w:val="single" w:sz="2" w:space="0" w:color="000000"/>
              <w:right w:val="single" w:sz="2" w:space="0" w:color="000000"/>
            </w:tcBorders>
            <w:shd w:val="solid" w:color="CC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000000"/>
                <w:sz w:val="16"/>
                <w:szCs w:val="16"/>
                <w:lang w:val="ru-RU"/>
              </w:rPr>
            </w:pPr>
            <w:r>
              <w:rPr>
                <w:rFonts w:ascii="Times New Roman" w:hAnsi="Times New Roman" w:cs="Times New Roman"/>
                <w:b/>
                <w:bCs/>
                <w:color w:val="000000"/>
                <w:sz w:val="16"/>
                <w:szCs w:val="16"/>
                <w:lang w:val="ru-RU"/>
              </w:rPr>
              <w:t>54%</w:t>
            </w:r>
          </w:p>
        </w:tc>
        <w:tc>
          <w:tcPr>
            <w:tcW w:w="957" w:type="dxa"/>
            <w:tcBorders>
              <w:top w:val="single" w:sz="2" w:space="0" w:color="000000"/>
              <w:left w:val="single" w:sz="2" w:space="0" w:color="000000"/>
              <w:bottom w:val="single" w:sz="2" w:space="0" w:color="000000"/>
              <w:right w:val="single" w:sz="2" w:space="0" w:color="000000"/>
            </w:tcBorders>
            <w:shd w:val="solid" w:color="CC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000000"/>
                <w:sz w:val="16"/>
                <w:szCs w:val="16"/>
                <w:lang w:val="ru-RU"/>
              </w:rPr>
            </w:pPr>
            <w:r>
              <w:rPr>
                <w:rFonts w:ascii="Times New Roman" w:hAnsi="Times New Roman" w:cs="Times New Roman"/>
                <w:b/>
                <w:bCs/>
                <w:color w:val="000000"/>
                <w:sz w:val="16"/>
                <w:szCs w:val="16"/>
                <w:lang w:val="ru-RU"/>
              </w:rPr>
              <w:t>100%</w:t>
            </w:r>
          </w:p>
        </w:tc>
        <w:tc>
          <w:tcPr>
            <w:tcW w:w="958" w:type="dxa"/>
            <w:tcBorders>
              <w:top w:val="single" w:sz="2" w:space="0" w:color="000000"/>
              <w:left w:val="single" w:sz="2" w:space="0" w:color="000000"/>
              <w:bottom w:val="single" w:sz="2" w:space="0" w:color="000000"/>
              <w:right w:val="single" w:sz="2" w:space="0" w:color="000000"/>
            </w:tcBorders>
            <w:shd w:val="solid" w:color="CC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000000"/>
                <w:sz w:val="16"/>
                <w:szCs w:val="16"/>
                <w:lang w:val="ru-RU"/>
              </w:rPr>
            </w:pPr>
            <w:r>
              <w:rPr>
                <w:rFonts w:ascii="Times New Roman" w:hAnsi="Times New Roman" w:cs="Times New Roman"/>
                <w:b/>
                <w:bCs/>
                <w:color w:val="000000"/>
                <w:sz w:val="16"/>
                <w:szCs w:val="16"/>
                <w:lang w:val="ru-RU"/>
              </w:rPr>
              <w:t>65%</w:t>
            </w:r>
          </w:p>
        </w:tc>
        <w:tc>
          <w:tcPr>
            <w:tcW w:w="958" w:type="dxa"/>
            <w:tcBorders>
              <w:top w:val="single" w:sz="2" w:space="0" w:color="000000"/>
              <w:left w:val="single" w:sz="2" w:space="0" w:color="000000"/>
              <w:bottom w:val="single" w:sz="2" w:space="0" w:color="000000"/>
              <w:right w:val="single" w:sz="2" w:space="0" w:color="000000"/>
            </w:tcBorders>
            <w:shd w:val="solid" w:color="CCFFFF" w:fill="CCFFFF"/>
          </w:tcPr>
          <w:p w:rsidR="00181D08" w:rsidRDefault="00181D08">
            <w:pPr>
              <w:autoSpaceDE w:val="0"/>
              <w:autoSpaceDN w:val="0"/>
              <w:adjustRightInd w:val="0"/>
              <w:spacing w:before="0" w:beforeAutospacing="0" w:after="0" w:afterAutospacing="0"/>
              <w:jc w:val="center"/>
              <w:rPr>
                <w:rFonts w:ascii="Times New Roman" w:hAnsi="Times New Roman" w:cs="Times New Roman"/>
                <w:b/>
                <w:bCs/>
                <w:color w:val="000000"/>
                <w:sz w:val="16"/>
                <w:szCs w:val="16"/>
                <w:lang w:val="ru-RU"/>
              </w:rPr>
            </w:pPr>
            <w:r>
              <w:rPr>
                <w:rFonts w:ascii="Times New Roman" w:hAnsi="Times New Roman" w:cs="Times New Roman"/>
                <w:b/>
                <w:bCs/>
                <w:color w:val="000000"/>
                <w:sz w:val="16"/>
                <w:szCs w:val="16"/>
                <w:lang w:val="ru-RU"/>
              </w:rPr>
              <w:t>3,9</w:t>
            </w:r>
          </w:p>
        </w:tc>
      </w:tr>
    </w:tbl>
    <w:p w:rsidR="002D43BE" w:rsidRPr="008B54EA" w:rsidRDefault="00E72872" w:rsidP="008B54EA">
      <w:pPr>
        <w:jc w:val="both"/>
        <w:rPr>
          <w:rFonts w:hAnsi="Times New Roman" w:cs="Times New Roman"/>
          <w:color w:val="000000"/>
          <w:sz w:val="28"/>
          <w:szCs w:val="28"/>
          <w:lang w:val="ru-RU"/>
        </w:rPr>
      </w:pPr>
      <w:r w:rsidRPr="008B54EA">
        <w:rPr>
          <w:rFonts w:hAnsi="Times New Roman" w:cs="Times New Roman"/>
          <w:color w:val="000000"/>
          <w:sz w:val="28"/>
          <w:szCs w:val="28"/>
          <w:lang w:val="ru-RU"/>
        </w:rPr>
        <w:t>Результаты освоения учащимися программ среднего общего образования по</w:t>
      </w:r>
      <w:r w:rsidRPr="008B54EA">
        <w:rPr>
          <w:rFonts w:hAnsi="Times New Roman" w:cs="Times New Roman"/>
          <w:color w:val="000000"/>
          <w:sz w:val="28"/>
          <w:szCs w:val="28"/>
        </w:rPr>
        <w:t> </w:t>
      </w:r>
      <w:r w:rsidRPr="008B54EA">
        <w:rPr>
          <w:rFonts w:hAnsi="Times New Roman" w:cs="Times New Roman"/>
          <w:color w:val="000000"/>
          <w:sz w:val="28"/>
          <w:szCs w:val="28"/>
          <w:lang w:val="ru-RU"/>
        </w:rPr>
        <w:t>показателю «успеваемость» в</w:t>
      </w:r>
      <w:r w:rsidRPr="008B54EA">
        <w:rPr>
          <w:rFonts w:hAnsi="Times New Roman" w:cs="Times New Roman"/>
          <w:color w:val="000000"/>
          <w:sz w:val="28"/>
          <w:szCs w:val="28"/>
        </w:rPr>
        <w:t> </w:t>
      </w:r>
      <w:r w:rsidR="00BC3935">
        <w:rPr>
          <w:rFonts w:hAnsi="Times New Roman" w:cs="Times New Roman"/>
          <w:color w:val="000000"/>
          <w:sz w:val="28"/>
          <w:szCs w:val="28"/>
          <w:lang w:val="ru-RU"/>
        </w:rPr>
        <w:t>2024</w:t>
      </w:r>
      <w:r w:rsidRPr="008B54EA">
        <w:rPr>
          <w:rFonts w:hAnsi="Times New Roman" w:cs="Times New Roman"/>
          <w:color w:val="000000"/>
          <w:sz w:val="28"/>
          <w:szCs w:val="28"/>
          <w:lang w:val="ru-RU"/>
        </w:rPr>
        <w:t xml:space="preserve"> учебном году выросли на</w:t>
      </w:r>
      <w:r w:rsidRPr="008B54EA">
        <w:rPr>
          <w:rFonts w:hAnsi="Times New Roman" w:cs="Times New Roman"/>
          <w:color w:val="000000"/>
          <w:sz w:val="28"/>
          <w:szCs w:val="28"/>
        </w:rPr>
        <w:t> </w:t>
      </w:r>
      <w:r w:rsidR="00BC3935">
        <w:rPr>
          <w:rFonts w:hAnsi="Times New Roman" w:cs="Times New Roman"/>
          <w:color w:val="000000"/>
          <w:sz w:val="28"/>
          <w:szCs w:val="28"/>
          <w:lang w:val="ru-RU"/>
        </w:rPr>
        <w:t>2</w:t>
      </w:r>
      <w:r w:rsidRPr="008B54EA">
        <w:rPr>
          <w:rFonts w:hAnsi="Times New Roman" w:cs="Times New Roman"/>
          <w:color w:val="000000"/>
          <w:sz w:val="28"/>
          <w:szCs w:val="28"/>
          <w:lang w:val="ru-RU"/>
        </w:rPr>
        <w:t xml:space="preserve"> процента (в</w:t>
      </w:r>
      <w:r w:rsidRPr="008B54EA">
        <w:rPr>
          <w:rFonts w:hAnsi="Times New Roman" w:cs="Times New Roman"/>
          <w:color w:val="000000"/>
          <w:sz w:val="28"/>
          <w:szCs w:val="28"/>
        </w:rPr>
        <w:t> </w:t>
      </w:r>
      <w:r w:rsidR="00BC3935">
        <w:rPr>
          <w:rFonts w:hAnsi="Times New Roman" w:cs="Times New Roman"/>
          <w:color w:val="000000"/>
          <w:sz w:val="28"/>
          <w:szCs w:val="28"/>
          <w:lang w:val="ru-RU"/>
        </w:rPr>
        <w:t>2023</w:t>
      </w:r>
      <w:r w:rsidRPr="008B54EA">
        <w:rPr>
          <w:rFonts w:hAnsi="Times New Roman" w:cs="Times New Roman"/>
          <w:color w:val="000000"/>
          <w:sz w:val="28"/>
          <w:szCs w:val="28"/>
          <w:lang w:val="ru-RU"/>
        </w:rPr>
        <w:t xml:space="preserve"> количество обучающихся, которые закончили полугодие на</w:t>
      </w:r>
      <w:r w:rsidRPr="008B54EA">
        <w:rPr>
          <w:rFonts w:hAnsi="Times New Roman" w:cs="Times New Roman"/>
          <w:color w:val="000000"/>
          <w:sz w:val="28"/>
          <w:szCs w:val="28"/>
        </w:rPr>
        <w:t> </w:t>
      </w:r>
      <w:r w:rsidRPr="008B54EA">
        <w:rPr>
          <w:rFonts w:hAnsi="Times New Roman" w:cs="Times New Roman"/>
          <w:color w:val="000000"/>
          <w:sz w:val="28"/>
          <w:szCs w:val="28"/>
          <w:lang w:val="ru-RU"/>
        </w:rPr>
        <w:t>«4» и</w:t>
      </w:r>
      <w:r w:rsidRPr="008B54EA">
        <w:rPr>
          <w:rFonts w:hAnsi="Times New Roman" w:cs="Times New Roman"/>
          <w:color w:val="000000"/>
          <w:sz w:val="28"/>
          <w:szCs w:val="28"/>
        </w:rPr>
        <w:t> </w:t>
      </w:r>
      <w:r w:rsidRPr="008B54EA">
        <w:rPr>
          <w:rFonts w:hAnsi="Times New Roman" w:cs="Times New Roman"/>
          <w:color w:val="000000"/>
          <w:sz w:val="28"/>
          <w:szCs w:val="28"/>
          <w:lang w:val="ru-RU"/>
        </w:rPr>
        <w:t>«5», было</w:t>
      </w:r>
      <w:r w:rsidRPr="008B54EA">
        <w:rPr>
          <w:rFonts w:hAnsi="Times New Roman" w:cs="Times New Roman"/>
          <w:color w:val="000000"/>
          <w:sz w:val="28"/>
          <w:szCs w:val="28"/>
        </w:rPr>
        <w:t> </w:t>
      </w:r>
      <w:r w:rsidR="00BC3935">
        <w:rPr>
          <w:rFonts w:hAnsi="Times New Roman" w:cs="Times New Roman"/>
          <w:color w:val="000000"/>
          <w:sz w:val="28"/>
          <w:szCs w:val="28"/>
          <w:lang w:val="ru-RU"/>
        </w:rPr>
        <w:t xml:space="preserve">51 </w:t>
      </w:r>
      <w:r w:rsidRPr="008B54EA">
        <w:rPr>
          <w:rFonts w:hAnsi="Times New Roman" w:cs="Times New Roman"/>
          <w:color w:val="000000"/>
          <w:sz w:val="28"/>
          <w:szCs w:val="28"/>
          <w:lang w:val="ru-RU"/>
        </w:rPr>
        <w:t>%), процент учащихся, окончивших на</w:t>
      </w:r>
      <w:r w:rsidRPr="008B54EA">
        <w:rPr>
          <w:rFonts w:hAnsi="Times New Roman" w:cs="Times New Roman"/>
          <w:color w:val="000000"/>
          <w:sz w:val="28"/>
          <w:szCs w:val="28"/>
        </w:rPr>
        <w:t> </w:t>
      </w:r>
      <w:r w:rsidRPr="008B54EA">
        <w:rPr>
          <w:rFonts w:hAnsi="Times New Roman" w:cs="Times New Roman"/>
          <w:color w:val="000000"/>
          <w:sz w:val="28"/>
          <w:szCs w:val="28"/>
          <w:lang w:val="ru-RU"/>
        </w:rPr>
        <w:t>«5», стабилен (в</w:t>
      </w:r>
      <w:r w:rsidRPr="008B54EA">
        <w:rPr>
          <w:rFonts w:hAnsi="Times New Roman" w:cs="Times New Roman"/>
          <w:color w:val="000000"/>
          <w:sz w:val="28"/>
          <w:szCs w:val="28"/>
        </w:rPr>
        <w:t> </w:t>
      </w:r>
      <w:r w:rsidR="00BC3935">
        <w:rPr>
          <w:rFonts w:hAnsi="Times New Roman" w:cs="Times New Roman"/>
          <w:color w:val="000000"/>
          <w:sz w:val="28"/>
          <w:szCs w:val="28"/>
          <w:lang w:val="ru-RU"/>
        </w:rPr>
        <w:t xml:space="preserve">2023 </w:t>
      </w:r>
      <w:r w:rsidRPr="008B54EA">
        <w:rPr>
          <w:rFonts w:hAnsi="Times New Roman" w:cs="Times New Roman"/>
          <w:color w:val="000000"/>
          <w:sz w:val="28"/>
          <w:szCs w:val="28"/>
          <w:lang w:val="ru-RU"/>
        </w:rPr>
        <w:t>было</w:t>
      </w:r>
      <w:r w:rsidRPr="008B54EA">
        <w:rPr>
          <w:rFonts w:hAnsi="Times New Roman" w:cs="Times New Roman"/>
          <w:color w:val="000000"/>
          <w:sz w:val="28"/>
          <w:szCs w:val="28"/>
        </w:rPr>
        <w:t> </w:t>
      </w:r>
      <w:r w:rsidR="00BC3935">
        <w:rPr>
          <w:rFonts w:hAnsi="Times New Roman" w:cs="Times New Roman"/>
          <w:color w:val="000000"/>
          <w:sz w:val="28"/>
          <w:szCs w:val="28"/>
          <w:lang w:val="ru-RU"/>
        </w:rPr>
        <w:t xml:space="preserve">17,6 </w:t>
      </w:r>
      <w:r w:rsidRPr="008B54EA">
        <w:rPr>
          <w:rFonts w:hAnsi="Times New Roman" w:cs="Times New Roman"/>
          <w:color w:val="000000"/>
          <w:sz w:val="28"/>
          <w:szCs w:val="28"/>
          <w:lang w:val="ru-RU"/>
        </w:rPr>
        <w:t>%).</w:t>
      </w:r>
    </w:p>
    <w:p w:rsidR="00222B9A" w:rsidRPr="008B54EA" w:rsidRDefault="00222B9A" w:rsidP="008B54EA">
      <w:pPr>
        <w:jc w:val="both"/>
        <w:rPr>
          <w:rFonts w:hAnsi="Times New Roman" w:cs="Times New Roman"/>
          <w:color w:val="000000"/>
          <w:sz w:val="28"/>
          <w:szCs w:val="28"/>
          <w:lang w:val="ru-RU"/>
        </w:rPr>
      </w:pPr>
      <w:r w:rsidRPr="008B54EA">
        <w:rPr>
          <w:rFonts w:hAnsi="Times New Roman" w:cs="Times New Roman"/>
          <w:b/>
          <w:bCs/>
          <w:color w:val="000000"/>
          <w:sz w:val="28"/>
          <w:szCs w:val="28"/>
          <w:lang w:val="ru-RU"/>
        </w:rPr>
        <w:t xml:space="preserve">Вывод: </w:t>
      </w:r>
      <w:r w:rsidRPr="008B54EA">
        <w:rPr>
          <w:rFonts w:hAnsi="Times New Roman" w:cs="Times New Roman"/>
          <w:color w:val="000000"/>
          <w:sz w:val="28"/>
          <w:szCs w:val="28"/>
          <w:lang w:val="ru-RU"/>
        </w:rPr>
        <w:t>качество знаний за год сохранилось в тех же значениях, что и в</w:t>
      </w:r>
      <w:r w:rsidR="005955B4">
        <w:rPr>
          <w:rFonts w:hAnsi="Times New Roman" w:cs="Times New Roman"/>
          <w:color w:val="000000"/>
          <w:sz w:val="28"/>
          <w:szCs w:val="28"/>
          <w:lang w:val="ru-RU"/>
        </w:rPr>
        <w:t xml:space="preserve"> 2023-2024</w:t>
      </w:r>
      <w:r w:rsidRPr="008B54EA">
        <w:rPr>
          <w:rFonts w:hAnsi="Times New Roman" w:cs="Times New Roman"/>
          <w:color w:val="000000"/>
          <w:sz w:val="28"/>
          <w:szCs w:val="28"/>
          <w:lang w:val="ru-RU"/>
        </w:rPr>
        <w:t xml:space="preserve"> учебном году Промежуточный контроль </w:t>
      </w:r>
      <w:proofErr w:type="gramStart"/>
      <w:r w:rsidRPr="008B54EA">
        <w:rPr>
          <w:rFonts w:hAnsi="Times New Roman" w:cs="Times New Roman"/>
          <w:color w:val="000000"/>
          <w:sz w:val="28"/>
          <w:szCs w:val="28"/>
          <w:lang w:val="ru-RU"/>
        </w:rPr>
        <w:t>знаний</w:t>
      </w:r>
      <w:proofErr w:type="gramEnd"/>
      <w:r w:rsidRPr="008B54EA">
        <w:rPr>
          <w:rFonts w:hAnsi="Times New Roman" w:cs="Times New Roman"/>
          <w:color w:val="000000"/>
          <w:sz w:val="28"/>
          <w:szCs w:val="28"/>
          <w:lang w:val="ru-RU"/>
        </w:rPr>
        <w:t xml:space="preserve"> обучающихся 2–11-х классов осуществлялся в форме письменных заданий по русскому языку и математике. Запланированные ВПР в</w:t>
      </w:r>
      <w:r w:rsidR="00BC3935">
        <w:rPr>
          <w:rFonts w:hAnsi="Times New Roman" w:cs="Times New Roman"/>
          <w:color w:val="000000"/>
          <w:sz w:val="28"/>
          <w:szCs w:val="28"/>
          <w:lang w:val="ru-RU"/>
        </w:rPr>
        <w:t xml:space="preserve"> 2023/24</w:t>
      </w:r>
      <w:r w:rsidRPr="008B54EA">
        <w:rPr>
          <w:rFonts w:hAnsi="Times New Roman" w:cs="Times New Roman"/>
          <w:color w:val="000000"/>
          <w:sz w:val="28"/>
          <w:szCs w:val="28"/>
        </w:rPr>
        <w:t> </w:t>
      </w:r>
      <w:r w:rsidRPr="008B54EA">
        <w:rPr>
          <w:rFonts w:hAnsi="Times New Roman" w:cs="Times New Roman"/>
          <w:color w:val="000000"/>
          <w:sz w:val="28"/>
          <w:szCs w:val="28"/>
          <w:lang w:val="ru-RU"/>
        </w:rPr>
        <w:t>учебном году</w:t>
      </w:r>
      <w:r w:rsidRPr="008B54EA">
        <w:rPr>
          <w:rFonts w:hAnsi="Times New Roman" w:cs="Times New Roman"/>
          <w:color w:val="000000"/>
          <w:sz w:val="28"/>
          <w:szCs w:val="28"/>
        </w:rPr>
        <w:t> </w:t>
      </w:r>
      <w:r w:rsidRPr="008B54EA">
        <w:rPr>
          <w:rFonts w:hAnsi="Times New Roman" w:cs="Times New Roman"/>
          <w:color w:val="000000"/>
          <w:sz w:val="28"/>
          <w:szCs w:val="28"/>
          <w:lang w:val="ru-RU"/>
        </w:rPr>
        <w:t>были поведены в полном объеме:</w:t>
      </w:r>
    </w:p>
    <w:p w:rsidR="002D43BE" w:rsidRPr="008B54EA" w:rsidRDefault="00E72872" w:rsidP="008B54EA">
      <w:pPr>
        <w:jc w:val="both"/>
        <w:rPr>
          <w:rFonts w:hAnsi="Times New Roman" w:cs="Times New Roman"/>
          <w:color w:val="000000"/>
          <w:sz w:val="28"/>
          <w:szCs w:val="28"/>
          <w:lang w:val="ru-RU"/>
        </w:rPr>
      </w:pPr>
      <w:r w:rsidRPr="008B54EA">
        <w:rPr>
          <w:rFonts w:hAnsi="Times New Roman" w:cs="Times New Roman"/>
          <w:color w:val="000000"/>
          <w:sz w:val="28"/>
          <w:szCs w:val="28"/>
          <w:lang w:val="ru-RU"/>
        </w:rPr>
        <w:t>В</w:t>
      </w:r>
      <w:r w:rsidRPr="008B54EA">
        <w:rPr>
          <w:rFonts w:hAnsi="Times New Roman" w:cs="Times New Roman"/>
          <w:color w:val="000000"/>
          <w:sz w:val="28"/>
          <w:szCs w:val="28"/>
        </w:rPr>
        <w:t> </w:t>
      </w:r>
      <w:r w:rsidR="00BC3935">
        <w:rPr>
          <w:rFonts w:hAnsi="Times New Roman" w:cs="Times New Roman"/>
          <w:color w:val="000000"/>
          <w:sz w:val="28"/>
          <w:szCs w:val="28"/>
          <w:lang w:val="ru-RU"/>
        </w:rPr>
        <w:t>2024</w:t>
      </w:r>
      <w:r w:rsidRPr="008B54EA">
        <w:rPr>
          <w:rFonts w:hAnsi="Times New Roman" w:cs="Times New Roman"/>
          <w:color w:val="000000"/>
          <w:sz w:val="28"/>
          <w:szCs w:val="28"/>
          <w:lang w:val="ru-RU"/>
        </w:rPr>
        <w:t xml:space="preserve"> году действовал особенный порядок прохождения ГИА для лиц, учившихся за</w:t>
      </w:r>
      <w:r w:rsidRPr="008B54EA">
        <w:rPr>
          <w:rFonts w:hAnsi="Times New Roman" w:cs="Times New Roman"/>
          <w:color w:val="000000"/>
          <w:sz w:val="28"/>
          <w:szCs w:val="28"/>
        </w:rPr>
        <w:t> </w:t>
      </w:r>
      <w:r w:rsidRPr="008B54EA">
        <w:rPr>
          <w:rFonts w:hAnsi="Times New Roman" w:cs="Times New Roman"/>
          <w:color w:val="000000"/>
          <w:sz w:val="28"/>
          <w:szCs w:val="28"/>
          <w:lang w:val="ru-RU"/>
        </w:rPr>
        <w:t>границей и</w:t>
      </w:r>
      <w:r w:rsidRPr="008B54EA">
        <w:rPr>
          <w:rFonts w:hAnsi="Times New Roman" w:cs="Times New Roman"/>
          <w:color w:val="000000"/>
          <w:sz w:val="28"/>
          <w:szCs w:val="28"/>
        </w:rPr>
        <w:t> </w:t>
      </w:r>
      <w:r w:rsidRPr="008B54EA">
        <w:rPr>
          <w:rFonts w:hAnsi="Times New Roman" w:cs="Times New Roman"/>
          <w:color w:val="000000"/>
          <w:sz w:val="28"/>
          <w:szCs w:val="28"/>
          <w:lang w:val="ru-RU"/>
        </w:rPr>
        <w:t>вынужденных прервать обучение из-за недружественных действий иностранных государств. Ученики, в</w:t>
      </w:r>
      <w:r w:rsidRPr="008B54EA">
        <w:rPr>
          <w:rFonts w:hAnsi="Times New Roman" w:cs="Times New Roman"/>
          <w:color w:val="000000"/>
          <w:sz w:val="28"/>
          <w:szCs w:val="28"/>
        </w:rPr>
        <w:t> </w:t>
      </w:r>
      <w:r w:rsidRPr="008B54EA">
        <w:rPr>
          <w:rFonts w:hAnsi="Times New Roman" w:cs="Times New Roman"/>
          <w:color w:val="000000"/>
          <w:sz w:val="28"/>
          <w:szCs w:val="28"/>
          <w:lang w:val="ru-RU"/>
        </w:rPr>
        <w:t>том числе из</w:t>
      </w:r>
      <w:r w:rsidRPr="008B54EA">
        <w:rPr>
          <w:rFonts w:hAnsi="Times New Roman" w:cs="Times New Roman"/>
          <w:color w:val="000000"/>
          <w:sz w:val="28"/>
          <w:szCs w:val="28"/>
        </w:rPr>
        <w:t> </w:t>
      </w:r>
      <w:r w:rsidRPr="008B54EA">
        <w:rPr>
          <w:rFonts w:hAnsi="Times New Roman" w:cs="Times New Roman"/>
          <w:color w:val="000000"/>
          <w:sz w:val="28"/>
          <w:szCs w:val="28"/>
          <w:lang w:val="ru-RU"/>
        </w:rPr>
        <w:t>ДНР и</w:t>
      </w:r>
      <w:r w:rsidRPr="008B54EA">
        <w:rPr>
          <w:rFonts w:hAnsi="Times New Roman" w:cs="Times New Roman"/>
          <w:color w:val="000000"/>
          <w:sz w:val="28"/>
          <w:szCs w:val="28"/>
        </w:rPr>
        <w:t> </w:t>
      </w:r>
      <w:r w:rsidRPr="008B54EA">
        <w:rPr>
          <w:rFonts w:hAnsi="Times New Roman" w:cs="Times New Roman"/>
          <w:color w:val="000000"/>
          <w:sz w:val="28"/>
          <w:szCs w:val="28"/>
          <w:lang w:val="ru-RU"/>
        </w:rPr>
        <w:t>ЛНР, которых уже зачислили в</w:t>
      </w:r>
      <w:r w:rsidRPr="008B54EA">
        <w:rPr>
          <w:rFonts w:hAnsi="Times New Roman" w:cs="Times New Roman"/>
          <w:color w:val="000000"/>
          <w:sz w:val="28"/>
          <w:szCs w:val="28"/>
        </w:rPr>
        <w:t> </w:t>
      </w:r>
      <w:r w:rsidRPr="008B54EA">
        <w:rPr>
          <w:rFonts w:hAnsi="Times New Roman" w:cs="Times New Roman"/>
          <w:color w:val="000000"/>
          <w:sz w:val="28"/>
          <w:szCs w:val="28"/>
          <w:lang w:val="ru-RU"/>
        </w:rPr>
        <w:t>российскую школу, могли выбрать в</w:t>
      </w:r>
      <w:r w:rsidRPr="008B54EA">
        <w:rPr>
          <w:rFonts w:hAnsi="Times New Roman" w:cs="Times New Roman"/>
          <w:color w:val="000000"/>
          <w:sz w:val="28"/>
          <w:szCs w:val="28"/>
        </w:rPr>
        <w:t> </w:t>
      </w:r>
      <w:r w:rsidRPr="008B54EA">
        <w:rPr>
          <w:rFonts w:hAnsi="Times New Roman" w:cs="Times New Roman"/>
          <w:color w:val="000000"/>
          <w:sz w:val="28"/>
          <w:szCs w:val="28"/>
          <w:lang w:val="ru-RU"/>
        </w:rPr>
        <w:t>каком виде им</w:t>
      </w:r>
      <w:r w:rsidRPr="008B54EA">
        <w:rPr>
          <w:rFonts w:hAnsi="Times New Roman" w:cs="Times New Roman"/>
          <w:color w:val="000000"/>
          <w:sz w:val="28"/>
          <w:szCs w:val="28"/>
        </w:rPr>
        <w:t> </w:t>
      </w:r>
      <w:r w:rsidRPr="008B54EA">
        <w:rPr>
          <w:rFonts w:hAnsi="Times New Roman" w:cs="Times New Roman"/>
          <w:color w:val="000000"/>
          <w:sz w:val="28"/>
          <w:szCs w:val="28"/>
          <w:lang w:val="ru-RU"/>
        </w:rPr>
        <w:t>удобнее пройти аттестацию: сдать экзамены в</w:t>
      </w:r>
      <w:r w:rsidRPr="008B54EA">
        <w:rPr>
          <w:rFonts w:hAnsi="Times New Roman" w:cs="Times New Roman"/>
          <w:color w:val="000000"/>
          <w:sz w:val="28"/>
          <w:szCs w:val="28"/>
        </w:rPr>
        <w:t> </w:t>
      </w:r>
      <w:r w:rsidRPr="008B54EA">
        <w:rPr>
          <w:rFonts w:hAnsi="Times New Roman" w:cs="Times New Roman"/>
          <w:color w:val="000000"/>
          <w:sz w:val="28"/>
          <w:szCs w:val="28"/>
          <w:lang w:val="ru-RU"/>
        </w:rPr>
        <w:t>соответствии с</w:t>
      </w:r>
      <w:r w:rsidRPr="008B54EA">
        <w:rPr>
          <w:rFonts w:hAnsi="Times New Roman" w:cs="Times New Roman"/>
          <w:color w:val="000000"/>
          <w:sz w:val="28"/>
          <w:szCs w:val="28"/>
        </w:rPr>
        <w:t> </w:t>
      </w:r>
      <w:r w:rsidRPr="008B54EA">
        <w:rPr>
          <w:rFonts w:hAnsi="Times New Roman" w:cs="Times New Roman"/>
          <w:color w:val="000000"/>
          <w:sz w:val="28"/>
          <w:szCs w:val="28"/>
          <w:lang w:val="ru-RU"/>
        </w:rPr>
        <w:t xml:space="preserve">Порядками ГИА или выбрать промежуточную аттестацию (постановление </w:t>
      </w:r>
      <w:r w:rsidRPr="008B54EA">
        <w:rPr>
          <w:rFonts w:hAnsi="Times New Roman" w:cs="Times New Roman"/>
          <w:color w:val="000000"/>
          <w:sz w:val="28"/>
          <w:szCs w:val="28"/>
          <w:lang w:val="ru-RU"/>
        </w:rPr>
        <w:lastRenderedPageBreak/>
        <w:t>Правительства от</w:t>
      </w:r>
      <w:r w:rsidRPr="008B54EA">
        <w:rPr>
          <w:rFonts w:hAnsi="Times New Roman" w:cs="Times New Roman"/>
          <w:color w:val="000000"/>
          <w:sz w:val="28"/>
          <w:szCs w:val="28"/>
        </w:rPr>
        <w:t> </w:t>
      </w:r>
      <w:r w:rsidRPr="008B54EA">
        <w:rPr>
          <w:rFonts w:hAnsi="Times New Roman" w:cs="Times New Roman"/>
          <w:color w:val="000000"/>
          <w:sz w:val="28"/>
          <w:szCs w:val="28"/>
          <w:lang w:val="ru-RU"/>
        </w:rPr>
        <w:t>23.01.2023 №</w:t>
      </w:r>
      <w:r w:rsidRPr="008B54EA">
        <w:rPr>
          <w:rFonts w:hAnsi="Times New Roman" w:cs="Times New Roman"/>
          <w:color w:val="000000"/>
          <w:sz w:val="28"/>
          <w:szCs w:val="28"/>
        </w:rPr>
        <w:t> </w:t>
      </w:r>
      <w:r w:rsidRPr="008B54EA">
        <w:rPr>
          <w:rFonts w:hAnsi="Times New Roman" w:cs="Times New Roman"/>
          <w:color w:val="000000"/>
          <w:sz w:val="28"/>
          <w:szCs w:val="28"/>
          <w:lang w:val="ru-RU"/>
        </w:rPr>
        <w:t>59).</w:t>
      </w:r>
      <w:r w:rsidR="00F55F05" w:rsidRPr="008B54EA">
        <w:rPr>
          <w:rFonts w:hAnsi="Times New Roman" w:cs="Times New Roman"/>
          <w:color w:val="000000"/>
          <w:sz w:val="28"/>
          <w:szCs w:val="28"/>
          <w:lang w:val="ru-RU"/>
        </w:rPr>
        <w:t xml:space="preserve"> В</w:t>
      </w:r>
      <w:r w:rsidR="00BC3935">
        <w:rPr>
          <w:rFonts w:hAnsi="Times New Roman" w:cs="Times New Roman"/>
          <w:color w:val="000000"/>
          <w:sz w:val="28"/>
          <w:szCs w:val="28"/>
          <w:lang w:val="ru-RU"/>
        </w:rPr>
        <w:t xml:space="preserve"> 2024</w:t>
      </w:r>
      <w:r w:rsidR="00F55F05" w:rsidRPr="008B54EA">
        <w:rPr>
          <w:rFonts w:hAnsi="Times New Roman" w:cs="Times New Roman"/>
          <w:color w:val="000000"/>
          <w:sz w:val="28"/>
          <w:szCs w:val="28"/>
          <w:lang w:val="ru-RU"/>
        </w:rPr>
        <w:t xml:space="preserve"> году выпускников, прибывших из ДНР, ЛНР не было.</w:t>
      </w:r>
    </w:p>
    <w:p w:rsidR="00F55F05" w:rsidRPr="008B54EA" w:rsidRDefault="00E72872" w:rsidP="008B54EA">
      <w:pPr>
        <w:jc w:val="both"/>
        <w:rPr>
          <w:rFonts w:hAnsi="Times New Roman" w:cs="Times New Roman"/>
          <w:color w:val="000000"/>
          <w:sz w:val="28"/>
          <w:szCs w:val="28"/>
          <w:lang w:val="ru-RU"/>
        </w:rPr>
      </w:pPr>
      <w:r w:rsidRPr="008B54EA">
        <w:rPr>
          <w:rFonts w:hAnsi="Times New Roman" w:cs="Times New Roman"/>
          <w:color w:val="000000"/>
          <w:sz w:val="28"/>
          <w:szCs w:val="28"/>
          <w:lang w:val="ru-RU"/>
        </w:rPr>
        <w:t>Анализ результатов ГИА</w:t>
      </w:r>
      <w:r w:rsidR="00BC3935">
        <w:rPr>
          <w:rFonts w:hAnsi="Times New Roman" w:cs="Times New Roman"/>
          <w:color w:val="000000"/>
          <w:sz w:val="28"/>
          <w:szCs w:val="28"/>
          <w:lang w:val="ru-RU"/>
        </w:rPr>
        <w:t>-24</w:t>
      </w:r>
      <w:r w:rsidRPr="008B54EA">
        <w:rPr>
          <w:rFonts w:hAnsi="Times New Roman" w:cs="Times New Roman"/>
          <w:color w:val="000000"/>
          <w:sz w:val="28"/>
          <w:szCs w:val="28"/>
        </w:rPr>
        <w:t> </w:t>
      </w:r>
      <w:r w:rsidRPr="008B54EA">
        <w:rPr>
          <w:rFonts w:hAnsi="Times New Roman" w:cs="Times New Roman"/>
          <w:color w:val="000000"/>
          <w:sz w:val="28"/>
          <w:szCs w:val="28"/>
          <w:lang w:val="ru-RU"/>
        </w:rPr>
        <w:t>показывает, что в</w:t>
      </w:r>
      <w:r w:rsidRPr="008B54EA">
        <w:rPr>
          <w:rFonts w:hAnsi="Times New Roman" w:cs="Times New Roman"/>
          <w:color w:val="000000"/>
          <w:sz w:val="28"/>
          <w:szCs w:val="28"/>
        </w:rPr>
        <w:t> </w:t>
      </w:r>
      <w:r w:rsidRPr="008B54EA">
        <w:rPr>
          <w:rFonts w:hAnsi="Times New Roman" w:cs="Times New Roman"/>
          <w:color w:val="000000"/>
          <w:sz w:val="28"/>
          <w:szCs w:val="28"/>
          <w:lang w:val="ru-RU"/>
        </w:rPr>
        <w:t>полтора раза уменьшилось число учеников с</w:t>
      </w:r>
      <w:r w:rsidRPr="008B54EA">
        <w:rPr>
          <w:rFonts w:hAnsi="Times New Roman" w:cs="Times New Roman"/>
          <w:color w:val="000000"/>
          <w:sz w:val="28"/>
          <w:szCs w:val="28"/>
        </w:rPr>
        <w:t> </w:t>
      </w:r>
      <w:r w:rsidRPr="008B54EA">
        <w:rPr>
          <w:rFonts w:hAnsi="Times New Roman" w:cs="Times New Roman"/>
          <w:color w:val="000000"/>
          <w:sz w:val="28"/>
          <w:szCs w:val="28"/>
          <w:lang w:val="ru-RU"/>
        </w:rPr>
        <w:t>одной тройкой.</w:t>
      </w:r>
      <w:r w:rsidRPr="008B54EA">
        <w:rPr>
          <w:rFonts w:hAnsi="Times New Roman" w:cs="Times New Roman"/>
          <w:color w:val="000000"/>
          <w:sz w:val="28"/>
          <w:szCs w:val="28"/>
        </w:rPr>
        <w:t> </w:t>
      </w:r>
      <w:r w:rsidRPr="008B54EA">
        <w:rPr>
          <w:rFonts w:hAnsi="Times New Roman" w:cs="Times New Roman"/>
          <w:color w:val="000000"/>
          <w:sz w:val="28"/>
          <w:szCs w:val="28"/>
          <w:lang w:val="ru-RU"/>
        </w:rPr>
        <w:t>15% для поступления в</w:t>
      </w:r>
      <w:r w:rsidRPr="008B54EA">
        <w:rPr>
          <w:rFonts w:hAnsi="Times New Roman" w:cs="Times New Roman"/>
          <w:color w:val="000000"/>
          <w:sz w:val="28"/>
          <w:szCs w:val="28"/>
        </w:rPr>
        <w:t> </w:t>
      </w:r>
      <w:r w:rsidRPr="008B54EA">
        <w:rPr>
          <w:rFonts w:hAnsi="Times New Roman" w:cs="Times New Roman"/>
          <w:color w:val="000000"/>
          <w:sz w:val="28"/>
          <w:szCs w:val="28"/>
          <w:lang w:val="ru-RU"/>
        </w:rPr>
        <w:t>вуз сдавали обществознание, 7%</w:t>
      </w:r>
      <w:r w:rsidRPr="008B54EA">
        <w:rPr>
          <w:rFonts w:hAnsi="Times New Roman" w:cs="Times New Roman"/>
          <w:color w:val="000000"/>
          <w:sz w:val="28"/>
          <w:szCs w:val="28"/>
        </w:rPr>
        <w:t> </w:t>
      </w:r>
      <w:r w:rsidRPr="008B54EA">
        <w:rPr>
          <w:rFonts w:hAnsi="Times New Roman" w:cs="Times New Roman"/>
          <w:color w:val="000000"/>
          <w:sz w:val="28"/>
          <w:szCs w:val="28"/>
          <w:lang w:val="ru-RU"/>
        </w:rPr>
        <w:t>— физику, 3%</w:t>
      </w:r>
      <w:r w:rsidRPr="008B54EA">
        <w:rPr>
          <w:rFonts w:hAnsi="Times New Roman" w:cs="Times New Roman"/>
          <w:color w:val="000000"/>
          <w:sz w:val="28"/>
          <w:szCs w:val="28"/>
        </w:rPr>
        <w:t> </w:t>
      </w:r>
      <w:r w:rsidRPr="008B54EA">
        <w:rPr>
          <w:rFonts w:hAnsi="Times New Roman" w:cs="Times New Roman"/>
          <w:color w:val="000000"/>
          <w:sz w:val="28"/>
          <w:szCs w:val="28"/>
          <w:lang w:val="ru-RU"/>
        </w:rPr>
        <w:t>— литературу, 4%</w:t>
      </w:r>
      <w:r w:rsidRPr="008B54EA">
        <w:rPr>
          <w:rFonts w:hAnsi="Times New Roman" w:cs="Times New Roman"/>
          <w:color w:val="000000"/>
          <w:sz w:val="28"/>
          <w:szCs w:val="28"/>
        </w:rPr>
        <w:t> </w:t>
      </w:r>
      <w:r w:rsidRPr="008B54EA">
        <w:rPr>
          <w:rFonts w:hAnsi="Times New Roman" w:cs="Times New Roman"/>
          <w:color w:val="000000"/>
          <w:sz w:val="28"/>
          <w:szCs w:val="28"/>
          <w:lang w:val="ru-RU"/>
        </w:rPr>
        <w:t>— биологию и</w:t>
      </w:r>
      <w:r w:rsidRPr="008B54EA">
        <w:rPr>
          <w:rFonts w:hAnsi="Times New Roman" w:cs="Times New Roman"/>
          <w:color w:val="000000"/>
          <w:sz w:val="28"/>
          <w:szCs w:val="28"/>
        </w:rPr>
        <w:t> </w:t>
      </w:r>
      <w:r w:rsidRPr="008B54EA">
        <w:rPr>
          <w:rFonts w:hAnsi="Times New Roman" w:cs="Times New Roman"/>
          <w:color w:val="000000"/>
          <w:sz w:val="28"/>
          <w:szCs w:val="28"/>
          <w:lang w:val="ru-RU"/>
        </w:rPr>
        <w:t>6%</w:t>
      </w:r>
      <w:r w:rsidRPr="008B54EA">
        <w:rPr>
          <w:rFonts w:hAnsi="Times New Roman" w:cs="Times New Roman"/>
          <w:color w:val="000000"/>
          <w:sz w:val="28"/>
          <w:szCs w:val="28"/>
        </w:rPr>
        <w:t> </w:t>
      </w:r>
      <w:r w:rsidRPr="008B54EA">
        <w:rPr>
          <w:rFonts w:hAnsi="Times New Roman" w:cs="Times New Roman"/>
          <w:color w:val="000000"/>
          <w:sz w:val="28"/>
          <w:szCs w:val="28"/>
          <w:lang w:val="ru-RU"/>
        </w:rPr>
        <w:t>— информатику и</w:t>
      </w:r>
      <w:r w:rsidRPr="008B54EA">
        <w:rPr>
          <w:rFonts w:hAnsi="Times New Roman" w:cs="Times New Roman"/>
          <w:color w:val="000000"/>
          <w:sz w:val="28"/>
          <w:szCs w:val="28"/>
        </w:rPr>
        <w:t> </w:t>
      </w:r>
      <w:r w:rsidRPr="008B54EA">
        <w:rPr>
          <w:rFonts w:hAnsi="Times New Roman" w:cs="Times New Roman"/>
          <w:color w:val="000000"/>
          <w:sz w:val="28"/>
          <w:szCs w:val="28"/>
          <w:lang w:val="ru-RU"/>
        </w:rPr>
        <w:t>ИКТ.</w:t>
      </w:r>
    </w:p>
    <w:p w:rsidR="002D43BE" w:rsidRDefault="00E72872">
      <w:pPr>
        <w:rPr>
          <w:rFonts w:hAnsi="Times New Roman" w:cs="Times New Roman"/>
          <w:b/>
          <w:color w:val="000000"/>
          <w:sz w:val="24"/>
          <w:szCs w:val="24"/>
          <w:lang w:val="ru-RU"/>
        </w:rPr>
      </w:pPr>
      <w:r w:rsidRPr="00F55F05">
        <w:rPr>
          <w:rFonts w:hAnsi="Times New Roman" w:cs="Times New Roman"/>
          <w:b/>
          <w:color w:val="000000"/>
          <w:sz w:val="24"/>
          <w:szCs w:val="24"/>
          <w:lang w:val="ru-RU"/>
        </w:rPr>
        <w:t>Результаты сдачи ЕГЭ в</w:t>
      </w:r>
      <w:r w:rsidRPr="00F55F05">
        <w:rPr>
          <w:rFonts w:hAnsi="Times New Roman" w:cs="Times New Roman"/>
          <w:b/>
          <w:color w:val="000000"/>
          <w:sz w:val="24"/>
          <w:szCs w:val="24"/>
        </w:rPr>
        <w:t> </w:t>
      </w:r>
      <w:r w:rsidR="00027EC4">
        <w:rPr>
          <w:rFonts w:hAnsi="Times New Roman" w:cs="Times New Roman"/>
          <w:b/>
          <w:color w:val="000000"/>
          <w:sz w:val="24"/>
          <w:szCs w:val="24"/>
          <w:lang w:val="ru-RU"/>
        </w:rPr>
        <w:t>2024</w:t>
      </w:r>
      <w:r w:rsidRPr="00F55F05">
        <w:rPr>
          <w:rFonts w:hAnsi="Times New Roman" w:cs="Times New Roman"/>
          <w:b/>
          <w:color w:val="000000"/>
          <w:sz w:val="24"/>
          <w:szCs w:val="24"/>
          <w:lang w:val="ru-RU"/>
        </w:rPr>
        <w:t xml:space="preserve"> году</w:t>
      </w:r>
    </w:p>
    <w:p w:rsidR="00222B9A" w:rsidRPr="008B54EA" w:rsidRDefault="00222B9A" w:rsidP="008B54EA">
      <w:pPr>
        <w:jc w:val="both"/>
        <w:rPr>
          <w:rFonts w:hAnsi="Times New Roman" w:cs="Times New Roman"/>
          <w:color w:val="000000"/>
          <w:sz w:val="28"/>
          <w:szCs w:val="28"/>
          <w:lang w:val="ru-RU"/>
        </w:rPr>
      </w:pPr>
      <w:r w:rsidRPr="008B54EA">
        <w:rPr>
          <w:rFonts w:hAnsi="Times New Roman" w:cs="Times New Roman"/>
          <w:color w:val="000000"/>
          <w:sz w:val="28"/>
          <w:szCs w:val="28"/>
          <w:lang w:val="ru-RU"/>
        </w:rPr>
        <w:t>Государственная итоговая аттестация проводилась в 11-м классе в форме ЕГЭ.  По сравнению с</w:t>
      </w:r>
      <w:r w:rsidR="00027EC4">
        <w:rPr>
          <w:rFonts w:hAnsi="Times New Roman" w:cs="Times New Roman"/>
          <w:color w:val="000000"/>
          <w:sz w:val="28"/>
          <w:szCs w:val="28"/>
          <w:lang w:val="ru-RU"/>
        </w:rPr>
        <w:t xml:space="preserve"> 2022</w:t>
      </w:r>
      <w:r w:rsidRPr="008B54EA">
        <w:rPr>
          <w:rFonts w:hAnsi="Times New Roman" w:cs="Times New Roman"/>
          <w:color w:val="000000"/>
          <w:sz w:val="28"/>
          <w:szCs w:val="28"/>
        </w:rPr>
        <w:t> </w:t>
      </w:r>
      <w:r w:rsidRPr="008B54EA">
        <w:rPr>
          <w:rFonts w:hAnsi="Times New Roman" w:cs="Times New Roman"/>
          <w:color w:val="000000"/>
          <w:sz w:val="28"/>
          <w:szCs w:val="28"/>
          <w:lang w:val="ru-RU"/>
        </w:rPr>
        <w:t>и</w:t>
      </w:r>
      <w:r w:rsidR="00027EC4">
        <w:rPr>
          <w:rFonts w:hAnsi="Times New Roman" w:cs="Times New Roman"/>
          <w:color w:val="000000"/>
          <w:sz w:val="28"/>
          <w:szCs w:val="28"/>
          <w:lang w:val="ru-RU"/>
        </w:rPr>
        <w:t xml:space="preserve"> 2023</w:t>
      </w:r>
      <w:r w:rsidRPr="008B54EA">
        <w:rPr>
          <w:rFonts w:hAnsi="Times New Roman" w:cs="Times New Roman"/>
          <w:color w:val="000000"/>
          <w:sz w:val="28"/>
          <w:szCs w:val="28"/>
        </w:rPr>
        <w:t> </w:t>
      </w:r>
      <w:r w:rsidRPr="008B54EA">
        <w:rPr>
          <w:rFonts w:hAnsi="Times New Roman" w:cs="Times New Roman"/>
          <w:color w:val="000000"/>
          <w:sz w:val="28"/>
          <w:szCs w:val="28"/>
          <w:lang w:val="ru-RU"/>
        </w:rPr>
        <w:t>годом</w:t>
      </w:r>
      <w:r w:rsidRPr="008B54EA">
        <w:rPr>
          <w:rFonts w:hAnsi="Times New Roman" w:cs="Times New Roman"/>
          <w:color w:val="000000"/>
          <w:sz w:val="28"/>
          <w:szCs w:val="28"/>
        </w:rPr>
        <w:t> </w:t>
      </w:r>
      <w:r w:rsidRPr="008B54EA">
        <w:rPr>
          <w:rFonts w:hAnsi="Times New Roman" w:cs="Times New Roman"/>
          <w:color w:val="000000"/>
          <w:sz w:val="28"/>
          <w:szCs w:val="28"/>
          <w:lang w:val="ru-RU"/>
        </w:rPr>
        <w:t>в</w:t>
      </w:r>
      <w:r w:rsidRPr="008B54EA">
        <w:rPr>
          <w:rFonts w:hAnsi="Times New Roman" w:cs="Times New Roman"/>
          <w:color w:val="000000"/>
          <w:sz w:val="28"/>
          <w:szCs w:val="28"/>
        </w:rPr>
        <w:t> </w:t>
      </w:r>
      <w:r w:rsidR="00027EC4">
        <w:rPr>
          <w:rFonts w:hAnsi="Times New Roman" w:cs="Times New Roman"/>
          <w:color w:val="000000"/>
          <w:sz w:val="28"/>
          <w:szCs w:val="28"/>
          <w:lang w:val="ru-RU"/>
        </w:rPr>
        <w:t>2024</w:t>
      </w:r>
      <w:r w:rsidRPr="008B54EA">
        <w:rPr>
          <w:rFonts w:hAnsi="Times New Roman" w:cs="Times New Roman"/>
          <w:color w:val="000000"/>
          <w:sz w:val="28"/>
          <w:szCs w:val="28"/>
        </w:rPr>
        <w:t> </w:t>
      </w:r>
      <w:r w:rsidRPr="008B54EA">
        <w:rPr>
          <w:rFonts w:hAnsi="Times New Roman" w:cs="Times New Roman"/>
          <w:color w:val="000000"/>
          <w:sz w:val="28"/>
          <w:szCs w:val="28"/>
          <w:lang w:val="ru-RU"/>
        </w:rPr>
        <w:t>году результаты ГИА-11 показали следующее:</w:t>
      </w:r>
    </w:p>
    <w:p w:rsidR="00222B9A" w:rsidRPr="008B54EA" w:rsidRDefault="00222B9A" w:rsidP="008B54EA">
      <w:pPr>
        <w:numPr>
          <w:ilvl w:val="0"/>
          <w:numId w:val="25"/>
        </w:numPr>
        <w:ind w:left="780" w:right="180"/>
        <w:contextualSpacing/>
        <w:jc w:val="both"/>
        <w:rPr>
          <w:rFonts w:hAnsi="Times New Roman" w:cs="Times New Roman"/>
          <w:color w:val="000000"/>
          <w:sz w:val="28"/>
          <w:szCs w:val="28"/>
          <w:lang w:val="ru-RU"/>
        </w:rPr>
      </w:pPr>
      <w:r w:rsidRPr="008B54EA">
        <w:rPr>
          <w:rFonts w:hAnsi="Times New Roman" w:cs="Times New Roman"/>
          <w:color w:val="000000"/>
          <w:sz w:val="28"/>
          <w:szCs w:val="28"/>
          <w:lang w:val="ru-RU"/>
        </w:rPr>
        <w:t xml:space="preserve">повысился средний балл по математике (профильный уровень), обществознанию, английскому языку, литературе, физике; </w:t>
      </w:r>
    </w:p>
    <w:p w:rsidR="00222B9A" w:rsidRPr="008B54EA" w:rsidRDefault="00222B9A" w:rsidP="008B54EA">
      <w:pPr>
        <w:numPr>
          <w:ilvl w:val="0"/>
          <w:numId w:val="25"/>
        </w:numPr>
        <w:ind w:left="780" w:right="180"/>
        <w:contextualSpacing/>
        <w:jc w:val="both"/>
        <w:rPr>
          <w:rFonts w:hAnsi="Times New Roman" w:cs="Times New Roman"/>
          <w:color w:val="000000"/>
          <w:sz w:val="28"/>
          <w:szCs w:val="28"/>
          <w:lang w:val="ru-RU"/>
        </w:rPr>
      </w:pPr>
      <w:r w:rsidRPr="008B54EA">
        <w:rPr>
          <w:rFonts w:hAnsi="Times New Roman" w:cs="Times New Roman"/>
          <w:color w:val="000000"/>
          <w:sz w:val="28"/>
          <w:szCs w:val="28"/>
          <w:lang w:val="ru-RU"/>
        </w:rPr>
        <w:t xml:space="preserve">снизился средний балл по </w:t>
      </w:r>
      <w:r w:rsidR="00027EC4">
        <w:rPr>
          <w:rFonts w:hAnsi="Times New Roman" w:cs="Times New Roman"/>
          <w:color w:val="000000"/>
          <w:sz w:val="28"/>
          <w:szCs w:val="28"/>
          <w:lang w:val="ru-RU"/>
        </w:rPr>
        <w:t>БИОЛОГИИ</w:t>
      </w:r>
      <w:r w:rsidRPr="008B54EA">
        <w:rPr>
          <w:rFonts w:hAnsi="Times New Roman" w:cs="Times New Roman"/>
          <w:color w:val="000000"/>
          <w:sz w:val="28"/>
          <w:szCs w:val="28"/>
          <w:lang w:val="ru-RU"/>
        </w:rPr>
        <w:t xml:space="preserve">, </w:t>
      </w:r>
      <w:r w:rsidR="00027EC4">
        <w:rPr>
          <w:rFonts w:hAnsi="Times New Roman" w:cs="Times New Roman"/>
          <w:color w:val="000000"/>
          <w:sz w:val="28"/>
          <w:szCs w:val="28"/>
          <w:lang w:val="ru-RU"/>
        </w:rPr>
        <w:t>ГЕОГРАФИИ</w:t>
      </w:r>
      <w:r w:rsidRPr="008B54EA">
        <w:rPr>
          <w:rFonts w:hAnsi="Times New Roman" w:cs="Times New Roman"/>
          <w:color w:val="000000"/>
          <w:sz w:val="28"/>
          <w:szCs w:val="28"/>
          <w:lang w:val="ru-RU"/>
        </w:rPr>
        <w:t xml:space="preserve">. Самый низкий средний балл по </w:t>
      </w:r>
      <w:r w:rsidR="00027EC4">
        <w:rPr>
          <w:rFonts w:hAnsi="Times New Roman" w:cs="Times New Roman"/>
          <w:color w:val="000000"/>
          <w:sz w:val="28"/>
          <w:szCs w:val="28"/>
          <w:lang w:val="ru-RU"/>
        </w:rPr>
        <w:t>географии 37.</w:t>
      </w:r>
    </w:p>
    <w:p w:rsidR="00222B9A" w:rsidRDefault="00027EC4" w:rsidP="008B54EA">
      <w:pPr>
        <w:numPr>
          <w:ilvl w:val="0"/>
          <w:numId w:val="25"/>
        </w:numPr>
        <w:ind w:left="780" w:right="180"/>
        <w:jc w:val="both"/>
        <w:rPr>
          <w:rFonts w:hAnsi="Times New Roman" w:cs="Times New Roman"/>
          <w:color w:val="000000"/>
          <w:sz w:val="28"/>
          <w:szCs w:val="28"/>
          <w:lang w:val="ru-RU"/>
        </w:rPr>
      </w:pPr>
      <w:r>
        <w:rPr>
          <w:rFonts w:hAnsi="Times New Roman" w:cs="Times New Roman"/>
          <w:color w:val="000000"/>
          <w:sz w:val="28"/>
          <w:szCs w:val="28"/>
          <w:lang w:val="ru-RU"/>
        </w:rPr>
        <w:t xml:space="preserve"> 4 </w:t>
      </w:r>
      <w:r w:rsidR="00222B9A" w:rsidRPr="008B54EA">
        <w:rPr>
          <w:rFonts w:hAnsi="Times New Roman" w:cs="Times New Roman"/>
          <w:color w:val="000000"/>
          <w:sz w:val="28"/>
          <w:szCs w:val="28"/>
          <w:lang w:val="ru-RU"/>
        </w:rPr>
        <w:t>набрал</w:t>
      </w:r>
      <w:r>
        <w:rPr>
          <w:rFonts w:hAnsi="Times New Roman" w:cs="Times New Roman"/>
          <w:color w:val="000000"/>
          <w:sz w:val="28"/>
          <w:szCs w:val="28"/>
          <w:lang w:val="ru-RU"/>
        </w:rPr>
        <w:t>и</w:t>
      </w:r>
      <w:r w:rsidR="00222B9A" w:rsidRPr="008B54EA">
        <w:rPr>
          <w:rFonts w:hAnsi="Times New Roman" w:cs="Times New Roman"/>
          <w:color w:val="000000"/>
          <w:sz w:val="28"/>
          <w:szCs w:val="28"/>
          <w:lang w:val="ru-RU"/>
        </w:rPr>
        <w:t xml:space="preserve"> ниже минимального количества баллов: по математике (</w:t>
      </w:r>
      <w:proofErr w:type="spellStart"/>
      <w:r w:rsidR="00222B9A" w:rsidRPr="008B54EA">
        <w:rPr>
          <w:rFonts w:hAnsi="Times New Roman" w:cs="Times New Roman"/>
          <w:color w:val="000000"/>
          <w:sz w:val="28"/>
          <w:szCs w:val="28"/>
          <w:lang w:val="ru-RU"/>
        </w:rPr>
        <w:t>проф</w:t>
      </w:r>
      <w:proofErr w:type="spellEnd"/>
      <w:r w:rsidR="00222B9A" w:rsidRPr="008B54EA">
        <w:rPr>
          <w:rFonts w:hAnsi="Times New Roman" w:cs="Times New Roman"/>
          <w:color w:val="000000"/>
          <w:sz w:val="28"/>
          <w:szCs w:val="28"/>
          <w:lang w:val="ru-RU"/>
        </w:rPr>
        <w:t>) –</w:t>
      </w:r>
      <w:r>
        <w:rPr>
          <w:rFonts w:hAnsi="Times New Roman" w:cs="Times New Roman"/>
          <w:color w:val="000000"/>
          <w:sz w:val="28"/>
          <w:szCs w:val="28"/>
          <w:lang w:val="ru-RU"/>
        </w:rPr>
        <w:t xml:space="preserve"> 1, математика (базовая) -1, биология 1, география 1.</w:t>
      </w:r>
      <w:r w:rsidR="00222B9A" w:rsidRPr="008B54EA">
        <w:rPr>
          <w:rFonts w:hAnsi="Times New Roman" w:cs="Times New Roman"/>
          <w:color w:val="000000"/>
          <w:sz w:val="28"/>
          <w:szCs w:val="28"/>
          <w:lang w:val="ru-RU"/>
        </w:rPr>
        <w:t xml:space="preserve"> В результате пересдачи </w:t>
      </w:r>
      <w:r>
        <w:rPr>
          <w:rFonts w:hAnsi="Times New Roman" w:cs="Times New Roman"/>
          <w:color w:val="000000"/>
          <w:sz w:val="28"/>
          <w:szCs w:val="28"/>
          <w:lang w:val="ru-RU"/>
        </w:rPr>
        <w:t>получили</w:t>
      </w:r>
      <w:r w:rsidR="00222B9A" w:rsidRPr="008B54EA">
        <w:rPr>
          <w:rFonts w:hAnsi="Times New Roman" w:cs="Times New Roman"/>
          <w:color w:val="000000"/>
          <w:sz w:val="28"/>
          <w:szCs w:val="28"/>
          <w:lang w:val="ru-RU"/>
        </w:rPr>
        <w:t xml:space="preserve"> балл выше минимального порога.</w:t>
      </w:r>
    </w:p>
    <w:tbl>
      <w:tblPr>
        <w:tblStyle w:val="11"/>
        <w:tblW w:w="10135" w:type="dxa"/>
        <w:tblInd w:w="-856" w:type="dxa"/>
        <w:tblLayout w:type="fixed"/>
        <w:tblLook w:val="01E0" w:firstRow="1" w:lastRow="1" w:firstColumn="1" w:lastColumn="1" w:noHBand="0" w:noVBand="0"/>
      </w:tblPr>
      <w:tblGrid>
        <w:gridCol w:w="1494"/>
        <w:gridCol w:w="729"/>
        <w:gridCol w:w="444"/>
        <w:gridCol w:w="622"/>
        <w:gridCol w:w="622"/>
        <w:gridCol w:w="444"/>
        <w:gridCol w:w="533"/>
        <w:gridCol w:w="533"/>
        <w:gridCol w:w="444"/>
        <w:gridCol w:w="89"/>
        <w:gridCol w:w="444"/>
        <w:gridCol w:w="444"/>
        <w:gridCol w:w="622"/>
        <w:gridCol w:w="2671"/>
      </w:tblGrid>
      <w:tr w:rsidR="00027EC4" w:rsidRPr="00F013FF" w:rsidTr="00027EC4">
        <w:trPr>
          <w:trHeight w:val="222"/>
        </w:trPr>
        <w:tc>
          <w:tcPr>
            <w:tcW w:w="1494" w:type="dxa"/>
            <w:vMerge w:val="restart"/>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jc w:val="center"/>
            </w:pPr>
            <w:r w:rsidRPr="00027EC4">
              <w:t>Предметы</w:t>
            </w:r>
          </w:p>
        </w:tc>
        <w:tc>
          <w:tcPr>
            <w:tcW w:w="729" w:type="dxa"/>
            <w:vMerge w:val="restart"/>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jc w:val="center"/>
            </w:pPr>
            <w:proofErr w:type="spellStart"/>
            <w:r w:rsidRPr="00027EC4">
              <w:t>Количе</w:t>
            </w:r>
            <w:proofErr w:type="spellEnd"/>
          </w:p>
          <w:p w:rsidR="00027EC4" w:rsidRPr="00027EC4" w:rsidRDefault="00027EC4" w:rsidP="005955B4">
            <w:pPr>
              <w:jc w:val="center"/>
            </w:pPr>
            <w:proofErr w:type="spellStart"/>
            <w:r w:rsidRPr="00027EC4">
              <w:t>ство</w:t>
            </w:r>
            <w:proofErr w:type="spellEnd"/>
            <w:r w:rsidRPr="00027EC4">
              <w:t xml:space="preserve"> участников</w:t>
            </w:r>
          </w:p>
        </w:tc>
        <w:tc>
          <w:tcPr>
            <w:tcW w:w="444" w:type="dxa"/>
            <w:vMerge w:val="restart"/>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jc w:val="center"/>
            </w:pPr>
            <w:r w:rsidRPr="00027EC4">
              <w:t xml:space="preserve">% </w:t>
            </w:r>
            <w:proofErr w:type="spellStart"/>
            <w:r w:rsidRPr="00027EC4">
              <w:t>участ</w:t>
            </w:r>
            <w:proofErr w:type="spellEnd"/>
          </w:p>
          <w:p w:rsidR="00027EC4" w:rsidRPr="00027EC4" w:rsidRDefault="00027EC4" w:rsidP="005955B4">
            <w:pPr>
              <w:jc w:val="center"/>
            </w:pPr>
            <w:proofErr w:type="spellStart"/>
            <w:r w:rsidRPr="00027EC4">
              <w:t>ников</w:t>
            </w:r>
            <w:proofErr w:type="spellEnd"/>
          </w:p>
        </w:tc>
        <w:tc>
          <w:tcPr>
            <w:tcW w:w="622" w:type="dxa"/>
            <w:vMerge w:val="restart"/>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jc w:val="center"/>
            </w:pPr>
            <w:proofErr w:type="spellStart"/>
            <w:r w:rsidRPr="00027EC4">
              <w:t>Минималь</w:t>
            </w:r>
            <w:proofErr w:type="spellEnd"/>
          </w:p>
          <w:p w:rsidR="00027EC4" w:rsidRPr="00027EC4" w:rsidRDefault="00027EC4" w:rsidP="005955B4">
            <w:pPr>
              <w:jc w:val="center"/>
            </w:pPr>
            <w:proofErr w:type="spellStart"/>
            <w:r w:rsidRPr="00027EC4">
              <w:t>ный</w:t>
            </w:r>
            <w:proofErr w:type="spellEnd"/>
            <w:r w:rsidRPr="00027EC4">
              <w:t xml:space="preserve"> балл</w:t>
            </w:r>
          </w:p>
        </w:tc>
        <w:tc>
          <w:tcPr>
            <w:tcW w:w="622" w:type="dxa"/>
            <w:vMerge w:val="restart"/>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jc w:val="center"/>
            </w:pPr>
            <w:r w:rsidRPr="00027EC4">
              <w:t>Средний балл по предмету</w:t>
            </w:r>
          </w:p>
          <w:p w:rsidR="00027EC4" w:rsidRPr="00027EC4" w:rsidRDefault="00027EC4" w:rsidP="005955B4">
            <w:pPr>
              <w:jc w:val="center"/>
            </w:pPr>
            <w:r w:rsidRPr="00027EC4">
              <w:t>по школе</w:t>
            </w:r>
          </w:p>
        </w:tc>
        <w:tc>
          <w:tcPr>
            <w:tcW w:w="6224" w:type="dxa"/>
            <w:gridSpan w:val="9"/>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jc w:val="center"/>
            </w:pPr>
            <w:r w:rsidRPr="00027EC4">
              <w:t>Кол-во участников, получивших</w:t>
            </w:r>
          </w:p>
        </w:tc>
      </w:tr>
      <w:tr w:rsidR="00027EC4" w:rsidRPr="005955B4" w:rsidTr="00027EC4">
        <w:trPr>
          <w:trHeight w:val="1014"/>
        </w:trPr>
        <w:tc>
          <w:tcPr>
            <w:tcW w:w="1494" w:type="dxa"/>
            <w:vMerge/>
            <w:tcBorders>
              <w:top w:val="single" w:sz="4" w:space="0" w:color="auto"/>
              <w:left w:val="single" w:sz="4" w:space="0" w:color="auto"/>
              <w:bottom w:val="single" w:sz="4" w:space="0" w:color="auto"/>
              <w:right w:val="single" w:sz="4" w:space="0" w:color="auto"/>
            </w:tcBorders>
            <w:vAlign w:val="center"/>
            <w:hideMark/>
          </w:tcPr>
          <w:p w:rsidR="00027EC4" w:rsidRPr="00027EC4" w:rsidRDefault="00027EC4" w:rsidP="005955B4"/>
        </w:tc>
        <w:tc>
          <w:tcPr>
            <w:tcW w:w="729" w:type="dxa"/>
            <w:vMerge/>
            <w:tcBorders>
              <w:top w:val="single" w:sz="4" w:space="0" w:color="auto"/>
              <w:left w:val="single" w:sz="4" w:space="0" w:color="auto"/>
              <w:bottom w:val="single" w:sz="4" w:space="0" w:color="auto"/>
              <w:right w:val="single" w:sz="4" w:space="0" w:color="auto"/>
            </w:tcBorders>
            <w:vAlign w:val="center"/>
            <w:hideMark/>
          </w:tcPr>
          <w:p w:rsidR="00027EC4" w:rsidRPr="00027EC4" w:rsidRDefault="00027EC4" w:rsidP="005955B4"/>
        </w:tc>
        <w:tc>
          <w:tcPr>
            <w:tcW w:w="444" w:type="dxa"/>
            <w:vMerge/>
            <w:tcBorders>
              <w:top w:val="single" w:sz="4" w:space="0" w:color="auto"/>
              <w:left w:val="single" w:sz="4" w:space="0" w:color="auto"/>
              <w:bottom w:val="single" w:sz="4" w:space="0" w:color="auto"/>
              <w:right w:val="single" w:sz="4" w:space="0" w:color="auto"/>
            </w:tcBorders>
            <w:vAlign w:val="center"/>
            <w:hideMark/>
          </w:tcPr>
          <w:p w:rsidR="00027EC4" w:rsidRPr="00027EC4" w:rsidRDefault="00027EC4" w:rsidP="005955B4"/>
        </w:tc>
        <w:tc>
          <w:tcPr>
            <w:tcW w:w="622" w:type="dxa"/>
            <w:vMerge/>
            <w:tcBorders>
              <w:top w:val="single" w:sz="4" w:space="0" w:color="auto"/>
              <w:left w:val="single" w:sz="4" w:space="0" w:color="auto"/>
              <w:bottom w:val="single" w:sz="4" w:space="0" w:color="auto"/>
              <w:right w:val="single" w:sz="4" w:space="0" w:color="auto"/>
            </w:tcBorders>
            <w:vAlign w:val="center"/>
            <w:hideMark/>
          </w:tcPr>
          <w:p w:rsidR="00027EC4" w:rsidRPr="00027EC4" w:rsidRDefault="00027EC4" w:rsidP="005955B4"/>
        </w:tc>
        <w:tc>
          <w:tcPr>
            <w:tcW w:w="622" w:type="dxa"/>
            <w:vMerge/>
            <w:tcBorders>
              <w:top w:val="single" w:sz="4" w:space="0" w:color="auto"/>
              <w:left w:val="single" w:sz="4" w:space="0" w:color="auto"/>
              <w:bottom w:val="single" w:sz="4" w:space="0" w:color="auto"/>
              <w:right w:val="single" w:sz="4" w:space="0" w:color="auto"/>
            </w:tcBorders>
            <w:vAlign w:val="center"/>
            <w:hideMark/>
          </w:tcPr>
          <w:p w:rsidR="00027EC4" w:rsidRPr="00027EC4" w:rsidRDefault="00027EC4" w:rsidP="005955B4"/>
        </w:tc>
        <w:tc>
          <w:tcPr>
            <w:tcW w:w="444" w:type="dxa"/>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jc w:val="center"/>
            </w:pPr>
            <w:r w:rsidRPr="00027EC4">
              <w:t>Меньше мини</w:t>
            </w:r>
          </w:p>
          <w:p w:rsidR="00027EC4" w:rsidRPr="00027EC4" w:rsidRDefault="00027EC4" w:rsidP="005955B4">
            <w:pPr>
              <w:jc w:val="center"/>
            </w:pPr>
            <w:proofErr w:type="spellStart"/>
            <w:r w:rsidRPr="00027EC4">
              <w:t>мального</w:t>
            </w:r>
            <w:proofErr w:type="spellEnd"/>
          </w:p>
          <w:p w:rsidR="00027EC4" w:rsidRPr="00027EC4" w:rsidRDefault="00027EC4" w:rsidP="005955B4">
            <w:r w:rsidRPr="00027EC4">
              <w:t xml:space="preserve">   балла</w:t>
            </w:r>
          </w:p>
        </w:tc>
        <w:tc>
          <w:tcPr>
            <w:tcW w:w="533" w:type="dxa"/>
            <w:tcBorders>
              <w:top w:val="single" w:sz="4" w:space="0" w:color="auto"/>
              <w:left w:val="single" w:sz="4" w:space="0" w:color="auto"/>
              <w:bottom w:val="single" w:sz="4" w:space="0" w:color="auto"/>
              <w:right w:val="single" w:sz="4" w:space="0" w:color="auto"/>
            </w:tcBorders>
            <w:hideMark/>
          </w:tcPr>
          <w:p w:rsidR="00027EC4" w:rsidRPr="00027EC4" w:rsidRDefault="00027EC4" w:rsidP="005955B4">
            <w:r w:rsidRPr="00027EC4">
              <w:t>Мин.</w:t>
            </w:r>
          </w:p>
          <w:p w:rsidR="00027EC4" w:rsidRPr="00027EC4" w:rsidRDefault="00027EC4" w:rsidP="005955B4">
            <w:proofErr w:type="gramStart"/>
            <w:r w:rsidRPr="00027EC4">
              <w:t>балл  -</w:t>
            </w:r>
            <w:proofErr w:type="gramEnd"/>
            <w:r w:rsidRPr="00027EC4">
              <w:t>49</w:t>
            </w:r>
          </w:p>
        </w:tc>
        <w:tc>
          <w:tcPr>
            <w:tcW w:w="533" w:type="dxa"/>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jc w:val="center"/>
            </w:pPr>
            <w:r w:rsidRPr="00027EC4">
              <w:t>50-69</w:t>
            </w:r>
          </w:p>
          <w:p w:rsidR="00027EC4" w:rsidRPr="00027EC4" w:rsidRDefault="00027EC4" w:rsidP="005955B4">
            <w:pPr>
              <w:jc w:val="center"/>
            </w:pPr>
            <w:r w:rsidRPr="00027EC4">
              <w:t>баллов</w:t>
            </w:r>
          </w:p>
        </w:tc>
        <w:tc>
          <w:tcPr>
            <w:tcW w:w="444" w:type="dxa"/>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jc w:val="center"/>
            </w:pPr>
            <w:r w:rsidRPr="00027EC4">
              <w:t>70-80 баллов</w:t>
            </w:r>
          </w:p>
        </w:tc>
        <w:tc>
          <w:tcPr>
            <w:tcW w:w="533" w:type="dxa"/>
            <w:gridSpan w:val="2"/>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jc w:val="center"/>
            </w:pPr>
            <w:r w:rsidRPr="00027EC4">
              <w:t>81 и 89</w:t>
            </w:r>
          </w:p>
          <w:p w:rsidR="00027EC4" w:rsidRPr="00027EC4" w:rsidRDefault="00027EC4" w:rsidP="005955B4">
            <w:pPr>
              <w:jc w:val="center"/>
            </w:pPr>
            <w:r w:rsidRPr="00027EC4">
              <w:t>баллов</w:t>
            </w:r>
          </w:p>
        </w:tc>
        <w:tc>
          <w:tcPr>
            <w:tcW w:w="444" w:type="dxa"/>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jc w:val="center"/>
            </w:pPr>
            <w:r w:rsidRPr="00027EC4">
              <w:t>90</w:t>
            </w:r>
          </w:p>
          <w:p w:rsidR="00027EC4" w:rsidRPr="00027EC4" w:rsidRDefault="00027EC4" w:rsidP="005955B4">
            <w:pPr>
              <w:jc w:val="center"/>
            </w:pPr>
            <w:r w:rsidRPr="00027EC4">
              <w:t xml:space="preserve"> и выше</w:t>
            </w:r>
          </w:p>
        </w:tc>
        <w:tc>
          <w:tcPr>
            <w:tcW w:w="622" w:type="dxa"/>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jc w:val="center"/>
            </w:pPr>
            <w:proofErr w:type="spellStart"/>
            <w:r w:rsidRPr="00027EC4">
              <w:t>Наи</w:t>
            </w:r>
            <w:proofErr w:type="spellEnd"/>
          </w:p>
          <w:p w:rsidR="00027EC4" w:rsidRPr="00027EC4" w:rsidRDefault="00027EC4" w:rsidP="005955B4">
            <w:pPr>
              <w:jc w:val="center"/>
            </w:pPr>
            <w:r w:rsidRPr="00027EC4">
              <w:t>высший балл</w:t>
            </w:r>
          </w:p>
          <w:p w:rsidR="00027EC4" w:rsidRPr="00027EC4" w:rsidRDefault="00027EC4" w:rsidP="005955B4">
            <w:pPr>
              <w:jc w:val="center"/>
            </w:pPr>
            <w:r w:rsidRPr="00027EC4">
              <w:t>по предмету</w:t>
            </w:r>
          </w:p>
          <w:p w:rsidR="00027EC4" w:rsidRPr="00027EC4" w:rsidRDefault="00027EC4" w:rsidP="005955B4">
            <w:r w:rsidRPr="00027EC4">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027EC4" w:rsidRPr="00027EC4" w:rsidRDefault="00027EC4" w:rsidP="005955B4">
            <w:r w:rsidRPr="00027EC4">
              <w:t xml:space="preserve">Ф.И. уч-ся, набравший наивысший балл по предмету </w:t>
            </w:r>
          </w:p>
        </w:tc>
      </w:tr>
      <w:tr w:rsidR="00027EC4" w:rsidRPr="005955B4" w:rsidTr="00027EC4">
        <w:trPr>
          <w:trHeight w:val="379"/>
        </w:trPr>
        <w:tc>
          <w:tcPr>
            <w:tcW w:w="1494" w:type="dxa"/>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rPr>
                <w:rFonts w:ascii="Times New Roman" w:hAnsi="Times New Roman" w:cs="Times New Roman"/>
                <w:b/>
              </w:rPr>
            </w:pPr>
            <w:r w:rsidRPr="00027EC4">
              <w:rPr>
                <w:rFonts w:ascii="Times New Roman" w:hAnsi="Times New Roman" w:cs="Times New Roman"/>
                <w:b/>
              </w:rPr>
              <w:t>РУССКИЙ ЯЗЫК</w:t>
            </w:r>
          </w:p>
        </w:tc>
        <w:tc>
          <w:tcPr>
            <w:tcW w:w="729"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14</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100</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24</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69</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3</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4</w:t>
            </w:r>
          </w:p>
        </w:tc>
        <w:tc>
          <w:tcPr>
            <w:tcW w:w="533" w:type="dxa"/>
            <w:gridSpan w:val="2"/>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3</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lang w:val="en-US"/>
              </w:rPr>
            </w:pP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4</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91</w:t>
            </w:r>
          </w:p>
        </w:tc>
        <w:tc>
          <w:tcPr>
            <w:tcW w:w="2667"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rPr>
                <w:rFonts w:ascii="Times New Roman" w:hAnsi="Times New Roman" w:cs="Times New Roman"/>
                <w:b/>
              </w:rPr>
            </w:pPr>
            <w:proofErr w:type="spellStart"/>
            <w:r w:rsidRPr="00027EC4">
              <w:rPr>
                <w:rFonts w:ascii="Times New Roman" w:hAnsi="Times New Roman" w:cs="Times New Roman"/>
                <w:b/>
              </w:rPr>
              <w:t>Снежкова</w:t>
            </w:r>
            <w:proofErr w:type="spellEnd"/>
            <w:r w:rsidRPr="00027EC4">
              <w:rPr>
                <w:rFonts w:ascii="Times New Roman" w:hAnsi="Times New Roman" w:cs="Times New Roman"/>
                <w:b/>
              </w:rPr>
              <w:t xml:space="preserve"> Влада, Яковенко Андрей, Минаков Никита, Ивкин Артем</w:t>
            </w:r>
          </w:p>
        </w:tc>
      </w:tr>
      <w:tr w:rsidR="00027EC4" w:rsidRPr="007B1209" w:rsidTr="00027EC4">
        <w:trPr>
          <w:trHeight w:val="356"/>
        </w:trPr>
        <w:tc>
          <w:tcPr>
            <w:tcW w:w="1494" w:type="dxa"/>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rPr>
                <w:rFonts w:ascii="Times New Roman" w:hAnsi="Times New Roman" w:cs="Times New Roman"/>
                <w:b/>
              </w:rPr>
            </w:pPr>
            <w:r w:rsidRPr="00027EC4">
              <w:rPr>
                <w:rFonts w:ascii="Times New Roman" w:hAnsi="Times New Roman" w:cs="Times New Roman"/>
                <w:b/>
              </w:rPr>
              <w:t>МАТЕМАТИКА</w:t>
            </w:r>
          </w:p>
          <w:p w:rsidR="00027EC4" w:rsidRPr="00027EC4" w:rsidRDefault="00027EC4" w:rsidP="005955B4">
            <w:pPr>
              <w:rPr>
                <w:rFonts w:ascii="Times New Roman" w:hAnsi="Times New Roman" w:cs="Times New Roman"/>
                <w:b/>
              </w:rPr>
            </w:pPr>
            <w:r w:rsidRPr="00027EC4">
              <w:rPr>
                <w:rFonts w:ascii="Times New Roman" w:hAnsi="Times New Roman" w:cs="Times New Roman"/>
                <w:b/>
              </w:rPr>
              <w:t>(</w:t>
            </w:r>
            <w:proofErr w:type="spellStart"/>
            <w:r w:rsidRPr="00027EC4">
              <w:rPr>
                <w:rFonts w:ascii="Times New Roman" w:hAnsi="Times New Roman" w:cs="Times New Roman"/>
                <w:b/>
              </w:rPr>
              <w:t>проф</w:t>
            </w:r>
            <w:proofErr w:type="spellEnd"/>
            <w:r w:rsidRPr="00027EC4">
              <w:rPr>
                <w:rFonts w:ascii="Times New Roman" w:hAnsi="Times New Roman" w:cs="Times New Roman"/>
                <w:b/>
              </w:rPr>
              <w:t>)</w:t>
            </w:r>
          </w:p>
        </w:tc>
        <w:tc>
          <w:tcPr>
            <w:tcW w:w="729"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11</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78</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27</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65</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1</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2</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1</w:t>
            </w:r>
          </w:p>
        </w:tc>
        <w:tc>
          <w:tcPr>
            <w:tcW w:w="533" w:type="dxa"/>
            <w:gridSpan w:val="2"/>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3</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3</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1</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95</w:t>
            </w:r>
          </w:p>
        </w:tc>
        <w:tc>
          <w:tcPr>
            <w:tcW w:w="2667"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rPr>
                <w:rFonts w:ascii="Times New Roman" w:hAnsi="Times New Roman" w:cs="Times New Roman"/>
                <w:b/>
              </w:rPr>
            </w:pPr>
            <w:r w:rsidRPr="00027EC4">
              <w:rPr>
                <w:rFonts w:ascii="Times New Roman" w:hAnsi="Times New Roman" w:cs="Times New Roman"/>
                <w:b/>
              </w:rPr>
              <w:t>Минаков Никита</w:t>
            </w:r>
          </w:p>
        </w:tc>
      </w:tr>
      <w:tr w:rsidR="00027EC4" w:rsidRPr="007B1209" w:rsidTr="00027EC4">
        <w:trPr>
          <w:trHeight w:val="356"/>
        </w:trPr>
        <w:tc>
          <w:tcPr>
            <w:tcW w:w="149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rPr>
                <w:rFonts w:ascii="Times New Roman" w:hAnsi="Times New Roman" w:cs="Times New Roman"/>
                <w:b/>
              </w:rPr>
            </w:pPr>
            <w:r w:rsidRPr="00027EC4">
              <w:rPr>
                <w:rFonts w:ascii="Times New Roman" w:hAnsi="Times New Roman" w:cs="Times New Roman"/>
                <w:b/>
              </w:rPr>
              <w:t xml:space="preserve">МАТЕМАТИКА </w:t>
            </w:r>
          </w:p>
          <w:p w:rsidR="00027EC4" w:rsidRPr="00027EC4" w:rsidRDefault="00027EC4" w:rsidP="005955B4">
            <w:pPr>
              <w:rPr>
                <w:rFonts w:ascii="Times New Roman" w:hAnsi="Times New Roman" w:cs="Times New Roman"/>
                <w:b/>
              </w:rPr>
            </w:pPr>
            <w:r w:rsidRPr="00027EC4">
              <w:rPr>
                <w:rFonts w:ascii="Times New Roman" w:hAnsi="Times New Roman" w:cs="Times New Roman"/>
                <w:b/>
              </w:rPr>
              <w:t>(база)</w:t>
            </w:r>
          </w:p>
        </w:tc>
        <w:tc>
          <w:tcPr>
            <w:tcW w:w="729"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3</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21</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4</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1</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5</w:t>
            </w:r>
          </w:p>
        </w:tc>
        <w:tc>
          <w:tcPr>
            <w:tcW w:w="2667"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rPr>
                <w:rFonts w:ascii="Times New Roman" w:hAnsi="Times New Roman" w:cs="Times New Roman"/>
                <w:b/>
              </w:rPr>
            </w:pPr>
            <w:proofErr w:type="spellStart"/>
            <w:r w:rsidRPr="00027EC4">
              <w:rPr>
                <w:rFonts w:ascii="Times New Roman" w:hAnsi="Times New Roman" w:cs="Times New Roman"/>
                <w:b/>
              </w:rPr>
              <w:t>Снежкова</w:t>
            </w:r>
            <w:proofErr w:type="spellEnd"/>
            <w:r w:rsidRPr="00027EC4">
              <w:rPr>
                <w:rFonts w:ascii="Times New Roman" w:hAnsi="Times New Roman" w:cs="Times New Roman"/>
                <w:b/>
              </w:rPr>
              <w:t xml:space="preserve"> Влада, </w:t>
            </w:r>
            <w:proofErr w:type="spellStart"/>
            <w:r w:rsidRPr="00027EC4">
              <w:rPr>
                <w:rFonts w:ascii="Times New Roman" w:hAnsi="Times New Roman" w:cs="Times New Roman"/>
                <w:b/>
              </w:rPr>
              <w:t>Чавгун</w:t>
            </w:r>
            <w:proofErr w:type="spellEnd"/>
            <w:r w:rsidRPr="00027EC4">
              <w:rPr>
                <w:rFonts w:ascii="Times New Roman" w:hAnsi="Times New Roman" w:cs="Times New Roman"/>
                <w:b/>
              </w:rPr>
              <w:t xml:space="preserve"> Елизавета</w:t>
            </w:r>
          </w:p>
        </w:tc>
      </w:tr>
      <w:tr w:rsidR="00027EC4" w:rsidRPr="007B1209" w:rsidTr="00027EC4">
        <w:trPr>
          <w:trHeight w:val="457"/>
        </w:trPr>
        <w:tc>
          <w:tcPr>
            <w:tcW w:w="1494" w:type="dxa"/>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rPr>
                <w:rFonts w:ascii="Times New Roman" w:hAnsi="Times New Roman" w:cs="Times New Roman"/>
                <w:b/>
              </w:rPr>
            </w:pPr>
            <w:r w:rsidRPr="00027EC4">
              <w:rPr>
                <w:rFonts w:ascii="Times New Roman" w:hAnsi="Times New Roman" w:cs="Times New Roman"/>
                <w:b/>
              </w:rPr>
              <w:lastRenderedPageBreak/>
              <w:t>ФИЗИКА</w:t>
            </w:r>
          </w:p>
        </w:tc>
        <w:tc>
          <w:tcPr>
            <w:tcW w:w="729"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4</w:t>
            </w:r>
          </w:p>
          <w:p w:rsidR="00027EC4" w:rsidRPr="00027EC4" w:rsidRDefault="00027EC4" w:rsidP="005955B4">
            <w:pPr>
              <w:jc w:val="center"/>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29</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36</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76</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1</w:t>
            </w:r>
          </w:p>
        </w:tc>
        <w:tc>
          <w:tcPr>
            <w:tcW w:w="533" w:type="dxa"/>
            <w:gridSpan w:val="2"/>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2</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1</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92</w:t>
            </w:r>
          </w:p>
        </w:tc>
        <w:tc>
          <w:tcPr>
            <w:tcW w:w="2667"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rPr>
                <w:rFonts w:ascii="Times New Roman" w:hAnsi="Times New Roman" w:cs="Times New Roman"/>
                <w:b/>
              </w:rPr>
            </w:pPr>
            <w:r w:rsidRPr="00027EC4">
              <w:rPr>
                <w:rFonts w:ascii="Times New Roman" w:hAnsi="Times New Roman" w:cs="Times New Roman"/>
                <w:b/>
              </w:rPr>
              <w:t>Минаков Никита</w:t>
            </w:r>
          </w:p>
        </w:tc>
      </w:tr>
      <w:tr w:rsidR="00027EC4" w:rsidRPr="007B1209" w:rsidTr="00027EC4">
        <w:trPr>
          <w:trHeight w:val="444"/>
        </w:trPr>
        <w:tc>
          <w:tcPr>
            <w:tcW w:w="1494" w:type="dxa"/>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rPr>
                <w:rFonts w:ascii="Times New Roman" w:hAnsi="Times New Roman" w:cs="Times New Roman"/>
                <w:b/>
              </w:rPr>
            </w:pPr>
            <w:r w:rsidRPr="00027EC4">
              <w:rPr>
                <w:rFonts w:ascii="Times New Roman" w:hAnsi="Times New Roman" w:cs="Times New Roman"/>
                <w:b/>
              </w:rPr>
              <w:t>ОБЩЕСТВОЗНАНИЕ</w:t>
            </w:r>
          </w:p>
        </w:tc>
        <w:tc>
          <w:tcPr>
            <w:tcW w:w="729"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3</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21</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42</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49</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2</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1</w:t>
            </w:r>
          </w:p>
        </w:tc>
        <w:tc>
          <w:tcPr>
            <w:tcW w:w="533" w:type="dxa"/>
            <w:gridSpan w:val="2"/>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62</w:t>
            </w:r>
          </w:p>
        </w:tc>
        <w:tc>
          <w:tcPr>
            <w:tcW w:w="2667"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rPr>
                <w:rFonts w:ascii="Times New Roman" w:hAnsi="Times New Roman" w:cs="Times New Roman"/>
                <w:b/>
              </w:rPr>
            </w:pPr>
            <w:proofErr w:type="spellStart"/>
            <w:r w:rsidRPr="00027EC4">
              <w:rPr>
                <w:rFonts w:ascii="Times New Roman" w:hAnsi="Times New Roman" w:cs="Times New Roman"/>
                <w:b/>
              </w:rPr>
              <w:t>Самкова</w:t>
            </w:r>
            <w:proofErr w:type="spellEnd"/>
            <w:r w:rsidRPr="00027EC4">
              <w:rPr>
                <w:rFonts w:ascii="Times New Roman" w:hAnsi="Times New Roman" w:cs="Times New Roman"/>
                <w:b/>
              </w:rPr>
              <w:t xml:space="preserve"> Ирина</w:t>
            </w:r>
          </w:p>
        </w:tc>
      </w:tr>
      <w:tr w:rsidR="00027EC4" w:rsidRPr="007B1209" w:rsidTr="00027EC4">
        <w:trPr>
          <w:trHeight w:val="444"/>
        </w:trPr>
        <w:tc>
          <w:tcPr>
            <w:tcW w:w="1494" w:type="dxa"/>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rPr>
                <w:rFonts w:ascii="Times New Roman" w:hAnsi="Times New Roman" w:cs="Times New Roman"/>
                <w:b/>
              </w:rPr>
            </w:pPr>
            <w:r w:rsidRPr="00027EC4">
              <w:rPr>
                <w:rFonts w:ascii="Times New Roman" w:hAnsi="Times New Roman" w:cs="Times New Roman"/>
                <w:b/>
              </w:rPr>
              <w:t>БИОЛОГИЯ</w:t>
            </w:r>
          </w:p>
        </w:tc>
        <w:tc>
          <w:tcPr>
            <w:tcW w:w="729"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3</w:t>
            </w:r>
          </w:p>
          <w:p w:rsidR="00027EC4" w:rsidRPr="00027EC4" w:rsidRDefault="00027EC4" w:rsidP="005955B4">
            <w:pPr>
              <w:jc w:val="center"/>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21</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36</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48</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1</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1</w:t>
            </w:r>
          </w:p>
        </w:tc>
        <w:tc>
          <w:tcPr>
            <w:tcW w:w="533" w:type="dxa"/>
            <w:gridSpan w:val="2"/>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1</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74</w:t>
            </w:r>
          </w:p>
        </w:tc>
        <w:tc>
          <w:tcPr>
            <w:tcW w:w="2667"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rPr>
                <w:rFonts w:ascii="Times New Roman" w:hAnsi="Times New Roman" w:cs="Times New Roman"/>
                <w:b/>
              </w:rPr>
            </w:pPr>
            <w:proofErr w:type="spellStart"/>
            <w:r w:rsidRPr="00027EC4">
              <w:rPr>
                <w:rFonts w:ascii="Times New Roman" w:hAnsi="Times New Roman" w:cs="Times New Roman"/>
                <w:b/>
              </w:rPr>
              <w:t>Снежкова</w:t>
            </w:r>
            <w:proofErr w:type="spellEnd"/>
            <w:r w:rsidRPr="00027EC4">
              <w:rPr>
                <w:rFonts w:ascii="Times New Roman" w:hAnsi="Times New Roman" w:cs="Times New Roman"/>
                <w:b/>
              </w:rPr>
              <w:t xml:space="preserve"> Влада</w:t>
            </w:r>
          </w:p>
        </w:tc>
      </w:tr>
      <w:tr w:rsidR="00027EC4" w:rsidRPr="007B1209" w:rsidTr="00027EC4">
        <w:trPr>
          <w:trHeight w:val="444"/>
        </w:trPr>
        <w:tc>
          <w:tcPr>
            <w:tcW w:w="1494" w:type="dxa"/>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rPr>
                <w:rFonts w:ascii="Times New Roman" w:hAnsi="Times New Roman" w:cs="Times New Roman"/>
                <w:b/>
              </w:rPr>
            </w:pPr>
            <w:r w:rsidRPr="00027EC4">
              <w:rPr>
                <w:rFonts w:ascii="Times New Roman" w:hAnsi="Times New Roman" w:cs="Times New Roman"/>
                <w:b/>
              </w:rPr>
              <w:t>ГЕОГРАФИЯ</w:t>
            </w:r>
          </w:p>
        </w:tc>
        <w:tc>
          <w:tcPr>
            <w:tcW w:w="729"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1</w:t>
            </w:r>
          </w:p>
          <w:p w:rsidR="00027EC4" w:rsidRPr="00027EC4" w:rsidRDefault="00027EC4" w:rsidP="005955B4">
            <w:pPr>
              <w:jc w:val="center"/>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7</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37</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37</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1</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w:t>
            </w:r>
          </w:p>
        </w:tc>
        <w:tc>
          <w:tcPr>
            <w:tcW w:w="533" w:type="dxa"/>
            <w:gridSpan w:val="2"/>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2667"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rPr>
                <w:rFonts w:ascii="Times New Roman" w:hAnsi="Times New Roman" w:cs="Times New Roman"/>
                <w:b/>
              </w:rPr>
            </w:pPr>
          </w:p>
        </w:tc>
      </w:tr>
      <w:tr w:rsidR="00027EC4" w:rsidRPr="007B1209" w:rsidTr="00027EC4">
        <w:trPr>
          <w:trHeight w:val="444"/>
        </w:trPr>
        <w:tc>
          <w:tcPr>
            <w:tcW w:w="1494" w:type="dxa"/>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rPr>
                <w:rFonts w:ascii="Times New Roman" w:hAnsi="Times New Roman" w:cs="Times New Roman"/>
                <w:b/>
              </w:rPr>
            </w:pPr>
            <w:r w:rsidRPr="00027EC4">
              <w:rPr>
                <w:rFonts w:ascii="Times New Roman" w:hAnsi="Times New Roman" w:cs="Times New Roman"/>
                <w:b/>
              </w:rPr>
              <w:t>ХИМИЯ</w:t>
            </w:r>
          </w:p>
        </w:tc>
        <w:tc>
          <w:tcPr>
            <w:tcW w:w="729"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3</w:t>
            </w:r>
          </w:p>
          <w:p w:rsidR="00027EC4" w:rsidRPr="00027EC4" w:rsidRDefault="00027EC4" w:rsidP="005955B4">
            <w:pPr>
              <w:jc w:val="center"/>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21</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36</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43</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1</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2</w:t>
            </w:r>
          </w:p>
        </w:tc>
        <w:tc>
          <w:tcPr>
            <w:tcW w:w="533" w:type="dxa"/>
            <w:gridSpan w:val="2"/>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68</w:t>
            </w:r>
          </w:p>
        </w:tc>
        <w:tc>
          <w:tcPr>
            <w:tcW w:w="2667"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rPr>
                <w:rFonts w:ascii="Times New Roman" w:hAnsi="Times New Roman" w:cs="Times New Roman"/>
                <w:b/>
              </w:rPr>
            </w:pPr>
            <w:proofErr w:type="spellStart"/>
            <w:r w:rsidRPr="00027EC4">
              <w:rPr>
                <w:rFonts w:ascii="Times New Roman" w:hAnsi="Times New Roman" w:cs="Times New Roman"/>
                <w:b/>
              </w:rPr>
              <w:t>Савраскина</w:t>
            </w:r>
            <w:proofErr w:type="spellEnd"/>
            <w:r w:rsidRPr="00027EC4">
              <w:rPr>
                <w:rFonts w:ascii="Times New Roman" w:hAnsi="Times New Roman" w:cs="Times New Roman"/>
                <w:b/>
              </w:rPr>
              <w:t xml:space="preserve"> Анна</w:t>
            </w:r>
          </w:p>
        </w:tc>
      </w:tr>
      <w:tr w:rsidR="00027EC4" w:rsidRPr="007B1209" w:rsidTr="00027EC4">
        <w:trPr>
          <w:trHeight w:val="457"/>
        </w:trPr>
        <w:tc>
          <w:tcPr>
            <w:tcW w:w="1494" w:type="dxa"/>
            <w:tcBorders>
              <w:top w:val="single" w:sz="4" w:space="0" w:color="auto"/>
              <w:left w:val="single" w:sz="4" w:space="0" w:color="auto"/>
              <w:bottom w:val="single" w:sz="4" w:space="0" w:color="auto"/>
              <w:right w:val="single" w:sz="4" w:space="0" w:color="auto"/>
            </w:tcBorders>
            <w:hideMark/>
          </w:tcPr>
          <w:p w:rsidR="00027EC4" w:rsidRPr="00027EC4" w:rsidRDefault="00027EC4" w:rsidP="005955B4">
            <w:pPr>
              <w:rPr>
                <w:rFonts w:ascii="Times New Roman" w:hAnsi="Times New Roman" w:cs="Times New Roman"/>
                <w:b/>
              </w:rPr>
            </w:pPr>
            <w:r w:rsidRPr="00027EC4">
              <w:rPr>
                <w:rFonts w:ascii="Times New Roman" w:hAnsi="Times New Roman" w:cs="Times New Roman"/>
                <w:b/>
              </w:rPr>
              <w:t>ИНФОРМАТИКА</w:t>
            </w:r>
          </w:p>
          <w:p w:rsidR="00027EC4" w:rsidRPr="00027EC4" w:rsidRDefault="00027EC4" w:rsidP="005955B4">
            <w:pPr>
              <w:rPr>
                <w:rFonts w:ascii="Times New Roman" w:hAnsi="Times New Roman" w:cs="Times New Roman"/>
                <w:b/>
              </w:rPr>
            </w:pPr>
          </w:p>
        </w:tc>
        <w:tc>
          <w:tcPr>
            <w:tcW w:w="729"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5</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i/>
              </w:rPr>
            </w:pPr>
            <w:r w:rsidRPr="00027EC4">
              <w:rPr>
                <w:rFonts w:ascii="Times New Roman" w:hAnsi="Times New Roman" w:cs="Times New Roman"/>
                <w:i/>
              </w:rPr>
              <w:t>36</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40</w:t>
            </w: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67</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w:t>
            </w:r>
          </w:p>
        </w:tc>
        <w:tc>
          <w:tcPr>
            <w:tcW w:w="533"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3</w:t>
            </w:r>
          </w:p>
        </w:tc>
        <w:tc>
          <w:tcPr>
            <w:tcW w:w="533" w:type="dxa"/>
            <w:gridSpan w:val="2"/>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2</w:t>
            </w: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jc w:val="center"/>
              <w:rPr>
                <w:rFonts w:ascii="Times New Roman" w:hAnsi="Times New Roman" w:cs="Times New Roman"/>
              </w:rPr>
            </w:pPr>
            <w:r w:rsidRPr="00027EC4">
              <w:rPr>
                <w:rFonts w:ascii="Times New Roman" w:hAnsi="Times New Roman" w:cs="Times New Roman"/>
              </w:rPr>
              <w:t>80</w:t>
            </w:r>
          </w:p>
        </w:tc>
        <w:tc>
          <w:tcPr>
            <w:tcW w:w="2667" w:type="dxa"/>
            <w:tcBorders>
              <w:top w:val="single" w:sz="4" w:space="0" w:color="auto"/>
              <w:left w:val="single" w:sz="4" w:space="0" w:color="auto"/>
              <w:bottom w:val="single" w:sz="4" w:space="0" w:color="auto"/>
              <w:right w:val="single" w:sz="4" w:space="0" w:color="auto"/>
            </w:tcBorders>
          </w:tcPr>
          <w:p w:rsidR="00027EC4" w:rsidRPr="00027EC4" w:rsidRDefault="00027EC4" w:rsidP="005955B4">
            <w:pPr>
              <w:rPr>
                <w:rFonts w:ascii="Times New Roman" w:hAnsi="Times New Roman" w:cs="Times New Roman"/>
                <w:b/>
              </w:rPr>
            </w:pPr>
            <w:proofErr w:type="spellStart"/>
            <w:r w:rsidRPr="00027EC4">
              <w:rPr>
                <w:rFonts w:ascii="Times New Roman" w:hAnsi="Times New Roman" w:cs="Times New Roman"/>
                <w:b/>
              </w:rPr>
              <w:t>Левшонков</w:t>
            </w:r>
            <w:proofErr w:type="spellEnd"/>
            <w:r w:rsidRPr="00027EC4">
              <w:rPr>
                <w:rFonts w:ascii="Times New Roman" w:hAnsi="Times New Roman" w:cs="Times New Roman"/>
                <w:b/>
              </w:rPr>
              <w:t xml:space="preserve"> Артем</w:t>
            </w:r>
          </w:p>
        </w:tc>
      </w:tr>
    </w:tbl>
    <w:p w:rsidR="00027EC4" w:rsidRPr="008B54EA" w:rsidRDefault="00027EC4" w:rsidP="00027EC4">
      <w:pPr>
        <w:ind w:left="780" w:right="180"/>
        <w:rPr>
          <w:rFonts w:hAnsi="Times New Roman" w:cs="Times New Roman"/>
          <w:color w:val="000000"/>
          <w:sz w:val="28"/>
          <w:szCs w:val="28"/>
          <w:lang w:val="ru-RU"/>
        </w:rPr>
      </w:pPr>
    </w:p>
    <w:p w:rsidR="00222B9A" w:rsidRDefault="00222B9A" w:rsidP="00027EC4">
      <w:pPr>
        <w:ind w:right="180"/>
        <w:jc w:val="both"/>
        <w:rPr>
          <w:rFonts w:hAnsi="Times New Roman" w:cs="Times New Roman"/>
          <w:color w:val="000000"/>
          <w:sz w:val="28"/>
          <w:szCs w:val="28"/>
          <w:lang w:val="ru-RU"/>
        </w:rPr>
      </w:pPr>
      <w:r w:rsidRPr="008B54EA">
        <w:rPr>
          <w:rFonts w:hAnsi="Times New Roman" w:cs="Times New Roman"/>
          <w:color w:val="000000"/>
          <w:sz w:val="28"/>
          <w:szCs w:val="28"/>
          <w:lang w:val="ru-RU"/>
        </w:rPr>
        <w:t>Государственная итоговая аттестация проводилась в 9-х классе в форме ОГЭ по русскому языку и математике (обязательные предметы), двум предметам по выбору обучающихся. Результаты ОГЭ по предметам по выбору в</w:t>
      </w:r>
      <w:r w:rsidR="00027EC4">
        <w:rPr>
          <w:rFonts w:hAnsi="Times New Roman" w:cs="Times New Roman"/>
          <w:color w:val="000000"/>
          <w:sz w:val="28"/>
          <w:szCs w:val="28"/>
          <w:lang w:val="ru-RU"/>
        </w:rPr>
        <w:t xml:space="preserve"> 2024</w:t>
      </w:r>
      <w:r w:rsidRPr="008B54EA">
        <w:rPr>
          <w:rFonts w:hAnsi="Times New Roman" w:cs="Times New Roman"/>
          <w:color w:val="000000"/>
          <w:sz w:val="28"/>
          <w:szCs w:val="28"/>
          <w:lang w:val="ru-RU"/>
        </w:rPr>
        <w:t xml:space="preserve"> году выявили в целом хорошую подготовку учеников. Однако учителям географии, иностранного языка и биологии стоит обратить особое внимание на качество преподавания предметов. По результатам сдачи ОГЭ по русскому языку и математике в</w:t>
      </w:r>
      <w:r w:rsidR="00027EC4">
        <w:rPr>
          <w:rFonts w:hAnsi="Times New Roman" w:cs="Times New Roman"/>
          <w:color w:val="000000"/>
          <w:sz w:val="28"/>
          <w:szCs w:val="28"/>
          <w:lang w:val="ru-RU"/>
        </w:rPr>
        <w:t xml:space="preserve"> 2024</w:t>
      </w:r>
      <w:r w:rsidRPr="008B54EA">
        <w:rPr>
          <w:rFonts w:hAnsi="Times New Roman" w:cs="Times New Roman"/>
          <w:color w:val="000000"/>
          <w:sz w:val="28"/>
          <w:szCs w:val="28"/>
          <w:lang w:val="ru-RU"/>
        </w:rPr>
        <w:t xml:space="preserve"> году в сравнении с</w:t>
      </w:r>
      <w:r w:rsidR="00027EC4">
        <w:rPr>
          <w:rFonts w:hAnsi="Times New Roman" w:cs="Times New Roman"/>
          <w:color w:val="000000"/>
          <w:sz w:val="28"/>
          <w:szCs w:val="28"/>
          <w:lang w:val="ru-RU"/>
        </w:rPr>
        <w:t xml:space="preserve"> 2023</w:t>
      </w:r>
      <w:r w:rsidRPr="008B54EA">
        <w:rPr>
          <w:rFonts w:hAnsi="Times New Roman" w:cs="Times New Roman"/>
          <w:color w:val="000000"/>
          <w:sz w:val="28"/>
          <w:szCs w:val="28"/>
          <w:lang w:val="ru-RU"/>
        </w:rPr>
        <w:t xml:space="preserve"> годом показатели успеваемости стабильны (100%). По результатам сдачи ОГЭ в</w:t>
      </w:r>
      <w:r w:rsidR="00027EC4">
        <w:rPr>
          <w:rFonts w:hAnsi="Times New Roman" w:cs="Times New Roman"/>
          <w:color w:val="000000"/>
          <w:sz w:val="28"/>
          <w:szCs w:val="28"/>
          <w:lang w:val="ru-RU"/>
        </w:rPr>
        <w:t xml:space="preserve"> 2024</w:t>
      </w:r>
      <w:r w:rsidRPr="008B54EA">
        <w:rPr>
          <w:rFonts w:hAnsi="Times New Roman" w:cs="Times New Roman"/>
          <w:color w:val="000000"/>
          <w:sz w:val="28"/>
          <w:szCs w:val="28"/>
          <w:lang w:val="ru-RU"/>
        </w:rPr>
        <w:t xml:space="preserve"> году в сравнении с</w:t>
      </w:r>
      <w:r w:rsidR="00027EC4">
        <w:rPr>
          <w:rFonts w:hAnsi="Times New Roman" w:cs="Times New Roman"/>
          <w:color w:val="000000"/>
          <w:sz w:val="28"/>
          <w:szCs w:val="28"/>
          <w:lang w:val="ru-RU"/>
        </w:rPr>
        <w:t xml:space="preserve"> 2023</w:t>
      </w:r>
      <w:r w:rsidRPr="008B54EA">
        <w:rPr>
          <w:rFonts w:hAnsi="Times New Roman" w:cs="Times New Roman"/>
          <w:color w:val="000000"/>
          <w:sz w:val="28"/>
          <w:szCs w:val="28"/>
          <w:lang w:val="ru-RU"/>
        </w:rPr>
        <w:t xml:space="preserve"> годом показатели по школе по русскому языку стали выше (в</w:t>
      </w:r>
      <w:r w:rsidR="00027EC4">
        <w:rPr>
          <w:rFonts w:hAnsi="Times New Roman" w:cs="Times New Roman"/>
          <w:color w:val="000000"/>
          <w:sz w:val="28"/>
          <w:szCs w:val="28"/>
          <w:lang w:val="ru-RU"/>
        </w:rPr>
        <w:t xml:space="preserve"> 2023</w:t>
      </w:r>
      <w:r w:rsidRPr="008B54EA">
        <w:rPr>
          <w:rFonts w:hAnsi="Times New Roman" w:cs="Times New Roman"/>
          <w:color w:val="000000"/>
          <w:sz w:val="28"/>
          <w:szCs w:val="28"/>
          <w:lang w:val="ru-RU"/>
        </w:rPr>
        <w:t xml:space="preserve"> году – 78%, в</w:t>
      </w:r>
      <w:r w:rsidR="00027EC4">
        <w:rPr>
          <w:rFonts w:hAnsi="Times New Roman" w:cs="Times New Roman"/>
          <w:color w:val="000000"/>
          <w:sz w:val="28"/>
          <w:szCs w:val="28"/>
          <w:lang w:val="ru-RU"/>
        </w:rPr>
        <w:t xml:space="preserve"> 2024</w:t>
      </w:r>
      <w:r w:rsidRPr="008B54EA">
        <w:rPr>
          <w:rFonts w:hAnsi="Times New Roman" w:cs="Times New Roman"/>
          <w:color w:val="000000"/>
          <w:sz w:val="28"/>
          <w:szCs w:val="28"/>
          <w:lang w:val="ru-RU"/>
        </w:rPr>
        <w:t xml:space="preserve"> году – 93%), а по математике понизились (в</w:t>
      </w:r>
      <w:r w:rsidR="00027EC4">
        <w:rPr>
          <w:rFonts w:hAnsi="Times New Roman" w:cs="Times New Roman"/>
          <w:color w:val="000000"/>
          <w:sz w:val="28"/>
          <w:szCs w:val="28"/>
          <w:lang w:val="ru-RU"/>
        </w:rPr>
        <w:t xml:space="preserve"> 2023</w:t>
      </w:r>
      <w:r w:rsidRPr="008B54EA">
        <w:rPr>
          <w:rFonts w:hAnsi="Times New Roman" w:cs="Times New Roman"/>
          <w:color w:val="000000"/>
          <w:sz w:val="28"/>
          <w:szCs w:val="28"/>
          <w:lang w:val="ru-RU"/>
        </w:rPr>
        <w:t xml:space="preserve"> году – 86%, в</w:t>
      </w:r>
      <w:r w:rsidR="00027EC4">
        <w:rPr>
          <w:rFonts w:hAnsi="Times New Roman" w:cs="Times New Roman"/>
          <w:color w:val="000000"/>
          <w:sz w:val="28"/>
          <w:szCs w:val="28"/>
          <w:lang w:val="ru-RU"/>
        </w:rPr>
        <w:t xml:space="preserve"> 2024</w:t>
      </w:r>
      <w:r w:rsidRPr="008B54EA">
        <w:rPr>
          <w:rFonts w:hAnsi="Times New Roman" w:cs="Times New Roman"/>
          <w:color w:val="000000"/>
          <w:sz w:val="28"/>
          <w:szCs w:val="28"/>
          <w:lang w:val="ru-RU"/>
        </w:rPr>
        <w:t xml:space="preserve"> году – 84%).</w:t>
      </w:r>
    </w:p>
    <w:p w:rsidR="003E4645" w:rsidRPr="003E4645" w:rsidRDefault="003E4645" w:rsidP="003E4645">
      <w:pPr>
        <w:jc w:val="center"/>
        <w:rPr>
          <w:rFonts w:ascii="Times New Roman" w:hAnsi="Times New Roman" w:cs="Times New Roman"/>
          <w:b/>
          <w:sz w:val="24"/>
          <w:szCs w:val="24"/>
          <w:u w:val="single"/>
          <w:lang w:val="ru-RU"/>
        </w:rPr>
      </w:pPr>
      <w:r w:rsidRPr="003E4645">
        <w:rPr>
          <w:rFonts w:ascii="Times New Roman" w:hAnsi="Times New Roman" w:cs="Times New Roman"/>
          <w:b/>
          <w:sz w:val="24"/>
          <w:szCs w:val="24"/>
          <w:u w:val="single"/>
          <w:lang w:val="ru-RU"/>
        </w:rPr>
        <w:t>РЕЗУЛЬТАТЫ ЕГЭ 2024 ГОДА В СРАВНЕНИИ С 2022 И 2023 ГОДАМИ</w:t>
      </w:r>
    </w:p>
    <w:tbl>
      <w:tblPr>
        <w:tblStyle w:val="ad"/>
        <w:tblW w:w="0" w:type="auto"/>
        <w:tblLook w:val="04A0" w:firstRow="1" w:lastRow="0" w:firstColumn="1" w:lastColumn="0" w:noHBand="0" w:noVBand="1"/>
      </w:tblPr>
      <w:tblGrid>
        <w:gridCol w:w="1208"/>
        <w:gridCol w:w="930"/>
        <w:gridCol w:w="930"/>
        <w:gridCol w:w="930"/>
        <w:gridCol w:w="929"/>
        <w:gridCol w:w="929"/>
        <w:gridCol w:w="929"/>
        <w:gridCol w:w="929"/>
        <w:gridCol w:w="929"/>
        <w:gridCol w:w="929"/>
      </w:tblGrid>
      <w:tr w:rsidR="003E4645" w:rsidTr="005955B4">
        <w:trPr>
          <w:cantSplit/>
          <w:trHeight w:val="1418"/>
        </w:trPr>
        <w:tc>
          <w:tcPr>
            <w:tcW w:w="1456" w:type="dxa"/>
          </w:tcPr>
          <w:p w:rsidR="003E4645" w:rsidRPr="003E4645" w:rsidRDefault="003E4645" w:rsidP="005955B4">
            <w:pPr>
              <w:jc w:val="center"/>
              <w:rPr>
                <w:rFonts w:ascii="Times New Roman" w:hAnsi="Times New Roman" w:cs="Times New Roman"/>
                <w:b/>
                <w:sz w:val="24"/>
                <w:szCs w:val="24"/>
                <w:u w:val="single"/>
              </w:rPr>
            </w:pPr>
            <w:r w:rsidRPr="003E4645">
              <w:rPr>
                <w:rFonts w:ascii="Times New Roman" w:hAnsi="Times New Roman" w:cs="Times New Roman"/>
                <w:b/>
                <w:sz w:val="24"/>
                <w:szCs w:val="24"/>
                <w:u w:val="single"/>
              </w:rPr>
              <w:t>ГОДЫ</w:t>
            </w:r>
          </w:p>
        </w:tc>
        <w:tc>
          <w:tcPr>
            <w:tcW w:w="1456" w:type="dxa"/>
            <w:textDirection w:val="btLr"/>
          </w:tcPr>
          <w:p w:rsidR="003E4645" w:rsidRPr="003E4645" w:rsidRDefault="003E4645" w:rsidP="005955B4">
            <w:pPr>
              <w:ind w:left="113" w:right="113"/>
              <w:jc w:val="center"/>
              <w:rPr>
                <w:rFonts w:ascii="Times New Roman" w:hAnsi="Times New Roman" w:cs="Times New Roman"/>
                <w:sz w:val="24"/>
                <w:szCs w:val="24"/>
              </w:rPr>
            </w:pPr>
            <w:r w:rsidRPr="003E4645">
              <w:rPr>
                <w:rFonts w:ascii="Times New Roman" w:hAnsi="Times New Roman" w:cs="Times New Roman"/>
                <w:sz w:val="24"/>
                <w:szCs w:val="24"/>
              </w:rPr>
              <w:t>РУССКИЙ ЯЗЫК</w:t>
            </w:r>
          </w:p>
        </w:tc>
        <w:tc>
          <w:tcPr>
            <w:tcW w:w="1456" w:type="dxa"/>
            <w:textDirection w:val="btLr"/>
          </w:tcPr>
          <w:p w:rsidR="003E4645" w:rsidRPr="003E4645" w:rsidRDefault="003E4645" w:rsidP="005955B4">
            <w:pPr>
              <w:ind w:left="113" w:right="113"/>
              <w:jc w:val="center"/>
              <w:rPr>
                <w:rFonts w:ascii="Times New Roman" w:hAnsi="Times New Roman" w:cs="Times New Roman"/>
                <w:sz w:val="24"/>
                <w:szCs w:val="24"/>
              </w:rPr>
            </w:pPr>
            <w:r w:rsidRPr="003E4645">
              <w:rPr>
                <w:rFonts w:ascii="Times New Roman" w:hAnsi="Times New Roman" w:cs="Times New Roman"/>
                <w:sz w:val="24"/>
                <w:szCs w:val="24"/>
              </w:rPr>
              <w:t>МАТЕМАТИКА (</w:t>
            </w:r>
            <w:proofErr w:type="spellStart"/>
            <w:r w:rsidRPr="003E4645">
              <w:rPr>
                <w:rFonts w:ascii="Times New Roman" w:hAnsi="Times New Roman" w:cs="Times New Roman"/>
                <w:sz w:val="24"/>
                <w:szCs w:val="24"/>
              </w:rPr>
              <w:t>проф</w:t>
            </w:r>
            <w:proofErr w:type="spellEnd"/>
            <w:r w:rsidRPr="003E4645">
              <w:rPr>
                <w:rFonts w:ascii="Times New Roman" w:hAnsi="Times New Roman" w:cs="Times New Roman"/>
                <w:sz w:val="24"/>
                <w:szCs w:val="24"/>
              </w:rPr>
              <w:t>)</w:t>
            </w:r>
          </w:p>
        </w:tc>
        <w:tc>
          <w:tcPr>
            <w:tcW w:w="1456" w:type="dxa"/>
            <w:textDirection w:val="btLr"/>
          </w:tcPr>
          <w:p w:rsidR="003E4645" w:rsidRPr="003E4645" w:rsidRDefault="003E4645" w:rsidP="005955B4">
            <w:pPr>
              <w:ind w:left="113" w:right="113"/>
              <w:jc w:val="center"/>
              <w:rPr>
                <w:rFonts w:ascii="Times New Roman" w:hAnsi="Times New Roman" w:cs="Times New Roman"/>
                <w:sz w:val="24"/>
                <w:szCs w:val="24"/>
              </w:rPr>
            </w:pPr>
            <w:r w:rsidRPr="003E4645">
              <w:rPr>
                <w:rFonts w:ascii="Times New Roman" w:hAnsi="Times New Roman" w:cs="Times New Roman"/>
                <w:sz w:val="24"/>
                <w:szCs w:val="24"/>
              </w:rPr>
              <w:t>МАТЕМАТИКА (БАЗА)</w:t>
            </w:r>
          </w:p>
        </w:tc>
        <w:tc>
          <w:tcPr>
            <w:tcW w:w="1456" w:type="dxa"/>
            <w:textDirection w:val="btLr"/>
          </w:tcPr>
          <w:p w:rsidR="003E4645" w:rsidRPr="003E4645" w:rsidRDefault="003E4645" w:rsidP="005955B4">
            <w:pPr>
              <w:ind w:left="113" w:right="113"/>
              <w:jc w:val="center"/>
              <w:rPr>
                <w:rFonts w:ascii="Times New Roman" w:hAnsi="Times New Roman" w:cs="Times New Roman"/>
                <w:sz w:val="24"/>
                <w:szCs w:val="24"/>
              </w:rPr>
            </w:pPr>
            <w:r w:rsidRPr="003E4645">
              <w:rPr>
                <w:rFonts w:ascii="Times New Roman" w:hAnsi="Times New Roman" w:cs="Times New Roman"/>
                <w:sz w:val="24"/>
                <w:szCs w:val="24"/>
              </w:rPr>
              <w:t>ОБЩЕСТВОЗНАНИЕ</w:t>
            </w:r>
          </w:p>
        </w:tc>
        <w:tc>
          <w:tcPr>
            <w:tcW w:w="1456" w:type="dxa"/>
            <w:textDirection w:val="btLr"/>
          </w:tcPr>
          <w:p w:rsidR="003E4645" w:rsidRPr="003E4645" w:rsidRDefault="003E4645" w:rsidP="005955B4">
            <w:pPr>
              <w:ind w:left="113" w:right="113"/>
              <w:jc w:val="center"/>
              <w:rPr>
                <w:rFonts w:ascii="Times New Roman" w:hAnsi="Times New Roman" w:cs="Times New Roman"/>
                <w:sz w:val="24"/>
                <w:szCs w:val="24"/>
              </w:rPr>
            </w:pPr>
            <w:r w:rsidRPr="003E4645">
              <w:rPr>
                <w:rFonts w:ascii="Times New Roman" w:hAnsi="Times New Roman" w:cs="Times New Roman"/>
                <w:sz w:val="24"/>
                <w:szCs w:val="24"/>
              </w:rPr>
              <w:t>ФИЗИКА</w:t>
            </w:r>
          </w:p>
        </w:tc>
        <w:tc>
          <w:tcPr>
            <w:tcW w:w="1456" w:type="dxa"/>
            <w:textDirection w:val="btLr"/>
          </w:tcPr>
          <w:p w:rsidR="003E4645" w:rsidRPr="003E4645" w:rsidRDefault="003E4645" w:rsidP="005955B4">
            <w:pPr>
              <w:ind w:left="113" w:right="113"/>
              <w:jc w:val="center"/>
              <w:rPr>
                <w:rFonts w:ascii="Times New Roman" w:hAnsi="Times New Roman" w:cs="Times New Roman"/>
                <w:sz w:val="24"/>
                <w:szCs w:val="24"/>
              </w:rPr>
            </w:pPr>
            <w:r w:rsidRPr="003E4645">
              <w:rPr>
                <w:rFonts w:ascii="Times New Roman" w:hAnsi="Times New Roman" w:cs="Times New Roman"/>
                <w:sz w:val="24"/>
                <w:szCs w:val="24"/>
              </w:rPr>
              <w:t>ИНФОРМАТИКА</w:t>
            </w:r>
          </w:p>
        </w:tc>
        <w:tc>
          <w:tcPr>
            <w:tcW w:w="1456" w:type="dxa"/>
            <w:textDirection w:val="btLr"/>
          </w:tcPr>
          <w:p w:rsidR="003E4645" w:rsidRPr="003E4645" w:rsidRDefault="003E4645" w:rsidP="005955B4">
            <w:pPr>
              <w:ind w:left="113" w:right="113"/>
              <w:jc w:val="center"/>
              <w:rPr>
                <w:rFonts w:ascii="Times New Roman" w:hAnsi="Times New Roman" w:cs="Times New Roman"/>
                <w:sz w:val="24"/>
                <w:szCs w:val="24"/>
              </w:rPr>
            </w:pPr>
            <w:r w:rsidRPr="003E4645">
              <w:rPr>
                <w:rFonts w:ascii="Times New Roman" w:hAnsi="Times New Roman" w:cs="Times New Roman"/>
                <w:sz w:val="24"/>
                <w:szCs w:val="24"/>
              </w:rPr>
              <w:t>БИОЛОГИЯ</w:t>
            </w:r>
          </w:p>
        </w:tc>
        <w:tc>
          <w:tcPr>
            <w:tcW w:w="1456" w:type="dxa"/>
            <w:textDirection w:val="btLr"/>
          </w:tcPr>
          <w:p w:rsidR="003E4645" w:rsidRPr="003E4645" w:rsidRDefault="003E4645" w:rsidP="005955B4">
            <w:pPr>
              <w:ind w:left="113" w:right="113"/>
              <w:jc w:val="center"/>
              <w:rPr>
                <w:rFonts w:ascii="Times New Roman" w:hAnsi="Times New Roman" w:cs="Times New Roman"/>
                <w:sz w:val="24"/>
                <w:szCs w:val="24"/>
              </w:rPr>
            </w:pPr>
            <w:r w:rsidRPr="003E4645">
              <w:rPr>
                <w:rFonts w:ascii="Times New Roman" w:hAnsi="Times New Roman" w:cs="Times New Roman"/>
                <w:sz w:val="24"/>
                <w:szCs w:val="24"/>
              </w:rPr>
              <w:t>ХИМИЯ</w:t>
            </w:r>
          </w:p>
        </w:tc>
        <w:tc>
          <w:tcPr>
            <w:tcW w:w="1456" w:type="dxa"/>
            <w:textDirection w:val="btLr"/>
          </w:tcPr>
          <w:p w:rsidR="003E4645" w:rsidRPr="003E4645" w:rsidRDefault="003E4645" w:rsidP="005955B4">
            <w:pPr>
              <w:ind w:left="113" w:right="113"/>
              <w:jc w:val="center"/>
              <w:rPr>
                <w:rFonts w:ascii="Times New Roman" w:hAnsi="Times New Roman" w:cs="Times New Roman"/>
                <w:sz w:val="24"/>
                <w:szCs w:val="24"/>
              </w:rPr>
            </w:pPr>
            <w:r w:rsidRPr="003E4645">
              <w:rPr>
                <w:rFonts w:ascii="Times New Roman" w:hAnsi="Times New Roman" w:cs="Times New Roman"/>
                <w:sz w:val="24"/>
                <w:szCs w:val="24"/>
              </w:rPr>
              <w:t>ИСТОРИЯ</w:t>
            </w:r>
          </w:p>
        </w:tc>
      </w:tr>
      <w:tr w:rsidR="003E4645" w:rsidTr="005955B4">
        <w:tc>
          <w:tcPr>
            <w:tcW w:w="1456" w:type="dxa"/>
          </w:tcPr>
          <w:p w:rsidR="003E4645" w:rsidRPr="003E4645" w:rsidRDefault="003E4645" w:rsidP="003E4645">
            <w:pPr>
              <w:jc w:val="center"/>
              <w:rPr>
                <w:rFonts w:ascii="Times New Roman" w:hAnsi="Times New Roman" w:cs="Times New Roman"/>
                <w:b/>
                <w:sz w:val="24"/>
                <w:szCs w:val="24"/>
              </w:rPr>
            </w:pPr>
            <w:r w:rsidRPr="003E4645">
              <w:rPr>
                <w:rFonts w:ascii="Times New Roman" w:hAnsi="Times New Roman" w:cs="Times New Roman"/>
                <w:b/>
                <w:sz w:val="24"/>
                <w:szCs w:val="24"/>
              </w:rPr>
              <w:t>2021\22</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86</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61</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4</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75</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48</w:t>
            </w:r>
          </w:p>
        </w:tc>
        <w:tc>
          <w:tcPr>
            <w:tcW w:w="1456" w:type="dxa"/>
          </w:tcPr>
          <w:p w:rsidR="003E4645" w:rsidRPr="003E4645" w:rsidRDefault="003E4645" w:rsidP="005955B4">
            <w:pPr>
              <w:jc w:val="center"/>
              <w:rPr>
                <w:rFonts w:ascii="Times New Roman" w:hAnsi="Times New Roman" w:cs="Times New Roman"/>
                <w:b/>
                <w:sz w:val="24"/>
                <w:szCs w:val="24"/>
              </w:rPr>
            </w:pP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58</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69</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79</w:t>
            </w:r>
          </w:p>
        </w:tc>
      </w:tr>
      <w:tr w:rsidR="003E4645" w:rsidTr="005955B4">
        <w:tc>
          <w:tcPr>
            <w:tcW w:w="1456" w:type="dxa"/>
          </w:tcPr>
          <w:p w:rsidR="003E4645" w:rsidRPr="003E4645" w:rsidRDefault="003E4645" w:rsidP="003E4645">
            <w:pPr>
              <w:jc w:val="center"/>
              <w:rPr>
                <w:rFonts w:ascii="Times New Roman" w:hAnsi="Times New Roman" w:cs="Times New Roman"/>
                <w:b/>
                <w:sz w:val="24"/>
                <w:szCs w:val="24"/>
              </w:rPr>
            </w:pPr>
            <w:r w:rsidRPr="003E4645">
              <w:rPr>
                <w:rFonts w:ascii="Times New Roman" w:hAnsi="Times New Roman" w:cs="Times New Roman"/>
                <w:b/>
                <w:sz w:val="24"/>
                <w:szCs w:val="24"/>
              </w:rPr>
              <w:t>2022\23</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79</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54</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4</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71</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61</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64</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44</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46</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58</w:t>
            </w:r>
          </w:p>
        </w:tc>
      </w:tr>
      <w:tr w:rsidR="003E4645" w:rsidTr="005955B4">
        <w:tc>
          <w:tcPr>
            <w:tcW w:w="1456" w:type="dxa"/>
          </w:tcPr>
          <w:p w:rsidR="003E4645" w:rsidRPr="003E4645" w:rsidRDefault="003E4645" w:rsidP="003E4645">
            <w:pPr>
              <w:jc w:val="center"/>
              <w:rPr>
                <w:rFonts w:ascii="Times New Roman" w:hAnsi="Times New Roman" w:cs="Times New Roman"/>
                <w:b/>
                <w:sz w:val="24"/>
                <w:szCs w:val="24"/>
              </w:rPr>
            </w:pPr>
            <w:r w:rsidRPr="003E4645">
              <w:rPr>
                <w:rFonts w:ascii="Times New Roman" w:hAnsi="Times New Roman" w:cs="Times New Roman"/>
                <w:b/>
                <w:sz w:val="24"/>
                <w:szCs w:val="24"/>
              </w:rPr>
              <w:t>2023\24</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69</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65</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4</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49</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76</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67</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48</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43</w:t>
            </w:r>
          </w:p>
        </w:tc>
        <w:tc>
          <w:tcPr>
            <w:tcW w:w="1456" w:type="dxa"/>
          </w:tcPr>
          <w:p w:rsidR="003E4645" w:rsidRPr="003E4645" w:rsidRDefault="003E4645" w:rsidP="005955B4">
            <w:pPr>
              <w:jc w:val="center"/>
              <w:rPr>
                <w:rFonts w:ascii="Times New Roman" w:hAnsi="Times New Roman" w:cs="Times New Roman"/>
                <w:b/>
                <w:sz w:val="24"/>
                <w:szCs w:val="24"/>
              </w:rPr>
            </w:pPr>
            <w:r w:rsidRPr="003E4645">
              <w:rPr>
                <w:rFonts w:ascii="Times New Roman" w:hAnsi="Times New Roman" w:cs="Times New Roman"/>
                <w:b/>
                <w:sz w:val="24"/>
                <w:szCs w:val="24"/>
              </w:rPr>
              <w:t>-</w:t>
            </w:r>
          </w:p>
        </w:tc>
      </w:tr>
    </w:tbl>
    <w:p w:rsidR="00222B9A" w:rsidRDefault="00222B9A" w:rsidP="003E4645">
      <w:pPr>
        <w:ind w:right="180"/>
        <w:jc w:val="both"/>
        <w:rPr>
          <w:rFonts w:hAnsi="Times New Roman" w:cs="Times New Roman"/>
          <w:color w:val="000000"/>
          <w:sz w:val="28"/>
          <w:szCs w:val="28"/>
          <w:lang w:val="ru-RU"/>
        </w:rPr>
      </w:pPr>
      <w:r w:rsidRPr="008B54EA">
        <w:rPr>
          <w:rFonts w:hAnsi="Times New Roman" w:cs="Times New Roman"/>
          <w:color w:val="000000"/>
          <w:sz w:val="28"/>
          <w:szCs w:val="28"/>
          <w:lang w:val="ru-RU"/>
        </w:rPr>
        <w:t xml:space="preserve">Аттестаты об основном общем образовании получили 100 процентов обучающихся, из них шесть с отличием. Аттестаты о среднем общем образовании получили 100 процентов обучающихся, из них </w:t>
      </w:r>
      <w:r w:rsidR="003E4645">
        <w:rPr>
          <w:rFonts w:hAnsi="Times New Roman" w:cs="Times New Roman"/>
          <w:color w:val="000000"/>
          <w:sz w:val="28"/>
          <w:szCs w:val="28"/>
          <w:lang w:val="ru-RU"/>
        </w:rPr>
        <w:t>семь</w:t>
      </w:r>
      <w:r w:rsidRPr="008B54EA">
        <w:rPr>
          <w:rFonts w:hAnsi="Times New Roman" w:cs="Times New Roman"/>
          <w:color w:val="000000"/>
          <w:sz w:val="28"/>
          <w:szCs w:val="28"/>
          <w:lang w:val="ru-RU"/>
        </w:rPr>
        <w:t xml:space="preserve"> с отличием.</w:t>
      </w:r>
    </w:p>
    <w:tbl>
      <w:tblPr>
        <w:tblStyle w:val="ad"/>
        <w:tblW w:w="0" w:type="auto"/>
        <w:tblInd w:w="-998" w:type="dxa"/>
        <w:tblLook w:val="04A0" w:firstRow="1" w:lastRow="0" w:firstColumn="1" w:lastColumn="0" w:noHBand="0" w:noVBand="1"/>
      </w:tblPr>
      <w:tblGrid>
        <w:gridCol w:w="2454"/>
        <w:gridCol w:w="1456"/>
        <w:gridCol w:w="1456"/>
        <w:gridCol w:w="1456"/>
        <w:gridCol w:w="1456"/>
        <w:gridCol w:w="1456"/>
      </w:tblGrid>
      <w:tr w:rsidR="003E4645" w:rsidTr="005955B4">
        <w:trPr>
          <w:cantSplit/>
          <w:trHeight w:val="1418"/>
        </w:trPr>
        <w:tc>
          <w:tcPr>
            <w:tcW w:w="2454" w:type="dxa"/>
          </w:tcPr>
          <w:p w:rsidR="003E4645" w:rsidRPr="003E4645" w:rsidRDefault="003E4645" w:rsidP="005955B4">
            <w:pPr>
              <w:jc w:val="center"/>
              <w:rPr>
                <w:rFonts w:ascii="Times New Roman" w:hAnsi="Times New Roman" w:cs="Times New Roman"/>
                <w:b/>
                <w:sz w:val="20"/>
                <w:szCs w:val="20"/>
                <w:u w:val="single"/>
              </w:rPr>
            </w:pPr>
            <w:r w:rsidRPr="003E4645">
              <w:rPr>
                <w:rFonts w:ascii="Times New Roman" w:hAnsi="Times New Roman" w:cs="Times New Roman"/>
                <w:b/>
                <w:sz w:val="20"/>
                <w:szCs w:val="20"/>
                <w:u w:val="single"/>
              </w:rPr>
              <w:t>ФИО</w:t>
            </w:r>
          </w:p>
          <w:p w:rsidR="003E4645" w:rsidRPr="003E4645" w:rsidRDefault="003E4645" w:rsidP="005955B4">
            <w:pPr>
              <w:jc w:val="center"/>
              <w:rPr>
                <w:rFonts w:ascii="Times New Roman" w:hAnsi="Times New Roman" w:cs="Times New Roman"/>
                <w:b/>
                <w:sz w:val="20"/>
                <w:szCs w:val="20"/>
                <w:u w:val="single"/>
              </w:rPr>
            </w:pPr>
          </w:p>
          <w:p w:rsidR="003E4645" w:rsidRPr="003E4645" w:rsidRDefault="003E4645" w:rsidP="005955B4">
            <w:pPr>
              <w:jc w:val="center"/>
              <w:rPr>
                <w:rFonts w:ascii="Times New Roman" w:hAnsi="Times New Roman" w:cs="Times New Roman"/>
                <w:b/>
                <w:sz w:val="20"/>
                <w:szCs w:val="20"/>
                <w:u w:val="single"/>
              </w:rPr>
            </w:pPr>
          </w:p>
        </w:tc>
        <w:tc>
          <w:tcPr>
            <w:tcW w:w="1456" w:type="dxa"/>
            <w:textDirection w:val="btLr"/>
          </w:tcPr>
          <w:p w:rsidR="003E4645" w:rsidRPr="003E4645" w:rsidRDefault="003E4645" w:rsidP="005955B4">
            <w:pPr>
              <w:ind w:left="113" w:right="113"/>
              <w:jc w:val="center"/>
              <w:rPr>
                <w:rFonts w:ascii="Times New Roman" w:hAnsi="Times New Roman" w:cs="Times New Roman"/>
                <w:sz w:val="20"/>
                <w:szCs w:val="20"/>
              </w:rPr>
            </w:pPr>
            <w:r w:rsidRPr="003E4645">
              <w:rPr>
                <w:rFonts w:ascii="Times New Roman" w:hAnsi="Times New Roman" w:cs="Times New Roman"/>
                <w:sz w:val="20"/>
                <w:szCs w:val="20"/>
              </w:rPr>
              <w:t>РУССКИЙ ЯЗЫК</w:t>
            </w:r>
          </w:p>
        </w:tc>
        <w:tc>
          <w:tcPr>
            <w:tcW w:w="1456" w:type="dxa"/>
            <w:textDirection w:val="btLr"/>
          </w:tcPr>
          <w:p w:rsidR="003E4645" w:rsidRPr="003E4645" w:rsidRDefault="003E4645" w:rsidP="005955B4">
            <w:pPr>
              <w:ind w:left="113" w:right="113"/>
              <w:jc w:val="center"/>
              <w:rPr>
                <w:rFonts w:ascii="Times New Roman" w:hAnsi="Times New Roman" w:cs="Times New Roman"/>
                <w:sz w:val="20"/>
                <w:szCs w:val="20"/>
              </w:rPr>
            </w:pPr>
            <w:r w:rsidRPr="003E4645">
              <w:rPr>
                <w:rFonts w:ascii="Times New Roman" w:hAnsi="Times New Roman" w:cs="Times New Roman"/>
                <w:sz w:val="20"/>
                <w:szCs w:val="20"/>
              </w:rPr>
              <w:t>МАТЕМАТИКА (</w:t>
            </w:r>
            <w:proofErr w:type="spellStart"/>
            <w:r w:rsidRPr="003E4645">
              <w:rPr>
                <w:rFonts w:ascii="Times New Roman" w:hAnsi="Times New Roman" w:cs="Times New Roman"/>
                <w:sz w:val="20"/>
                <w:szCs w:val="20"/>
              </w:rPr>
              <w:t>проф</w:t>
            </w:r>
            <w:proofErr w:type="spellEnd"/>
            <w:r w:rsidRPr="003E4645">
              <w:rPr>
                <w:rFonts w:ascii="Times New Roman" w:hAnsi="Times New Roman" w:cs="Times New Roman"/>
                <w:sz w:val="20"/>
                <w:szCs w:val="20"/>
              </w:rPr>
              <w:t xml:space="preserve">) и </w:t>
            </w:r>
            <w:proofErr w:type="spellStart"/>
            <w:r w:rsidRPr="003E4645">
              <w:rPr>
                <w:rFonts w:ascii="Times New Roman" w:hAnsi="Times New Roman" w:cs="Times New Roman"/>
                <w:sz w:val="20"/>
                <w:szCs w:val="20"/>
              </w:rPr>
              <w:t>база</w:t>
            </w:r>
            <w:proofErr w:type="spellEnd"/>
          </w:p>
        </w:tc>
        <w:tc>
          <w:tcPr>
            <w:tcW w:w="1456" w:type="dxa"/>
            <w:textDirection w:val="btLr"/>
          </w:tcPr>
          <w:p w:rsidR="003E4645" w:rsidRPr="003E4645" w:rsidRDefault="003E4645" w:rsidP="005955B4">
            <w:pPr>
              <w:ind w:left="113" w:right="113"/>
              <w:jc w:val="center"/>
              <w:rPr>
                <w:rFonts w:ascii="Times New Roman" w:hAnsi="Times New Roman" w:cs="Times New Roman"/>
                <w:sz w:val="20"/>
                <w:szCs w:val="20"/>
              </w:rPr>
            </w:pPr>
            <w:r w:rsidRPr="003E4645">
              <w:rPr>
                <w:rFonts w:ascii="Times New Roman" w:hAnsi="Times New Roman" w:cs="Times New Roman"/>
                <w:sz w:val="20"/>
                <w:szCs w:val="20"/>
              </w:rPr>
              <w:t>ФИЗИКА</w:t>
            </w:r>
          </w:p>
        </w:tc>
        <w:tc>
          <w:tcPr>
            <w:tcW w:w="1456" w:type="dxa"/>
            <w:textDirection w:val="btLr"/>
          </w:tcPr>
          <w:p w:rsidR="003E4645" w:rsidRPr="003E4645" w:rsidRDefault="003E4645" w:rsidP="005955B4">
            <w:pPr>
              <w:ind w:left="113" w:right="113"/>
              <w:jc w:val="center"/>
              <w:rPr>
                <w:rFonts w:ascii="Times New Roman" w:hAnsi="Times New Roman" w:cs="Times New Roman"/>
                <w:sz w:val="20"/>
                <w:szCs w:val="20"/>
              </w:rPr>
            </w:pPr>
            <w:r w:rsidRPr="003E4645">
              <w:rPr>
                <w:rFonts w:ascii="Times New Roman" w:hAnsi="Times New Roman" w:cs="Times New Roman"/>
                <w:sz w:val="20"/>
                <w:szCs w:val="20"/>
              </w:rPr>
              <w:t>ИНФОРМАТИКА</w:t>
            </w:r>
          </w:p>
        </w:tc>
        <w:tc>
          <w:tcPr>
            <w:tcW w:w="1456" w:type="dxa"/>
            <w:textDirection w:val="btLr"/>
          </w:tcPr>
          <w:p w:rsidR="003E4645" w:rsidRPr="003E4645" w:rsidRDefault="003E4645" w:rsidP="005955B4">
            <w:pPr>
              <w:ind w:left="113" w:right="113"/>
              <w:jc w:val="center"/>
              <w:rPr>
                <w:rFonts w:ascii="Times New Roman" w:hAnsi="Times New Roman" w:cs="Times New Roman"/>
                <w:sz w:val="20"/>
                <w:szCs w:val="20"/>
              </w:rPr>
            </w:pPr>
            <w:r w:rsidRPr="003E4645">
              <w:rPr>
                <w:rFonts w:ascii="Times New Roman" w:hAnsi="Times New Roman" w:cs="Times New Roman"/>
                <w:sz w:val="20"/>
                <w:szCs w:val="20"/>
              </w:rPr>
              <w:t>ОБЩЕСТВОЗНАНИЕ</w:t>
            </w:r>
          </w:p>
        </w:tc>
      </w:tr>
      <w:tr w:rsidR="003E4645" w:rsidTr="005955B4">
        <w:tc>
          <w:tcPr>
            <w:tcW w:w="2454" w:type="dxa"/>
          </w:tcPr>
          <w:p w:rsidR="003E4645" w:rsidRPr="003E4645" w:rsidRDefault="003E4645" w:rsidP="003E4645">
            <w:pPr>
              <w:jc w:val="center"/>
              <w:rPr>
                <w:rFonts w:ascii="Times New Roman" w:hAnsi="Times New Roman" w:cs="Times New Roman"/>
                <w:b/>
                <w:sz w:val="20"/>
                <w:szCs w:val="20"/>
              </w:rPr>
            </w:pPr>
            <w:proofErr w:type="spellStart"/>
            <w:r w:rsidRPr="003E4645">
              <w:rPr>
                <w:rFonts w:ascii="Times New Roman" w:hAnsi="Times New Roman" w:cs="Times New Roman"/>
                <w:b/>
                <w:sz w:val="20"/>
                <w:szCs w:val="20"/>
              </w:rPr>
              <w:t>Минаков</w:t>
            </w:r>
            <w:proofErr w:type="spellEnd"/>
            <w:r w:rsidRPr="003E4645">
              <w:rPr>
                <w:rFonts w:ascii="Times New Roman" w:hAnsi="Times New Roman" w:cs="Times New Roman"/>
                <w:b/>
                <w:sz w:val="20"/>
                <w:szCs w:val="20"/>
              </w:rPr>
              <w:t xml:space="preserve"> </w:t>
            </w:r>
            <w:proofErr w:type="spellStart"/>
            <w:r w:rsidRPr="003E4645">
              <w:rPr>
                <w:rFonts w:ascii="Times New Roman" w:hAnsi="Times New Roman" w:cs="Times New Roman"/>
                <w:b/>
                <w:sz w:val="20"/>
                <w:szCs w:val="20"/>
              </w:rPr>
              <w:t>Никита</w:t>
            </w:r>
            <w:proofErr w:type="spellEnd"/>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91</w:t>
            </w:r>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95</w:t>
            </w:r>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92</w:t>
            </w:r>
          </w:p>
        </w:tc>
        <w:tc>
          <w:tcPr>
            <w:tcW w:w="1456" w:type="dxa"/>
          </w:tcPr>
          <w:p w:rsidR="003E4645" w:rsidRPr="003E4645" w:rsidRDefault="003E4645" w:rsidP="005955B4">
            <w:pPr>
              <w:jc w:val="center"/>
              <w:rPr>
                <w:rFonts w:ascii="Times New Roman" w:hAnsi="Times New Roman" w:cs="Times New Roman"/>
                <w:b/>
                <w:sz w:val="20"/>
                <w:szCs w:val="20"/>
              </w:rPr>
            </w:pPr>
          </w:p>
        </w:tc>
        <w:tc>
          <w:tcPr>
            <w:tcW w:w="1456" w:type="dxa"/>
          </w:tcPr>
          <w:p w:rsidR="003E4645" w:rsidRPr="003E4645" w:rsidRDefault="003E4645" w:rsidP="005955B4">
            <w:pPr>
              <w:jc w:val="center"/>
              <w:rPr>
                <w:rFonts w:ascii="Times New Roman" w:hAnsi="Times New Roman" w:cs="Times New Roman"/>
                <w:b/>
                <w:sz w:val="20"/>
                <w:szCs w:val="20"/>
              </w:rPr>
            </w:pPr>
          </w:p>
        </w:tc>
      </w:tr>
      <w:tr w:rsidR="003E4645" w:rsidTr="005955B4">
        <w:tc>
          <w:tcPr>
            <w:tcW w:w="2454" w:type="dxa"/>
          </w:tcPr>
          <w:p w:rsidR="003E4645" w:rsidRPr="003E4645" w:rsidRDefault="003E4645" w:rsidP="003E4645">
            <w:pPr>
              <w:jc w:val="center"/>
              <w:rPr>
                <w:rFonts w:ascii="Times New Roman" w:hAnsi="Times New Roman" w:cs="Times New Roman"/>
                <w:b/>
                <w:sz w:val="20"/>
                <w:szCs w:val="20"/>
              </w:rPr>
            </w:pPr>
            <w:proofErr w:type="spellStart"/>
            <w:r w:rsidRPr="003E4645">
              <w:rPr>
                <w:rFonts w:ascii="Times New Roman" w:hAnsi="Times New Roman" w:cs="Times New Roman"/>
                <w:b/>
                <w:sz w:val="20"/>
                <w:szCs w:val="20"/>
              </w:rPr>
              <w:lastRenderedPageBreak/>
              <w:t>Снежкова</w:t>
            </w:r>
            <w:proofErr w:type="spellEnd"/>
            <w:r w:rsidRPr="003E4645">
              <w:rPr>
                <w:rFonts w:ascii="Times New Roman" w:hAnsi="Times New Roman" w:cs="Times New Roman"/>
                <w:b/>
                <w:sz w:val="20"/>
                <w:szCs w:val="20"/>
              </w:rPr>
              <w:t xml:space="preserve"> </w:t>
            </w:r>
            <w:proofErr w:type="spellStart"/>
            <w:r w:rsidRPr="003E4645">
              <w:rPr>
                <w:rFonts w:ascii="Times New Roman" w:hAnsi="Times New Roman" w:cs="Times New Roman"/>
                <w:b/>
                <w:sz w:val="20"/>
                <w:szCs w:val="20"/>
              </w:rPr>
              <w:t>Влада</w:t>
            </w:r>
            <w:proofErr w:type="spellEnd"/>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91</w:t>
            </w:r>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5</w:t>
            </w:r>
          </w:p>
        </w:tc>
        <w:tc>
          <w:tcPr>
            <w:tcW w:w="1456" w:type="dxa"/>
          </w:tcPr>
          <w:p w:rsidR="003E4645" w:rsidRPr="003E4645" w:rsidRDefault="003E4645" w:rsidP="005955B4">
            <w:pPr>
              <w:jc w:val="center"/>
              <w:rPr>
                <w:rFonts w:ascii="Times New Roman" w:hAnsi="Times New Roman" w:cs="Times New Roman"/>
                <w:b/>
                <w:sz w:val="20"/>
                <w:szCs w:val="20"/>
              </w:rPr>
            </w:pPr>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74</w:t>
            </w:r>
          </w:p>
        </w:tc>
        <w:tc>
          <w:tcPr>
            <w:tcW w:w="1456" w:type="dxa"/>
          </w:tcPr>
          <w:p w:rsidR="003E4645" w:rsidRPr="003E4645" w:rsidRDefault="003E4645" w:rsidP="005955B4">
            <w:pPr>
              <w:jc w:val="center"/>
              <w:rPr>
                <w:rFonts w:ascii="Times New Roman" w:hAnsi="Times New Roman" w:cs="Times New Roman"/>
                <w:b/>
                <w:sz w:val="20"/>
                <w:szCs w:val="20"/>
              </w:rPr>
            </w:pPr>
          </w:p>
        </w:tc>
      </w:tr>
      <w:tr w:rsidR="003E4645" w:rsidTr="005955B4">
        <w:tc>
          <w:tcPr>
            <w:tcW w:w="2454" w:type="dxa"/>
          </w:tcPr>
          <w:p w:rsidR="003E4645" w:rsidRPr="003E4645" w:rsidRDefault="003E4645" w:rsidP="003E4645">
            <w:pPr>
              <w:jc w:val="center"/>
              <w:rPr>
                <w:rFonts w:ascii="Times New Roman" w:hAnsi="Times New Roman" w:cs="Times New Roman"/>
                <w:b/>
                <w:sz w:val="20"/>
                <w:szCs w:val="20"/>
              </w:rPr>
            </w:pPr>
            <w:proofErr w:type="spellStart"/>
            <w:r w:rsidRPr="003E4645">
              <w:rPr>
                <w:rFonts w:ascii="Times New Roman" w:hAnsi="Times New Roman" w:cs="Times New Roman"/>
                <w:b/>
                <w:sz w:val="20"/>
                <w:szCs w:val="20"/>
              </w:rPr>
              <w:t>Савраскина</w:t>
            </w:r>
            <w:proofErr w:type="spellEnd"/>
            <w:r w:rsidRPr="003E4645">
              <w:rPr>
                <w:rFonts w:ascii="Times New Roman" w:hAnsi="Times New Roman" w:cs="Times New Roman"/>
                <w:b/>
                <w:sz w:val="20"/>
                <w:szCs w:val="20"/>
              </w:rPr>
              <w:t xml:space="preserve"> </w:t>
            </w:r>
            <w:proofErr w:type="spellStart"/>
            <w:r w:rsidRPr="003E4645">
              <w:rPr>
                <w:rFonts w:ascii="Times New Roman" w:hAnsi="Times New Roman" w:cs="Times New Roman"/>
                <w:b/>
                <w:sz w:val="20"/>
                <w:szCs w:val="20"/>
              </w:rPr>
              <w:t>Анна</w:t>
            </w:r>
            <w:proofErr w:type="spellEnd"/>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78</w:t>
            </w:r>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82</w:t>
            </w:r>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79</w:t>
            </w:r>
          </w:p>
        </w:tc>
        <w:tc>
          <w:tcPr>
            <w:tcW w:w="1456" w:type="dxa"/>
          </w:tcPr>
          <w:p w:rsidR="003E4645" w:rsidRPr="003E4645" w:rsidRDefault="003E4645" w:rsidP="005955B4">
            <w:pPr>
              <w:jc w:val="center"/>
              <w:rPr>
                <w:rFonts w:ascii="Times New Roman" w:hAnsi="Times New Roman" w:cs="Times New Roman"/>
                <w:b/>
                <w:sz w:val="20"/>
                <w:szCs w:val="20"/>
              </w:rPr>
            </w:pPr>
          </w:p>
        </w:tc>
        <w:tc>
          <w:tcPr>
            <w:tcW w:w="1456" w:type="dxa"/>
          </w:tcPr>
          <w:p w:rsidR="003E4645" w:rsidRPr="003E4645" w:rsidRDefault="003E4645" w:rsidP="005955B4">
            <w:pPr>
              <w:jc w:val="center"/>
              <w:rPr>
                <w:rFonts w:ascii="Times New Roman" w:hAnsi="Times New Roman" w:cs="Times New Roman"/>
                <w:b/>
                <w:sz w:val="20"/>
                <w:szCs w:val="20"/>
              </w:rPr>
            </w:pPr>
          </w:p>
        </w:tc>
      </w:tr>
      <w:tr w:rsidR="003E4645" w:rsidTr="005955B4">
        <w:tc>
          <w:tcPr>
            <w:tcW w:w="2454" w:type="dxa"/>
          </w:tcPr>
          <w:p w:rsidR="003E4645" w:rsidRPr="003E4645" w:rsidRDefault="003E4645" w:rsidP="003E4645">
            <w:pPr>
              <w:jc w:val="center"/>
              <w:rPr>
                <w:rFonts w:ascii="Times New Roman" w:hAnsi="Times New Roman" w:cs="Times New Roman"/>
                <w:b/>
                <w:sz w:val="20"/>
                <w:szCs w:val="20"/>
                <w:lang w:val="ru-RU"/>
              </w:rPr>
            </w:pPr>
            <w:proofErr w:type="spellStart"/>
            <w:r>
              <w:rPr>
                <w:rFonts w:ascii="Times New Roman" w:hAnsi="Times New Roman" w:cs="Times New Roman"/>
                <w:b/>
                <w:sz w:val="20"/>
                <w:szCs w:val="20"/>
              </w:rPr>
              <w:t>Шипуль</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Ро</w:t>
            </w:r>
            <w:proofErr w:type="spellEnd"/>
            <w:r>
              <w:rPr>
                <w:rFonts w:ascii="Times New Roman" w:hAnsi="Times New Roman" w:cs="Times New Roman"/>
                <w:b/>
                <w:sz w:val="20"/>
                <w:szCs w:val="20"/>
                <w:lang w:val="ru-RU"/>
              </w:rPr>
              <w:t>д</w:t>
            </w:r>
            <w:proofErr w:type="spellStart"/>
            <w:r>
              <w:rPr>
                <w:rFonts w:ascii="Times New Roman" w:hAnsi="Times New Roman" w:cs="Times New Roman"/>
                <w:b/>
                <w:sz w:val="20"/>
                <w:szCs w:val="20"/>
              </w:rPr>
              <w:t>ио</w:t>
            </w:r>
            <w:proofErr w:type="spellEnd"/>
            <w:r>
              <w:rPr>
                <w:rFonts w:ascii="Times New Roman" w:hAnsi="Times New Roman" w:cs="Times New Roman"/>
                <w:b/>
                <w:sz w:val="20"/>
                <w:szCs w:val="20"/>
                <w:lang w:val="ru-RU"/>
              </w:rPr>
              <w:t>н</w:t>
            </w:r>
          </w:p>
        </w:tc>
        <w:tc>
          <w:tcPr>
            <w:tcW w:w="1456" w:type="dxa"/>
          </w:tcPr>
          <w:p w:rsidR="003E4645" w:rsidRPr="003E4645" w:rsidRDefault="003E4645" w:rsidP="003E4645">
            <w:pPr>
              <w:jc w:val="center"/>
              <w:rPr>
                <w:rFonts w:ascii="Times New Roman" w:hAnsi="Times New Roman" w:cs="Times New Roman"/>
                <w:b/>
                <w:sz w:val="20"/>
                <w:szCs w:val="20"/>
              </w:rPr>
            </w:pPr>
            <w:r w:rsidRPr="003E4645">
              <w:rPr>
                <w:rFonts w:ascii="Times New Roman" w:hAnsi="Times New Roman" w:cs="Times New Roman"/>
                <w:b/>
                <w:sz w:val="20"/>
                <w:szCs w:val="20"/>
              </w:rPr>
              <w:t>72</w:t>
            </w:r>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84</w:t>
            </w:r>
          </w:p>
        </w:tc>
        <w:tc>
          <w:tcPr>
            <w:tcW w:w="1456" w:type="dxa"/>
          </w:tcPr>
          <w:p w:rsidR="003E4645" w:rsidRPr="003E4645" w:rsidRDefault="003E4645" w:rsidP="005955B4">
            <w:pPr>
              <w:jc w:val="center"/>
              <w:rPr>
                <w:rFonts w:ascii="Times New Roman" w:hAnsi="Times New Roman" w:cs="Times New Roman"/>
                <w:b/>
                <w:sz w:val="20"/>
                <w:szCs w:val="20"/>
              </w:rPr>
            </w:pPr>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72</w:t>
            </w:r>
          </w:p>
        </w:tc>
        <w:tc>
          <w:tcPr>
            <w:tcW w:w="1456" w:type="dxa"/>
          </w:tcPr>
          <w:p w:rsidR="003E4645" w:rsidRPr="003E4645" w:rsidRDefault="003E4645" w:rsidP="005955B4">
            <w:pPr>
              <w:jc w:val="center"/>
              <w:rPr>
                <w:rFonts w:ascii="Times New Roman" w:hAnsi="Times New Roman" w:cs="Times New Roman"/>
                <w:b/>
                <w:sz w:val="20"/>
                <w:szCs w:val="20"/>
              </w:rPr>
            </w:pPr>
          </w:p>
        </w:tc>
      </w:tr>
      <w:tr w:rsidR="003E4645" w:rsidTr="005955B4">
        <w:tc>
          <w:tcPr>
            <w:tcW w:w="2454" w:type="dxa"/>
          </w:tcPr>
          <w:p w:rsidR="003E4645" w:rsidRPr="003E4645" w:rsidRDefault="003E4645" w:rsidP="003E4645">
            <w:pPr>
              <w:jc w:val="center"/>
              <w:rPr>
                <w:rFonts w:ascii="Times New Roman" w:hAnsi="Times New Roman" w:cs="Times New Roman"/>
                <w:b/>
                <w:sz w:val="20"/>
                <w:szCs w:val="20"/>
              </w:rPr>
            </w:pPr>
            <w:proofErr w:type="spellStart"/>
            <w:r w:rsidRPr="003E4645">
              <w:rPr>
                <w:rFonts w:ascii="Times New Roman" w:hAnsi="Times New Roman" w:cs="Times New Roman"/>
                <w:b/>
                <w:sz w:val="20"/>
                <w:szCs w:val="20"/>
              </w:rPr>
              <w:t>Яковенко</w:t>
            </w:r>
            <w:proofErr w:type="spellEnd"/>
            <w:r w:rsidRPr="003E4645">
              <w:rPr>
                <w:rFonts w:ascii="Times New Roman" w:hAnsi="Times New Roman" w:cs="Times New Roman"/>
                <w:b/>
                <w:sz w:val="20"/>
                <w:szCs w:val="20"/>
              </w:rPr>
              <w:t xml:space="preserve"> </w:t>
            </w:r>
            <w:proofErr w:type="spellStart"/>
            <w:r w:rsidRPr="003E4645">
              <w:rPr>
                <w:rFonts w:ascii="Times New Roman" w:hAnsi="Times New Roman" w:cs="Times New Roman"/>
                <w:b/>
                <w:sz w:val="20"/>
                <w:szCs w:val="20"/>
              </w:rPr>
              <w:t>Андрей</w:t>
            </w:r>
            <w:proofErr w:type="spellEnd"/>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91</w:t>
            </w:r>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84</w:t>
            </w:r>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74</w:t>
            </w:r>
          </w:p>
        </w:tc>
        <w:tc>
          <w:tcPr>
            <w:tcW w:w="1456" w:type="dxa"/>
          </w:tcPr>
          <w:p w:rsidR="003E4645" w:rsidRPr="003E4645" w:rsidRDefault="003E4645" w:rsidP="005955B4">
            <w:pPr>
              <w:jc w:val="center"/>
              <w:rPr>
                <w:rFonts w:ascii="Times New Roman" w:hAnsi="Times New Roman" w:cs="Times New Roman"/>
                <w:b/>
                <w:sz w:val="20"/>
                <w:szCs w:val="20"/>
              </w:rPr>
            </w:pPr>
          </w:p>
        </w:tc>
        <w:tc>
          <w:tcPr>
            <w:tcW w:w="1456" w:type="dxa"/>
          </w:tcPr>
          <w:p w:rsidR="003E4645" w:rsidRPr="003E4645" w:rsidRDefault="003E4645" w:rsidP="005955B4">
            <w:pPr>
              <w:jc w:val="center"/>
              <w:rPr>
                <w:rFonts w:ascii="Times New Roman" w:hAnsi="Times New Roman" w:cs="Times New Roman"/>
                <w:b/>
                <w:sz w:val="20"/>
                <w:szCs w:val="20"/>
              </w:rPr>
            </w:pPr>
          </w:p>
        </w:tc>
      </w:tr>
      <w:tr w:rsidR="003E4645" w:rsidTr="005955B4">
        <w:tc>
          <w:tcPr>
            <w:tcW w:w="2454" w:type="dxa"/>
          </w:tcPr>
          <w:p w:rsidR="003E4645" w:rsidRPr="003E4645" w:rsidRDefault="003E4645" w:rsidP="005955B4">
            <w:pPr>
              <w:jc w:val="center"/>
              <w:rPr>
                <w:rFonts w:ascii="Times New Roman" w:hAnsi="Times New Roman" w:cs="Times New Roman"/>
                <w:b/>
                <w:sz w:val="20"/>
                <w:szCs w:val="20"/>
              </w:rPr>
            </w:pPr>
            <w:proofErr w:type="spellStart"/>
            <w:r w:rsidRPr="003E4645">
              <w:rPr>
                <w:rFonts w:ascii="Times New Roman" w:hAnsi="Times New Roman" w:cs="Times New Roman"/>
                <w:b/>
                <w:sz w:val="20"/>
                <w:szCs w:val="20"/>
              </w:rPr>
              <w:t>Ивкин</w:t>
            </w:r>
            <w:proofErr w:type="spellEnd"/>
            <w:r w:rsidRPr="003E4645">
              <w:rPr>
                <w:rFonts w:ascii="Times New Roman" w:hAnsi="Times New Roman" w:cs="Times New Roman"/>
                <w:b/>
                <w:sz w:val="20"/>
                <w:szCs w:val="20"/>
              </w:rPr>
              <w:t xml:space="preserve"> </w:t>
            </w:r>
            <w:proofErr w:type="spellStart"/>
            <w:r w:rsidRPr="003E4645">
              <w:rPr>
                <w:rFonts w:ascii="Times New Roman" w:hAnsi="Times New Roman" w:cs="Times New Roman"/>
                <w:b/>
                <w:sz w:val="20"/>
                <w:szCs w:val="20"/>
              </w:rPr>
              <w:t>Артём</w:t>
            </w:r>
            <w:proofErr w:type="spellEnd"/>
          </w:p>
        </w:tc>
        <w:tc>
          <w:tcPr>
            <w:tcW w:w="1456" w:type="dxa"/>
          </w:tcPr>
          <w:p w:rsidR="003E4645" w:rsidRPr="003E4645" w:rsidRDefault="003E4645" w:rsidP="003E4645">
            <w:pPr>
              <w:jc w:val="center"/>
              <w:rPr>
                <w:rFonts w:ascii="Times New Roman" w:hAnsi="Times New Roman" w:cs="Times New Roman"/>
                <w:b/>
                <w:sz w:val="20"/>
                <w:szCs w:val="20"/>
              </w:rPr>
            </w:pPr>
            <w:r w:rsidRPr="003E4645">
              <w:rPr>
                <w:rFonts w:ascii="Times New Roman" w:hAnsi="Times New Roman" w:cs="Times New Roman"/>
                <w:b/>
                <w:sz w:val="20"/>
                <w:szCs w:val="20"/>
              </w:rPr>
              <w:t>91</w:t>
            </w:r>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74</w:t>
            </w:r>
          </w:p>
        </w:tc>
        <w:tc>
          <w:tcPr>
            <w:tcW w:w="1456" w:type="dxa"/>
          </w:tcPr>
          <w:p w:rsidR="003E4645" w:rsidRPr="003E4645" w:rsidRDefault="003E4645" w:rsidP="005955B4">
            <w:pPr>
              <w:jc w:val="center"/>
              <w:rPr>
                <w:rFonts w:ascii="Times New Roman" w:hAnsi="Times New Roman" w:cs="Times New Roman"/>
                <w:b/>
                <w:sz w:val="20"/>
                <w:szCs w:val="20"/>
              </w:rPr>
            </w:pPr>
          </w:p>
        </w:tc>
        <w:tc>
          <w:tcPr>
            <w:tcW w:w="1456" w:type="dxa"/>
          </w:tcPr>
          <w:p w:rsidR="003E4645" w:rsidRPr="003E4645" w:rsidRDefault="003E4645" w:rsidP="005955B4">
            <w:pPr>
              <w:jc w:val="center"/>
              <w:rPr>
                <w:rFonts w:ascii="Times New Roman" w:hAnsi="Times New Roman" w:cs="Times New Roman"/>
                <w:b/>
                <w:sz w:val="20"/>
                <w:szCs w:val="20"/>
              </w:rPr>
            </w:pPr>
          </w:p>
        </w:tc>
        <w:tc>
          <w:tcPr>
            <w:tcW w:w="1456" w:type="dxa"/>
          </w:tcPr>
          <w:p w:rsidR="003E4645" w:rsidRPr="003E4645" w:rsidRDefault="003E4645" w:rsidP="005955B4">
            <w:pPr>
              <w:jc w:val="center"/>
              <w:rPr>
                <w:rFonts w:ascii="Times New Roman" w:hAnsi="Times New Roman" w:cs="Times New Roman"/>
                <w:b/>
                <w:sz w:val="20"/>
                <w:szCs w:val="20"/>
              </w:rPr>
            </w:pPr>
          </w:p>
        </w:tc>
      </w:tr>
      <w:tr w:rsidR="003E4645" w:rsidTr="003E4645">
        <w:trPr>
          <w:trHeight w:val="488"/>
        </w:trPr>
        <w:tc>
          <w:tcPr>
            <w:tcW w:w="2454" w:type="dxa"/>
          </w:tcPr>
          <w:p w:rsidR="003E4645" w:rsidRPr="003E4645" w:rsidRDefault="003E4645" w:rsidP="003E4645">
            <w:pPr>
              <w:jc w:val="center"/>
              <w:rPr>
                <w:rFonts w:ascii="Times New Roman" w:hAnsi="Times New Roman" w:cs="Times New Roman"/>
                <w:b/>
                <w:sz w:val="20"/>
                <w:szCs w:val="20"/>
                <w:lang w:val="ru-RU"/>
              </w:rPr>
            </w:pPr>
            <w:proofErr w:type="spellStart"/>
            <w:r>
              <w:rPr>
                <w:rFonts w:ascii="Times New Roman" w:hAnsi="Times New Roman" w:cs="Times New Roman"/>
                <w:b/>
                <w:sz w:val="20"/>
                <w:szCs w:val="20"/>
              </w:rPr>
              <w:t>Самкова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Ирин</w:t>
            </w:r>
            <w:proofErr w:type="spellEnd"/>
            <w:r>
              <w:rPr>
                <w:rFonts w:ascii="Times New Roman" w:hAnsi="Times New Roman" w:cs="Times New Roman"/>
                <w:b/>
                <w:sz w:val="20"/>
                <w:szCs w:val="20"/>
                <w:lang w:val="ru-RU"/>
              </w:rPr>
              <w:t>а</w:t>
            </w:r>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73</w:t>
            </w:r>
          </w:p>
          <w:p w:rsidR="003E4645" w:rsidRPr="003E4645" w:rsidRDefault="003E4645" w:rsidP="005955B4">
            <w:pPr>
              <w:jc w:val="center"/>
              <w:rPr>
                <w:rFonts w:ascii="Times New Roman" w:hAnsi="Times New Roman" w:cs="Times New Roman"/>
                <w:b/>
                <w:sz w:val="20"/>
                <w:szCs w:val="20"/>
              </w:rPr>
            </w:pPr>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74</w:t>
            </w:r>
          </w:p>
        </w:tc>
        <w:tc>
          <w:tcPr>
            <w:tcW w:w="1456" w:type="dxa"/>
          </w:tcPr>
          <w:p w:rsidR="003E4645" w:rsidRPr="003E4645" w:rsidRDefault="003E4645" w:rsidP="005955B4">
            <w:pPr>
              <w:jc w:val="center"/>
              <w:rPr>
                <w:rFonts w:ascii="Times New Roman" w:hAnsi="Times New Roman" w:cs="Times New Roman"/>
                <w:b/>
                <w:sz w:val="20"/>
                <w:szCs w:val="20"/>
              </w:rPr>
            </w:pPr>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62</w:t>
            </w:r>
          </w:p>
        </w:tc>
        <w:tc>
          <w:tcPr>
            <w:tcW w:w="1456" w:type="dxa"/>
          </w:tcPr>
          <w:p w:rsidR="003E4645" w:rsidRPr="003E4645" w:rsidRDefault="003E4645" w:rsidP="005955B4">
            <w:pPr>
              <w:jc w:val="center"/>
              <w:rPr>
                <w:rFonts w:ascii="Times New Roman" w:hAnsi="Times New Roman" w:cs="Times New Roman"/>
                <w:b/>
                <w:sz w:val="20"/>
                <w:szCs w:val="20"/>
              </w:rPr>
            </w:pPr>
            <w:r w:rsidRPr="003E4645">
              <w:rPr>
                <w:rFonts w:ascii="Times New Roman" w:hAnsi="Times New Roman" w:cs="Times New Roman"/>
                <w:b/>
                <w:sz w:val="20"/>
                <w:szCs w:val="20"/>
              </w:rPr>
              <w:t>62</w:t>
            </w:r>
          </w:p>
        </w:tc>
      </w:tr>
    </w:tbl>
    <w:p w:rsidR="002D43BE" w:rsidRPr="008B54EA" w:rsidRDefault="002D43BE" w:rsidP="005955B4">
      <w:pPr>
        <w:ind w:right="180"/>
        <w:jc w:val="both"/>
        <w:rPr>
          <w:rFonts w:hAnsi="Times New Roman" w:cs="Times New Roman"/>
          <w:color w:val="000000"/>
          <w:sz w:val="28"/>
          <w:szCs w:val="28"/>
          <w:lang w:val="ru-RU"/>
        </w:rPr>
      </w:pPr>
    </w:p>
    <w:p w:rsidR="005A06FD" w:rsidRPr="00126777" w:rsidRDefault="005A06FD" w:rsidP="005A06FD">
      <w:pPr>
        <w:jc w:val="center"/>
        <w:rPr>
          <w:rFonts w:ascii="Times New Roman" w:eastAsia="Times New Roman" w:hAnsi="Times New Roman" w:cs="Times New Roman"/>
          <w:sz w:val="24"/>
          <w:szCs w:val="24"/>
          <w:lang w:eastAsia="ru-RU"/>
        </w:rPr>
      </w:pPr>
      <w:proofErr w:type="spellStart"/>
      <w:r w:rsidRPr="00126777">
        <w:rPr>
          <w:rFonts w:ascii="Times New Roman" w:eastAsia="Times New Roman" w:hAnsi="Times New Roman" w:cs="Times New Roman"/>
          <w:b/>
          <w:bCs/>
          <w:sz w:val="24"/>
          <w:szCs w:val="24"/>
          <w:lang w:eastAsia="ru-RU"/>
        </w:rPr>
        <w:t>Медалисты</w:t>
      </w:r>
      <w:proofErr w:type="spellEnd"/>
    </w:p>
    <w:tbl>
      <w:tblPr>
        <w:tblW w:w="0" w:type="auto"/>
        <w:jc w:val="center"/>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5"/>
        <w:gridCol w:w="1885"/>
      </w:tblGrid>
      <w:tr w:rsidR="005A06FD" w:rsidRPr="00126777" w:rsidTr="008C6572">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5A06FD" w:rsidRPr="00126777" w:rsidRDefault="005A06FD" w:rsidP="008C6572">
            <w:pPr>
              <w:spacing w:after="0"/>
              <w:jc w:val="center"/>
              <w:rPr>
                <w:rFonts w:ascii="Times New Roman" w:eastAsia="Times New Roman" w:hAnsi="Times New Roman" w:cs="Times New Roman"/>
                <w:sz w:val="24"/>
                <w:szCs w:val="24"/>
                <w:lang w:eastAsia="ru-RU"/>
              </w:rPr>
            </w:pPr>
            <w:r w:rsidRPr="00126777">
              <w:rPr>
                <w:rFonts w:ascii="Times New Roman" w:eastAsia="Times New Roman" w:hAnsi="Times New Roman" w:cs="Times New Roman"/>
                <w:b/>
                <w:bCs/>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06FD" w:rsidRPr="00126777" w:rsidRDefault="005A06FD" w:rsidP="008C6572">
            <w:pPr>
              <w:spacing w:after="0"/>
              <w:jc w:val="center"/>
              <w:rPr>
                <w:rFonts w:ascii="Times New Roman" w:eastAsia="Times New Roman" w:hAnsi="Times New Roman" w:cs="Times New Roman"/>
                <w:sz w:val="24"/>
                <w:szCs w:val="24"/>
                <w:lang w:eastAsia="ru-RU"/>
              </w:rPr>
            </w:pPr>
            <w:proofErr w:type="spellStart"/>
            <w:r w:rsidRPr="00126777">
              <w:rPr>
                <w:rFonts w:ascii="Times New Roman" w:eastAsia="Times New Roman" w:hAnsi="Times New Roman" w:cs="Times New Roman"/>
                <w:b/>
                <w:bCs/>
                <w:sz w:val="24"/>
                <w:szCs w:val="24"/>
                <w:lang w:eastAsia="ru-RU"/>
              </w:rPr>
              <w:t>Количество</w:t>
            </w:r>
            <w:proofErr w:type="spellEnd"/>
            <w:r w:rsidRPr="00126777">
              <w:rPr>
                <w:rFonts w:ascii="Times New Roman" w:eastAsia="Times New Roman" w:hAnsi="Times New Roman" w:cs="Times New Roman"/>
                <w:b/>
                <w:bCs/>
                <w:sz w:val="24"/>
                <w:szCs w:val="24"/>
                <w:lang w:eastAsia="ru-RU"/>
              </w:rPr>
              <w:t xml:space="preserve">, </w:t>
            </w:r>
            <w:proofErr w:type="spellStart"/>
            <w:r w:rsidRPr="00126777">
              <w:rPr>
                <w:rFonts w:ascii="Times New Roman" w:eastAsia="Times New Roman" w:hAnsi="Times New Roman" w:cs="Times New Roman"/>
                <w:b/>
                <w:bCs/>
                <w:sz w:val="24"/>
                <w:szCs w:val="24"/>
                <w:lang w:eastAsia="ru-RU"/>
              </w:rPr>
              <w:t>чел</w:t>
            </w:r>
            <w:proofErr w:type="spellEnd"/>
          </w:p>
        </w:tc>
      </w:tr>
      <w:tr w:rsidR="005A06FD" w:rsidRPr="00126777" w:rsidTr="008C6572">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5A06FD" w:rsidRPr="00126777" w:rsidRDefault="005A06FD" w:rsidP="008C6572">
            <w:pPr>
              <w:spacing w:after="0"/>
              <w:jc w:val="center"/>
              <w:rPr>
                <w:rFonts w:ascii="Times New Roman" w:eastAsia="Times New Roman" w:hAnsi="Times New Roman" w:cs="Times New Roman"/>
                <w:sz w:val="24"/>
                <w:szCs w:val="24"/>
                <w:lang w:eastAsia="ru-RU"/>
              </w:rPr>
            </w:pPr>
            <w:r w:rsidRPr="00126777">
              <w:rPr>
                <w:rFonts w:ascii="Times New Roman" w:eastAsia="Times New Roman" w:hAnsi="Times New Roman" w:cs="Times New Roman"/>
                <w:b/>
                <w:bCs/>
                <w:sz w:val="24"/>
                <w:szCs w:val="24"/>
                <w:lang w:eastAsia="ru-RU"/>
              </w:rPr>
              <w:t>2019-2020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06FD" w:rsidRPr="00126777" w:rsidRDefault="005A06FD" w:rsidP="008C6572">
            <w:pPr>
              <w:spacing w:after="0"/>
              <w:jc w:val="center"/>
              <w:rPr>
                <w:rFonts w:ascii="Times New Roman" w:eastAsia="Times New Roman" w:hAnsi="Times New Roman" w:cs="Times New Roman"/>
                <w:sz w:val="24"/>
                <w:szCs w:val="24"/>
                <w:lang w:eastAsia="ru-RU"/>
              </w:rPr>
            </w:pPr>
            <w:r w:rsidRPr="00126777">
              <w:rPr>
                <w:rFonts w:ascii="Times New Roman" w:eastAsia="Times New Roman" w:hAnsi="Times New Roman" w:cs="Times New Roman"/>
                <w:sz w:val="24"/>
                <w:szCs w:val="24"/>
                <w:lang w:eastAsia="ru-RU"/>
              </w:rPr>
              <w:t>4</w:t>
            </w:r>
          </w:p>
        </w:tc>
      </w:tr>
      <w:tr w:rsidR="005A06FD" w:rsidRPr="00126777" w:rsidTr="008C6572">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5A06FD" w:rsidRPr="00126777" w:rsidRDefault="005A06FD" w:rsidP="008C6572">
            <w:pPr>
              <w:spacing w:after="0"/>
              <w:jc w:val="center"/>
              <w:rPr>
                <w:rFonts w:ascii="Times New Roman" w:eastAsia="Times New Roman" w:hAnsi="Times New Roman" w:cs="Times New Roman"/>
                <w:sz w:val="24"/>
                <w:szCs w:val="24"/>
                <w:lang w:eastAsia="ru-RU"/>
              </w:rPr>
            </w:pPr>
            <w:r w:rsidRPr="00126777">
              <w:rPr>
                <w:rFonts w:ascii="Times New Roman" w:eastAsia="Times New Roman" w:hAnsi="Times New Roman" w:cs="Times New Roman"/>
                <w:b/>
                <w:bCs/>
                <w:sz w:val="24"/>
                <w:szCs w:val="24"/>
                <w:lang w:eastAsia="ru-RU"/>
              </w:rPr>
              <w:t>2020-2021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06FD" w:rsidRPr="00126777" w:rsidRDefault="005A06FD" w:rsidP="008C6572">
            <w:pPr>
              <w:spacing w:after="0"/>
              <w:jc w:val="center"/>
              <w:rPr>
                <w:rFonts w:ascii="Times New Roman" w:eastAsia="Times New Roman" w:hAnsi="Times New Roman" w:cs="Times New Roman"/>
                <w:sz w:val="24"/>
                <w:szCs w:val="24"/>
                <w:lang w:eastAsia="ru-RU"/>
              </w:rPr>
            </w:pPr>
            <w:r w:rsidRPr="00126777">
              <w:rPr>
                <w:rFonts w:ascii="Times New Roman" w:eastAsia="Times New Roman" w:hAnsi="Times New Roman" w:cs="Times New Roman"/>
                <w:sz w:val="24"/>
                <w:szCs w:val="24"/>
                <w:lang w:eastAsia="ru-RU"/>
              </w:rPr>
              <w:t>8</w:t>
            </w:r>
          </w:p>
        </w:tc>
      </w:tr>
      <w:tr w:rsidR="005A06FD" w:rsidRPr="00126777" w:rsidTr="008C6572">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5A06FD" w:rsidRPr="00126777" w:rsidRDefault="005A06FD" w:rsidP="008C6572">
            <w:pPr>
              <w:spacing w:after="0"/>
              <w:jc w:val="center"/>
              <w:rPr>
                <w:rFonts w:ascii="Times New Roman" w:eastAsia="Times New Roman" w:hAnsi="Times New Roman" w:cs="Times New Roman"/>
                <w:sz w:val="24"/>
                <w:szCs w:val="24"/>
                <w:lang w:eastAsia="ru-RU"/>
              </w:rPr>
            </w:pPr>
            <w:r w:rsidRPr="00126777">
              <w:rPr>
                <w:rFonts w:ascii="Times New Roman" w:eastAsia="Times New Roman" w:hAnsi="Times New Roman" w:cs="Times New Roman"/>
                <w:b/>
                <w:bCs/>
                <w:sz w:val="24"/>
                <w:szCs w:val="24"/>
                <w:lang w:eastAsia="ru-RU"/>
              </w:rPr>
              <w:t>2021-2022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06FD" w:rsidRPr="00126777" w:rsidRDefault="005A06FD" w:rsidP="008C6572">
            <w:pPr>
              <w:spacing w:after="0"/>
              <w:jc w:val="center"/>
              <w:rPr>
                <w:rFonts w:ascii="Times New Roman" w:eastAsia="Times New Roman" w:hAnsi="Times New Roman" w:cs="Times New Roman"/>
                <w:sz w:val="24"/>
                <w:szCs w:val="24"/>
                <w:lang w:eastAsia="ru-RU"/>
              </w:rPr>
            </w:pPr>
            <w:r w:rsidRPr="00126777">
              <w:rPr>
                <w:rFonts w:ascii="Times New Roman" w:eastAsia="Times New Roman" w:hAnsi="Times New Roman" w:cs="Times New Roman"/>
                <w:sz w:val="24"/>
                <w:szCs w:val="24"/>
                <w:lang w:eastAsia="ru-RU"/>
              </w:rPr>
              <w:t>5</w:t>
            </w:r>
          </w:p>
        </w:tc>
      </w:tr>
      <w:tr w:rsidR="005A06FD" w:rsidRPr="00126777" w:rsidTr="008C6572">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5A06FD" w:rsidRPr="00126777" w:rsidRDefault="005A06FD" w:rsidP="008C6572">
            <w:pPr>
              <w:spacing w:after="0"/>
              <w:jc w:val="center"/>
              <w:rPr>
                <w:rFonts w:ascii="Times New Roman" w:eastAsia="Times New Roman" w:hAnsi="Times New Roman" w:cs="Times New Roman"/>
                <w:sz w:val="24"/>
                <w:szCs w:val="24"/>
                <w:lang w:eastAsia="ru-RU"/>
              </w:rPr>
            </w:pPr>
            <w:r w:rsidRPr="00126777">
              <w:rPr>
                <w:rFonts w:ascii="Times New Roman" w:eastAsia="Times New Roman" w:hAnsi="Times New Roman" w:cs="Times New Roman"/>
                <w:b/>
                <w:bCs/>
                <w:sz w:val="24"/>
                <w:szCs w:val="24"/>
                <w:lang w:eastAsia="ru-RU"/>
              </w:rPr>
              <w:t>2022-2023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06FD" w:rsidRPr="00126777" w:rsidRDefault="005A06FD" w:rsidP="008C6572">
            <w:pPr>
              <w:spacing w:after="0"/>
              <w:jc w:val="center"/>
              <w:rPr>
                <w:rFonts w:ascii="Times New Roman" w:eastAsia="Times New Roman" w:hAnsi="Times New Roman" w:cs="Times New Roman"/>
                <w:sz w:val="24"/>
                <w:szCs w:val="24"/>
                <w:lang w:eastAsia="ru-RU"/>
              </w:rPr>
            </w:pPr>
            <w:r w:rsidRPr="00126777">
              <w:rPr>
                <w:rFonts w:ascii="Times New Roman" w:eastAsia="Times New Roman" w:hAnsi="Times New Roman" w:cs="Times New Roman"/>
                <w:sz w:val="24"/>
                <w:szCs w:val="24"/>
                <w:lang w:eastAsia="ru-RU"/>
              </w:rPr>
              <w:t>1</w:t>
            </w:r>
          </w:p>
        </w:tc>
      </w:tr>
      <w:tr w:rsidR="005955B4" w:rsidRPr="00126777" w:rsidTr="008C6572">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5955B4" w:rsidRPr="005955B4" w:rsidRDefault="005955B4" w:rsidP="008C6572">
            <w:pPr>
              <w:spacing w:after="0"/>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2023-2024</w:t>
            </w:r>
          </w:p>
        </w:tc>
        <w:tc>
          <w:tcPr>
            <w:tcW w:w="0" w:type="auto"/>
            <w:tcBorders>
              <w:top w:val="single" w:sz="6" w:space="0" w:color="000000"/>
              <w:left w:val="single" w:sz="6" w:space="0" w:color="000000"/>
              <w:bottom w:val="single" w:sz="6" w:space="0" w:color="000000"/>
              <w:right w:val="single" w:sz="6" w:space="0" w:color="000000"/>
            </w:tcBorders>
            <w:vAlign w:val="center"/>
          </w:tcPr>
          <w:p w:rsidR="005955B4" w:rsidRPr="005955B4" w:rsidRDefault="005955B4" w:rsidP="008C6572">
            <w:pPr>
              <w:spacing w:after="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p>
        </w:tc>
      </w:tr>
    </w:tbl>
    <w:p w:rsidR="002D43BE" w:rsidRPr="008B54EA" w:rsidRDefault="00E72872" w:rsidP="008B54EA">
      <w:pPr>
        <w:jc w:val="both"/>
        <w:rPr>
          <w:rFonts w:hAnsi="Times New Roman" w:cs="Times New Roman"/>
          <w:color w:val="000000"/>
          <w:sz w:val="28"/>
          <w:szCs w:val="28"/>
          <w:lang w:val="ru-RU"/>
        </w:rPr>
      </w:pPr>
      <w:r w:rsidRPr="008B54EA">
        <w:rPr>
          <w:rFonts w:hAnsi="Times New Roman" w:cs="Times New Roman"/>
          <w:b/>
          <w:bCs/>
          <w:color w:val="000000"/>
          <w:sz w:val="28"/>
          <w:szCs w:val="28"/>
        </w:rPr>
        <w:t>IV</w:t>
      </w:r>
      <w:r w:rsidRPr="008B54EA">
        <w:rPr>
          <w:rFonts w:hAnsi="Times New Roman" w:cs="Times New Roman"/>
          <w:b/>
          <w:bCs/>
          <w:color w:val="000000"/>
          <w:sz w:val="28"/>
          <w:szCs w:val="28"/>
          <w:lang w:val="ru-RU"/>
        </w:rPr>
        <w:t>. Оценка организации учебного процесса</w:t>
      </w:r>
    </w:p>
    <w:p w:rsidR="002D43BE" w:rsidRPr="008B54EA" w:rsidRDefault="00E72872" w:rsidP="008B54EA">
      <w:pPr>
        <w:jc w:val="both"/>
        <w:rPr>
          <w:rFonts w:hAnsi="Times New Roman" w:cs="Times New Roman"/>
          <w:color w:val="000000"/>
          <w:sz w:val="28"/>
          <w:szCs w:val="28"/>
          <w:lang w:val="ru-RU"/>
        </w:rPr>
      </w:pPr>
      <w:r w:rsidRPr="008B54EA">
        <w:rPr>
          <w:rFonts w:hAnsi="Times New Roman" w:cs="Times New Roman"/>
          <w:color w:val="000000"/>
          <w:sz w:val="28"/>
          <w:szCs w:val="28"/>
          <w:lang w:val="ru-RU"/>
        </w:rPr>
        <w:t>Организация учебного процесса в</w:t>
      </w:r>
      <w:r w:rsidRPr="008B54EA">
        <w:rPr>
          <w:rFonts w:hAnsi="Times New Roman" w:cs="Times New Roman"/>
          <w:color w:val="000000"/>
          <w:sz w:val="28"/>
          <w:szCs w:val="28"/>
        </w:rPr>
        <w:t> </w:t>
      </w:r>
      <w:r w:rsidR="00614AE0" w:rsidRPr="008B54EA">
        <w:rPr>
          <w:rFonts w:hAnsi="Times New Roman" w:cs="Times New Roman"/>
          <w:color w:val="000000"/>
          <w:sz w:val="28"/>
          <w:szCs w:val="28"/>
          <w:lang w:val="ru-RU"/>
        </w:rPr>
        <w:t>ш</w:t>
      </w:r>
      <w:r w:rsidRPr="008B54EA">
        <w:rPr>
          <w:rFonts w:hAnsi="Times New Roman" w:cs="Times New Roman"/>
          <w:color w:val="000000"/>
          <w:sz w:val="28"/>
          <w:szCs w:val="28"/>
          <w:lang w:val="ru-RU"/>
        </w:rPr>
        <w:t xml:space="preserve">коле регламентируется режимом занятий, учебным планом, календарным учебным графиком, расписанием занятий, локальными нормативными актами </w:t>
      </w:r>
      <w:r w:rsidR="00614AE0" w:rsidRPr="008B54EA">
        <w:rPr>
          <w:rFonts w:hAnsi="Times New Roman" w:cs="Times New Roman"/>
          <w:color w:val="000000"/>
          <w:sz w:val="28"/>
          <w:szCs w:val="28"/>
          <w:lang w:val="ru-RU"/>
        </w:rPr>
        <w:t>ш</w:t>
      </w:r>
      <w:r w:rsidRPr="008B54EA">
        <w:rPr>
          <w:rFonts w:hAnsi="Times New Roman" w:cs="Times New Roman"/>
          <w:color w:val="000000"/>
          <w:sz w:val="28"/>
          <w:szCs w:val="28"/>
          <w:lang w:val="ru-RU"/>
        </w:rPr>
        <w:t>колы.</w:t>
      </w:r>
      <w:r w:rsidR="005955B4">
        <w:rPr>
          <w:rFonts w:hAnsi="Times New Roman" w:cs="Times New Roman"/>
          <w:color w:val="000000"/>
          <w:sz w:val="28"/>
          <w:szCs w:val="28"/>
          <w:lang w:val="ru-RU"/>
        </w:rPr>
        <w:t xml:space="preserve"> </w:t>
      </w:r>
      <w:r w:rsidRPr="008B54EA">
        <w:rPr>
          <w:rFonts w:hAnsi="Times New Roman" w:cs="Times New Roman"/>
          <w:color w:val="000000"/>
          <w:sz w:val="28"/>
          <w:szCs w:val="28"/>
          <w:lang w:val="ru-RU"/>
        </w:rPr>
        <w:t>Образовательная деятельность в</w:t>
      </w:r>
      <w:r w:rsidRPr="008B54EA">
        <w:rPr>
          <w:rFonts w:hAnsi="Times New Roman" w:cs="Times New Roman"/>
          <w:color w:val="000000"/>
          <w:sz w:val="28"/>
          <w:szCs w:val="28"/>
        </w:rPr>
        <w:t> </w:t>
      </w:r>
      <w:r w:rsidRPr="008B54EA">
        <w:rPr>
          <w:rFonts w:hAnsi="Times New Roman" w:cs="Times New Roman"/>
          <w:color w:val="000000"/>
          <w:sz w:val="28"/>
          <w:szCs w:val="28"/>
          <w:lang w:val="ru-RU"/>
        </w:rPr>
        <w:t>Школе осуществляется по</w:t>
      </w:r>
      <w:r w:rsidRPr="008B54EA">
        <w:rPr>
          <w:rFonts w:hAnsi="Times New Roman" w:cs="Times New Roman"/>
          <w:color w:val="000000"/>
          <w:sz w:val="28"/>
          <w:szCs w:val="28"/>
        </w:rPr>
        <w:t> </w:t>
      </w:r>
      <w:r w:rsidRPr="008B54EA">
        <w:rPr>
          <w:rFonts w:hAnsi="Times New Roman" w:cs="Times New Roman"/>
          <w:color w:val="000000"/>
          <w:sz w:val="28"/>
          <w:szCs w:val="28"/>
          <w:lang w:val="ru-RU"/>
        </w:rPr>
        <w:t>пятидневной учебной неделе для 1-х классов, по</w:t>
      </w:r>
      <w:r w:rsidRPr="008B54EA">
        <w:rPr>
          <w:rFonts w:hAnsi="Times New Roman" w:cs="Times New Roman"/>
          <w:color w:val="000000"/>
          <w:sz w:val="28"/>
          <w:szCs w:val="28"/>
        </w:rPr>
        <w:t> </w:t>
      </w:r>
      <w:r w:rsidRPr="008B54EA">
        <w:rPr>
          <w:rFonts w:hAnsi="Times New Roman" w:cs="Times New Roman"/>
          <w:color w:val="000000"/>
          <w:sz w:val="28"/>
          <w:szCs w:val="28"/>
          <w:lang w:val="ru-RU"/>
        </w:rPr>
        <w:t>шестидневной учебной неделе</w:t>
      </w:r>
      <w:r w:rsidRPr="008B54EA">
        <w:rPr>
          <w:rFonts w:hAnsi="Times New Roman" w:cs="Times New Roman"/>
          <w:color w:val="000000"/>
          <w:sz w:val="28"/>
          <w:szCs w:val="28"/>
        </w:rPr>
        <w:t> </w:t>
      </w:r>
      <w:r w:rsidRPr="008B54EA">
        <w:rPr>
          <w:rFonts w:hAnsi="Times New Roman" w:cs="Times New Roman"/>
          <w:color w:val="000000"/>
          <w:sz w:val="28"/>
          <w:szCs w:val="28"/>
          <w:lang w:val="ru-RU"/>
        </w:rPr>
        <w:t>— для 2–11-х классов. Занятия проводятся в</w:t>
      </w:r>
      <w:r w:rsidRPr="008B54EA">
        <w:rPr>
          <w:rFonts w:hAnsi="Times New Roman" w:cs="Times New Roman"/>
          <w:color w:val="000000"/>
          <w:sz w:val="28"/>
          <w:szCs w:val="28"/>
        </w:rPr>
        <w:t> </w:t>
      </w:r>
      <w:r w:rsidRPr="008B54EA">
        <w:rPr>
          <w:rFonts w:hAnsi="Times New Roman" w:cs="Times New Roman"/>
          <w:color w:val="000000"/>
          <w:sz w:val="28"/>
          <w:szCs w:val="28"/>
          <w:lang w:val="ru-RU"/>
        </w:rPr>
        <w:t>одну смену</w:t>
      </w:r>
      <w:r w:rsidRPr="008B54EA">
        <w:rPr>
          <w:rFonts w:hAnsi="Times New Roman" w:cs="Times New Roman"/>
          <w:color w:val="000000"/>
          <w:sz w:val="28"/>
          <w:szCs w:val="28"/>
        </w:rPr>
        <w:t> </w:t>
      </w:r>
      <w:r w:rsidRPr="008B54EA">
        <w:rPr>
          <w:rFonts w:hAnsi="Times New Roman" w:cs="Times New Roman"/>
          <w:color w:val="000000"/>
          <w:sz w:val="28"/>
          <w:szCs w:val="28"/>
          <w:lang w:val="ru-RU"/>
        </w:rPr>
        <w:t>— для обучающихся 1-х</w:t>
      </w:r>
      <w:r w:rsidR="00614AE0" w:rsidRPr="008B54EA">
        <w:rPr>
          <w:rFonts w:hAnsi="Times New Roman" w:cs="Times New Roman"/>
          <w:color w:val="000000"/>
          <w:sz w:val="28"/>
          <w:szCs w:val="28"/>
          <w:lang w:val="ru-RU"/>
        </w:rPr>
        <w:t>-11 –х классов.</w:t>
      </w:r>
      <w:r w:rsidR="008C6572" w:rsidRPr="008B54EA">
        <w:rPr>
          <w:rFonts w:hAnsi="Times New Roman" w:cs="Times New Roman"/>
          <w:color w:val="000000"/>
          <w:sz w:val="28"/>
          <w:szCs w:val="28"/>
          <w:lang w:val="ru-RU"/>
        </w:rPr>
        <w:t xml:space="preserve"> </w:t>
      </w:r>
      <w:r w:rsidRPr="008B54EA">
        <w:rPr>
          <w:rFonts w:hAnsi="Times New Roman" w:cs="Times New Roman"/>
          <w:color w:val="000000"/>
          <w:sz w:val="28"/>
          <w:szCs w:val="28"/>
          <w:lang w:val="ru-RU"/>
        </w:rPr>
        <w:t>С</w:t>
      </w:r>
      <w:r w:rsidRPr="008B54EA">
        <w:rPr>
          <w:rFonts w:hAnsi="Times New Roman" w:cs="Times New Roman"/>
          <w:color w:val="000000"/>
          <w:sz w:val="28"/>
          <w:szCs w:val="28"/>
        </w:rPr>
        <w:t> </w:t>
      </w:r>
      <w:r w:rsidRPr="008B54EA">
        <w:rPr>
          <w:rFonts w:hAnsi="Times New Roman" w:cs="Times New Roman"/>
          <w:color w:val="000000"/>
          <w:sz w:val="28"/>
          <w:szCs w:val="28"/>
          <w:lang w:val="ru-RU"/>
        </w:rPr>
        <w:t xml:space="preserve">января 2023 года </w:t>
      </w:r>
      <w:r w:rsidR="00614AE0" w:rsidRPr="008B54EA">
        <w:rPr>
          <w:rFonts w:hAnsi="Times New Roman" w:cs="Times New Roman"/>
          <w:color w:val="000000"/>
          <w:sz w:val="28"/>
          <w:szCs w:val="28"/>
          <w:lang w:val="ru-RU"/>
        </w:rPr>
        <w:t>ш</w:t>
      </w:r>
      <w:r w:rsidRPr="008B54EA">
        <w:rPr>
          <w:rFonts w:hAnsi="Times New Roman" w:cs="Times New Roman"/>
          <w:color w:val="000000"/>
          <w:sz w:val="28"/>
          <w:szCs w:val="28"/>
          <w:lang w:val="ru-RU"/>
        </w:rPr>
        <w:t>кола применяет федеральную государственную информационную систему «Моя школа» (далее</w:t>
      </w:r>
      <w:r w:rsidRPr="008B54EA">
        <w:rPr>
          <w:rFonts w:hAnsi="Times New Roman" w:cs="Times New Roman"/>
          <w:color w:val="000000"/>
          <w:sz w:val="28"/>
          <w:szCs w:val="28"/>
        </w:rPr>
        <w:t> </w:t>
      </w:r>
      <w:r w:rsidRPr="008B54EA">
        <w:rPr>
          <w:rFonts w:hAnsi="Times New Roman" w:cs="Times New Roman"/>
          <w:color w:val="000000"/>
          <w:sz w:val="28"/>
          <w:szCs w:val="28"/>
          <w:lang w:val="ru-RU"/>
        </w:rPr>
        <w:t>— ФГИС «Моя школа») при организации учебного процесса при реализации ООП НОО, ООО и</w:t>
      </w:r>
      <w:r w:rsidRPr="008B54EA">
        <w:rPr>
          <w:rFonts w:hAnsi="Times New Roman" w:cs="Times New Roman"/>
          <w:color w:val="000000"/>
          <w:sz w:val="28"/>
          <w:szCs w:val="28"/>
        </w:rPr>
        <w:t> </w:t>
      </w:r>
      <w:r w:rsidRPr="008B54EA">
        <w:rPr>
          <w:rFonts w:hAnsi="Times New Roman" w:cs="Times New Roman"/>
          <w:color w:val="000000"/>
          <w:sz w:val="28"/>
          <w:szCs w:val="28"/>
          <w:lang w:val="ru-RU"/>
        </w:rPr>
        <w:t>СОО. В</w:t>
      </w:r>
      <w:r w:rsidRPr="008B54EA">
        <w:rPr>
          <w:rFonts w:hAnsi="Times New Roman" w:cs="Times New Roman"/>
          <w:color w:val="000000"/>
          <w:sz w:val="28"/>
          <w:szCs w:val="28"/>
        </w:rPr>
        <w:t> </w:t>
      </w:r>
      <w:r w:rsidRPr="008B54EA">
        <w:rPr>
          <w:rFonts w:hAnsi="Times New Roman" w:cs="Times New Roman"/>
          <w:color w:val="000000"/>
          <w:sz w:val="28"/>
          <w:szCs w:val="28"/>
          <w:lang w:val="ru-RU"/>
        </w:rPr>
        <w:t>рамках работы в</w:t>
      </w:r>
      <w:r w:rsidRPr="008B54EA">
        <w:rPr>
          <w:rFonts w:hAnsi="Times New Roman" w:cs="Times New Roman"/>
          <w:color w:val="000000"/>
          <w:sz w:val="28"/>
          <w:szCs w:val="28"/>
        </w:rPr>
        <w:t> </w:t>
      </w:r>
      <w:r w:rsidRPr="008B54EA">
        <w:rPr>
          <w:rFonts w:hAnsi="Times New Roman" w:cs="Times New Roman"/>
          <w:color w:val="000000"/>
          <w:sz w:val="28"/>
          <w:szCs w:val="28"/>
          <w:lang w:val="ru-RU"/>
        </w:rPr>
        <w:t>ФГИС «Моя школа» педагогические работники Школы:</w:t>
      </w:r>
    </w:p>
    <w:p w:rsidR="002D43BE" w:rsidRPr="008B54EA" w:rsidRDefault="00E72872" w:rsidP="008B54EA">
      <w:pPr>
        <w:numPr>
          <w:ilvl w:val="0"/>
          <w:numId w:val="12"/>
        </w:numPr>
        <w:ind w:left="780" w:right="180"/>
        <w:contextualSpacing/>
        <w:jc w:val="both"/>
        <w:rPr>
          <w:rFonts w:hAnsi="Times New Roman" w:cs="Times New Roman"/>
          <w:color w:val="000000"/>
          <w:sz w:val="28"/>
          <w:szCs w:val="28"/>
          <w:lang w:val="ru-RU"/>
        </w:rPr>
      </w:pPr>
      <w:r w:rsidRPr="008B54EA">
        <w:rPr>
          <w:rFonts w:hAnsi="Times New Roman" w:cs="Times New Roman"/>
          <w:color w:val="000000"/>
          <w:sz w:val="28"/>
          <w:szCs w:val="28"/>
          <w:lang w:val="ru-RU"/>
        </w:rPr>
        <w:t>пользуются библиотекой цифрового образовательного контента, в</w:t>
      </w:r>
      <w:r w:rsidRPr="008B54EA">
        <w:rPr>
          <w:rFonts w:hAnsi="Times New Roman" w:cs="Times New Roman"/>
          <w:color w:val="000000"/>
          <w:sz w:val="28"/>
          <w:szCs w:val="28"/>
        </w:rPr>
        <w:t> </w:t>
      </w:r>
      <w:r w:rsidRPr="008B54EA">
        <w:rPr>
          <w:rFonts w:hAnsi="Times New Roman" w:cs="Times New Roman"/>
          <w:color w:val="000000"/>
          <w:sz w:val="28"/>
          <w:szCs w:val="28"/>
          <w:lang w:val="ru-RU"/>
        </w:rPr>
        <w:t>том числе презентациями, текстовыми документами, таблицами для образовательного процесса и</w:t>
      </w:r>
      <w:r w:rsidRPr="008B54EA">
        <w:rPr>
          <w:rFonts w:hAnsi="Times New Roman" w:cs="Times New Roman"/>
          <w:color w:val="000000"/>
          <w:sz w:val="28"/>
          <w:szCs w:val="28"/>
        </w:rPr>
        <w:t> </w:t>
      </w:r>
      <w:r w:rsidRPr="008B54EA">
        <w:rPr>
          <w:rFonts w:hAnsi="Times New Roman" w:cs="Times New Roman"/>
          <w:color w:val="000000"/>
          <w:sz w:val="28"/>
          <w:szCs w:val="28"/>
          <w:lang w:val="ru-RU"/>
        </w:rPr>
        <w:t>совместной работы пользователей системы;</w:t>
      </w:r>
    </w:p>
    <w:p w:rsidR="002D43BE" w:rsidRPr="008B54EA" w:rsidRDefault="00E72872" w:rsidP="008B54EA">
      <w:pPr>
        <w:numPr>
          <w:ilvl w:val="0"/>
          <w:numId w:val="12"/>
        </w:numPr>
        <w:ind w:left="780" w:right="180"/>
        <w:contextualSpacing/>
        <w:jc w:val="both"/>
        <w:rPr>
          <w:rFonts w:hAnsi="Times New Roman" w:cs="Times New Roman"/>
          <w:color w:val="000000"/>
          <w:sz w:val="28"/>
          <w:szCs w:val="28"/>
          <w:lang w:val="ru-RU"/>
        </w:rPr>
      </w:pPr>
      <w:r w:rsidRPr="008B54EA">
        <w:rPr>
          <w:rFonts w:hAnsi="Times New Roman" w:cs="Times New Roman"/>
          <w:color w:val="000000"/>
          <w:sz w:val="28"/>
          <w:szCs w:val="28"/>
          <w:lang w:val="ru-RU"/>
        </w:rPr>
        <w:t>организуют персональную и</w:t>
      </w:r>
      <w:r w:rsidRPr="008B54EA">
        <w:rPr>
          <w:rFonts w:hAnsi="Times New Roman" w:cs="Times New Roman"/>
          <w:color w:val="000000"/>
          <w:sz w:val="28"/>
          <w:szCs w:val="28"/>
        </w:rPr>
        <w:t> </w:t>
      </w:r>
      <w:r w:rsidRPr="008B54EA">
        <w:rPr>
          <w:rFonts w:hAnsi="Times New Roman" w:cs="Times New Roman"/>
          <w:color w:val="000000"/>
          <w:sz w:val="28"/>
          <w:szCs w:val="28"/>
          <w:lang w:val="ru-RU"/>
        </w:rPr>
        <w:t>групповую онлайн-коммуникацию пользователей, включая чаты и</w:t>
      </w:r>
      <w:r w:rsidRPr="008B54EA">
        <w:rPr>
          <w:rFonts w:hAnsi="Times New Roman" w:cs="Times New Roman"/>
          <w:color w:val="000000"/>
          <w:sz w:val="28"/>
          <w:szCs w:val="28"/>
        </w:rPr>
        <w:t> </w:t>
      </w:r>
      <w:r w:rsidRPr="008B54EA">
        <w:rPr>
          <w:rFonts w:hAnsi="Times New Roman" w:cs="Times New Roman"/>
          <w:color w:val="000000"/>
          <w:sz w:val="28"/>
          <w:szCs w:val="28"/>
          <w:lang w:val="ru-RU"/>
        </w:rPr>
        <w:t>видеоконференции, в</w:t>
      </w:r>
      <w:r w:rsidRPr="008B54EA">
        <w:rPr>
          <w:rFonts w:hAnsi="Times New Roman" w:cs="Times New Roman"/>
          <w:color w:val="000000"/>
          <w:sz w:val="28"/>
          <w:szCs w:val="28"/>
        </w:rPr>
        <w:t> </w:t>
      </w:r>
      <w:r w:rsidRPr="008B54EA">
        <w:rPr>
          <w:rFonts w:hAnsi="Times New Roman" w:cs="Times New Roman"/>
          <w:color w:val="000000"/>
          <w:sz w:val="28"/>
          <w:szCs w:val="28"/>
          <w:lang w:val="ru-RU"/>
        </w:rPr>
        <w:t>т.</w:t>
      </w:r>
      <w:r w:rsidRPr="008B54EA">
        <w:rPr>
          <w:rFonts w:hAnsi="Times New Roman" w:cs="Times New Roman"/>
          <w:color w:val="000000"/>
          <w:sz w:val="28"/>
          <w:szCs w:val="28"/>
        </w:rPr>
        <w:t> </w:t>
      </w:r>
      <w:r w:rsidRPr="008B54EA">
        <w:rPr>
          <w:rFonts w:hAnsi="Times New Roman" w:cs="Times New Roman"/>
          <w:color w:val="000000"/>
          <w:sz w:val="28"/>
          <w:szCs w:val="28"/>
          <w:lang w:val="ru-RU"/>
        </w:rPr>
        <w:t>ч. посредством иных информационных систем;</w:t>
      </w:r>
    </w:p>
    <w:p w:rsidR="002D43BE" w:rsidRPr="008B54EA" w:rsidRDefault="00E72872" w:rsidP="008B54EA">
      <w:pPr>
        <w:numPr>
          <w:ilvl w:val="0"/>
          <w:numId w:val="12"/>
        </w:numPr>
        <w:ind w:left="780" w:right="180"/>
        <w:contextualSpacing/>
        <w:jc w:val="both"/>
        <w:rPr>
          <w:rFonts w:hAnsi="Times New Roman" w:cs="Times New Roman"/>
          <w:color w:val="000000"/>
          <w:sz w:val="28"/>
          <w:szCs w:val="28"/>
          <w:lang w:val="ru-RU"/>
        </w:rPr>
      </w:pPr>
      <w:r w:rsidRPr="008B54EA">
        <w:rPr>
          <w:rFonts w:hAnsi="Times New Roman" w:cs="Times New Roman"/>
          <w:color w:val="000000"/>
          <w:sz w:val="28"/>
          <w:szCs w:val="28"/>
          <w:lang w:val="ru-RU"/>
        </w:rPr>
        <w:t>разрабатывают КИМ, ключи правильных ответов, критерии проверки диагностических работ, проводят такие работы и</w:t>
      </w:r>
      <w:r w:rsidRPr="008B54EA">
        <w:rPr>
          <w:rFonts w:hAnsi="Times New Roman" w:cs="Times New Roman"/>
          <w:color w:val="000000"/>
          <w:sz w:val="28"/>
          <w:szCs w:val="28"/>
        </w:rPr>
        <w:t> </w:t>
      </w:r>
      <w:r w:rsidRPr="008B54EA">
        <w:rPr>
          <w:rFonts w:hAnsi="Times New Roman" w:cs="Times New Roman"/>
          <w:color w:val="000000"/>
          <w:sz w:val="28"/>
          <w:szCs w:val="28"/>
          <w:lang w:val="ru-RU"/>
        </w:rPr>
        <w:t>экспертизу развернутых ответов;</w:t>
      </w:r>
    </w:p>
    <w:p w:rsidR="002D43BE" w:rsidRPr="008B54EA" w:rsidRDefault="00E72872" w:rsidP="008B54EA">
      <w:pPr>
        <w:numPr>
          <w:ilvl w:val="0"/>
          <w:numId w:val="12"/>
        </w:numPr>
        <w:ind w:left="780" w:right="180"/>
        <w:jc w:val="both"/>
        <w:rPr>
          <w:rFonts w:hAnsi="Times New Roman" w:cs="Times New Roman"/>
          <w:color w:val="000000"/>
          <w:sz w:val="28"/>
          <w:szCs w:val="28"/>
          <w:lang w:val="ru-RU"/>
        </w:rPr>
      </w:pPr>
      <w:r w:rsidRPr="008B54EA">
        <w:rPr>
          <w:rFonts w:hAnsi="Times New Roman" w:cs="Times New Roman"/>
          <w:color w:val="000000"/>
          <w:sz w:val="28"/>
          <w:szCs w:val="28"/>
          <w:lang w:val="ru-RU"/>
        </w:rPr>
        <w:t>транслируют в</w:t>
      </w:r>
      <w:r w:rsidRPr="008B54EA">
        <w:rPr>
          <w:rFonts w:hAnsi="Times New Roman" w:cs="Times New Roman"/>
          <w:color w:val="000000"/>
          <w:sz w:val="28"/>
          <w:szCs w:val="28"/>
        </w:rPr>
        <w:t> </w:t>
      </w:r>
      <w:r w:rsidRPr="008B54EA">
        <w:rPr>
          <w:rFonts w:hAnsi="Times New Roman" w:cs="Times New Roman"/>
          <w:color w:val="000000"/>
          <w:sz w:val="28"/>
          <w:szCs w:val="28"/>
          <w:lang w:val="ru-RU"/>
        </w:rPr>
        <w:t>классах цифровые образовательные решения с</w:t>
      </w:r>
      <w:r w:rsidRPr="008B54EA">
        <w:rPr>
          <w:rFonts w:hAnsi="Times New Roman" w:cs="Times New Roman"/>
          <w:color w:val="000000"/>
          <w:sz w:val="28"/>
          <w:szCs w:val="28"/>
        </w:rPr>
        <w:t> </w:t>
      </w:r>
      <w:r w:rsidRPr="008B54EA">
        <w:rPr>
          <w:rFonts w:hAnsi="Times New Roman" w:cs="Times New Roman"/>
          <w:color w:val="000000"/>
          <w:sz w:val="28"/>
          <w:szCs w:val="28"/>
          <w:lang w:val="ru-RU"/>
        </w:rPr>
        <w:t>использованием средств отображения информации и</w:t>
      </w:r>
      <w:r w:rsidRPr="008B54EA">
        <w:rPr>
          <w:rFonts w:hAnsi="Times New Roman" w:cs="Times New Roman"/>
          <w:color w:val="000000"/>
          <w:sz w:val="28"/>
          <w:szCs w:val="28"/>
        </w:rPr>
        <w:t> </w:t>
      </w:r>
      <w:proofErr w:type="spellStart"/>
      <w:r w:rsidRPr="008B54EA">
        <w:rPr>
          <w:rFonts w:hAnsi="Times New Roman" w:cs="Times New Roman"/>
          <w:color w:val="000000"/>
          <w:sz w:val="28"/>
          <w:szCs w:val="28"/>
          <w:lang w:val="ru-RU"/>
        </w:rPr>
        <w:t>мониторят</w:t>
      </w:r>
      <w:proofErr w:type="spellEnd"/>
      <w:r w:rsidRPr="008B54EA">
        <w:rPr>
          <w:rFonts w:hAnsi="Times New Roman" w:cs="Times New Roman"/>
          <w:color w:val="000000"/>
          <w:sz w:val="28"/>
          <w:szCs w:val="28"/>
          <w:lang w:val="ru-RU"/>
        </w:rPr>
        <w:t xml:space="preserve"> их</w:t>
      </w:r>
      <w:r w:rsidRPr="008B54EA">
        <w:rPr>
          <w:rFonts w:hAnsi="Times New Roman" w:cs="Times New Roman"/>
          <w:color w:val="000000"/>
          <w:sz w:val="28"/>
          <w:szCs w:val="28"/>
        </w:rPr>
        <w:t> </w:t>
      </w:r>
      <w:r w:rsidRPr="008B54EA">
        <w:rPr>
          <w:rFonts w:hAnsi="Times New Roman" w:cs="Times New Roman"/>
          <w:color w:val="000000"/>
          <w:sz w:val="28"/>
          <w:szCs w:val="28"/>
          <w:lang w:val="ru-RU"/>
        </w:rPr>
        <w:t>применение.</w:t>
      </w:r>
    </w:p>
    <w:p w:rsidR="002D43BE" w:rsidRPr="008B54EA" w:rsidRDefault="00E72872" w:rsidP="008B54EA">
      <w:pPr>
        <w:jc w:val="both"/>
        <w:rPr>
          <w:rFonts w:hAnsi="Times New Roman" w:cs="Times New Roman"/>
          <w:color w:val="000000"/>
          <w:sz w:val="28"/>
          <w:szCs w:val="28"/>
          <w:lang w:val="ru-RU"/>
        </w:rPr>
      </w:pPr>
      <w:r w:rsidRPr="008B54EA">
        <w:rPr>
          <w:rFonts w:hAnsi="Times New Roman" w:cs="Times New Roman"/>
          <w:color w:val="000000"/>
          <w:sz w:val="28"/>
          <w:szCs w:val="28"/>
          <w:lang w:val="ru-RU"/>
        </w:rPr>
        <w:lastRenderedPageBreak/>
        <w:t>Педагоги отмечают, что им</w:t>
      </w:r>
      <w:r w:rsidRPr="008B54EA">
        <w:rPr>
          <w:rFonts w:hAnsi="Times New Roman" w:cs="Times New Roman"/>
          <w:color w:val="000000"/>
          <w:sz w:val="28"/>
          <w:szCs w:val="28"/>
        </w:rPr>
        <w:t> </w:t>
      </w:r>
      <w:r w:rsidRPr="008B54EA">
        <w:rPr>
          <w:rFonts w:hAnsi="Times New Roman" w:cs="Times New Roman"/>
          <w:color w:val="000000"/>
          <w:sz w:val="28"/>
          <w:szCs w:val="28"/>
          <w:lang w:val="ru-RU"/>
        </w:rPr>
        <w:t>стало проще планировать уроки и</w:t>
      </w:r>
      <w:r w:rsidRPr="008B54EA">
        <w:rPr>
          <w:rFonts w:hAnsi="Times New Roman" w:cs="Times New Roman"/>
          <w:color w:val="000000"/>
          <w:sz w:val="28"/>
          <w:szCs w:val="28"/>
        </w:rPr>
        <w:t> </w:t>
      </w:r>
      <w:r w:rsidRPr="008B54EA">
        <w:rPr>
          <w:rFonts w:hAnsi="Times New Roman" w:cs="Times New Roman"/>
          <w:color w:val="000000"/>
          <w:sz w:val="28"/>
          <w:szCs w:val="28"/>
          <w:lang w:val="ru-RU"/>
        </w:rPr>
        <w:t>контролировать усвоение учебного материала учащимися, благодаря сервисам ФГИС «Моя школа». Мониторинг успеваемости показал, что с</w:t>
      </w:r>
      <w:r w:rsidRPr="008B54EA">
        <w:rPr>
          <w:rFonts w:hAnsi="Times New Roman" w:cs="Times New Roman"/>
          <w:color w:val="000000"/>
          <w:sz w:val="28"/>
          <w:szCs w:val="28"/>
        </w:rPr>
        <w:t> </w:t>
      </w:r>
      <w:r w:rsidRPr="008B54EA">
        <w:rPr>
          <w:rFonts w:hAnsi="Times New Roman" w:cs="Times New Roman"/>
          <w:color w:val="000000"/>
          <w:sz w:val="28"/>
          <w:szCs w:val="28"/>
          <w:lang w:val="ru-RU"/>
        </w:rPr>
        <w:t>начала использования контента и</w:t>
      </w:r>
      <w:r w:rsidRPr="008B54EA">
        <w:rPr>
          <w:rFonts w:hAnsi="Times New Roman" w:cs="Times New Roman"/>
          <w:color w:val="000000"/>
          <w:sz w:val="28"/>
          <w:szCs w:val="28"/>
        </w:rPr>
        <w:t> </w:t>
      </w:r>
      <w:r w:rsidRPr="008B54EA">
        <w:rPr>
          <w:rFonts w:hAnsi="Times New Roman" w:cs="Times New Roman"/>
          <w:color w:val="000000"/>
          <w:sz w:val="28"/>
          <w:szCs w:val="28"/>
          <w:lang w:val="ru-RU"/>
        </w:rPr>
        <w:t>сервисов ФГИС «Моя школа» успеваемость учеников 10-11-х классов выросла на 4</w:t>
      </w:r>
      <w:r w:rsidRPr="008B54EA">
        <w:rPr>
          <w:rFonts w:hAnsi="Times New Roman" w:cs="Times New Roman"/>
          <w:color w:val="000000"/>
          <w:sz w:val="28"/>
          <w:szCs w:val="28"/>
        </w:rPr>
        <w:t> </w:t>
      </w:r>
      <w:r w:rsidRPr="008B54EA">
        <w:rPr>
          <w:rFonts w:hAnsi="Times New Roman" w:cs="Times New Roman"/>
          <w:color w:val="000000"/>
          <w:sz w:val="28"/>
          <w:szCs w:val="28"/>
          <w:lang w:val="ru-RU"/>
        </w:rPr>
        <w:t>%,</w:t>
      </w:r>
      <w:r w:rsidRPr="008B54EA">
        <w:rPr>
          <w:rFonts w:hAnsi="Times New Roman" w:cs="Times New Roman"/>
          <w:color w:val="000000"/>
          <w:sz w:val="28"/>
          <w:szCs w:val="28"/>
        </w:rPr>
        <w:t> </w:t>
      </w:r>
      <w:r w:rsidRPr="008B54EA">
        <w:rPr>
          <w:rFonts w:hAnsi="Times New Roman" w:cs="Times New Roman"/>
          <w:color w:val="000000"/>
          <w:sz w:val="28"/>
          <w:szCs w:val="28"/>
          <w:lang w:val="ru-RU"/>
        </w:rPr>
        <w:t>6—9-х классов — на 1,5</w:t>
      </w:r>
      <w:r w:rsidRPr="008B54EA">
        <w:rPr>
          <w:rFonts w:hAnsi="Times New Roman" w:cs="Times New Roman"/>
          <w:color w:val="000000"/>
          <w:sz w:val="28"/>
          <w:szCs w:val="28"/>
        </w:rPr>
        <w:t> </w:t>
      </w:r>
      <w:r w:rsidRPr="008B54EA">
        <w:rPr>
          <w:rFonts w:hAnsi="Times New Roman" w:cs="Times New Roman"/>
          <w:color w:val="000000"/>
          <w:sz w:val="28"/>
          <w:szCs w:val="28"/>
          <w:lang w:val="ru-RU"/>
        </w:rPr>
        <w:t>%. В</w:t>
      </w:r>
      <w:r w:rsidRPr="008B54EA">
        <w:rPr>
          <w:rFonts w:hAnsi="Times New Roman" w:cs="Times New Roman"/>
          <w:color w:val="000000"/>
          <w:sz w:val="28"/>
          <w:szCs w:val="28"/>
        </w:rPr>
        <w:t> </w:t>
      </w:r>
      <w:r w:rsidRPr="008B54EA">
        <w:rPr>
          <w:rFonts w:hAnsi="Times New Roman" w:cs="Times New Roman"/>
          <w:color w:val="000000"/>
          <w:sz w:val="28"/>
          <w:szCs w:val="28"/>
          <w:lang w:val="ru-RU"/>
        </w:rPr>
        <w:t>остальных классах средний уровень успеваемости остался прежним.</w:t>
      </w:r>
      <w:r w:rsidR="008C6572" w:rsidRPr="008B54EA">
        <w:rPr>
          <w:rFonts w:hAnsi="Times New Roman" w:cs="Times New Roman"/>
          <w:color w:val="000000"/>
          <w:sz w:val="28"/>
          <w:szCs w:val="28"/>
          <w:lang w:val="ru-RU"/>
        </w:rPr>
        <w:t xml:space="preserve"> </w:t>
      </w:r>
      <w:r w:rsidRPr="008B54EA">
        <w:rPr>
          <w:rFonts w:hAnsi="Times New Roman" w:cs="Times New Roman"/>
          <w:color w:val="000000"/>
          <w:sz w:val="28"/>
          <w:szCs w:val="28"/>
          <w:lang w:val="ru-RU"/>
        </w:rPr>
        <w:t>В</w:t>
      </w:r>
      <w:r w:rsidRPr="008B54EA">
        <w:rPr>
          <w:rFonts w:hAnsi="Times New Roman" w:cs="Times New Roman"/>
          <w:color w:val="000000"/>
          <w:sz w:val="28"/>
          <w:szCs w:val="28"/>
        </w:rPr>
        <w:t> </w:t>
      </w:r>
      <w:r w:rsidRPr="008B54EA">
        <w:rPr>
          <w:rFonts w:hAnsi="Times New Roman" w:cs="Times New Roman"/>
          <w:color w:val="000000"/>
          <w:sz w:val="28"/>
          <w:szCs w:val="28"/>
          <w:lang w:val="ru-RU"/>
        </w:rPr>
        <w:t>2023/2024 учебном году Школа усилила контроль за</w:t>
      </w:r>
      <w:r w:rsidRPr="008B54EA">
        <w:rPr>
          <w:rFonts w:hAnsi="Times New Roman" w:cs="Times New Roman"/>
          <w:color w:val="000000"/>
          <w:sz w:val="28"/>
          <w:szCs w:val="28"/>
        </w:rPr>
        <w:t> </w:t>
      </w:r>
      <w:r w:rsidRPr="008B54EA">
        <w:rPr>
          <w:rFonts w:hAnsi="Times New Roman" w:cs="Times New Roman"/>
          <w:color w:val="000000"/>
          <w:sz w:val="28"/>
          <w:szCs w:val="28"/>
          <w:lang w:val="ru-RU"/>
        </w:rPr>
        <w:t>назначением и</w:t>
      </w:r>
      <w:r w:rsidRPr="008B54EA">
        <w:rPr>
          <w:rFonts w:hAnsi="Times New Roman" w:cs="Times New Roman"/>
          <w:color w:val="000000"/>
          <w:sz w:val="28"/>
          <w:szCs w:val="28"/>
        </w:rPr>
        <w:t> </w:t>
      </w:r>
      <w:r w:rsidRPr="008B54EA">
        <w:rPr>
          <w:rFonts w:hAnsi="Times New Roman" w:cs="Times New Roman"/>
          <w:color w:val="000000"/>
          <w:sz w:val="28"/>
          <w:szCs w:val="28"/>
          <w:lang w:val="ru-RU"/>
        </w:rPr>
        <w:t>выполнением домашней работы учениками с</w:t>
      </w:r>
      <w:r w:rsidRPr="008B54EA">
        <w:rPr>
          <w:rFonts w:hAnsi="Times New Roman" w:cs="Times New Roman"/>
          <w:color w:val="000000"/>
          <w:sz w:val="28"/>
          <w:szCs w:val="28"/>
        </w:rPr>
        <w:t> </w:t>
      </w:r>
      <w:r w:rsidRPr="008B54EA">
        <w:rPr>
          <w:rFonts w:hAnsi="Times New Roman" w:cs="Times New Roman"/>
          <w:color w:val="000000"/>
          <w:sz w:val="28"/>
          <w:szCs w:val="28"/>
          <w:lang w:val="ru-RU"/>
        </w:rPr>
        <w:t>целью профилактики их</w:t>
      </w:r>
      <w:r w:rsidRPr="008B54EA">
        <w:rPr>
          <w:rFonts w:hAnsi="Times New Roman" w:cs="Times New Roman"/>
          <w:color w:val="000000"/>
          <w:sz w:val="28"/>
          <w:szCs w:val="28"/>
        </w:rPr>
        <w:t> </w:t>
      </w:r>
      <w:r w:rsidRPr="008B54EA">
        <w:rPr>
          <w:rFonts w:hAnsi="Times New Roman" w:cs="Times New Roman"/>
          <w:color w:val="000000"/>
          <w:sz w:val="28"/>
          <w:szCs w:val="28"/>
          <w:lang w:val="ru-RU"/>
        </w:rPr>
        <w:t>повышенной утомляемости. С октября 2023 года Школа применяет Методические рекомендации по</w:t>
      </w:r>
      <w:r w:rsidRPr="008B54EA">
        <w:rPr>
          <w:rFonts w:hAnsi="Times New Roman" w:cs="Times New Roman"/>
          <w:color w:val="000000"/>
          <w:sz w:val="28"/>
          <w:szCs w:val="28"/>
        </w:rPr>
        <w:t> </w:t>
      </w:r>
      <w:r w:rsidRPr="008B54EA">
        <w:rPr>
          <w:rFonts w:hAnsi="Times New Roman" w:cs="Times New Roman"/>
          <w:color w:val="000000"/>
          <w:sz w:val="28"/>
          <w:szCs w:val="28"/>
          <w:lang w:val="ru-RU"/>
        </w:rPr>
        <w:t>организации домашней учебной работы обучающихся общеобразовательных организаций, разработанные ИСРО по</w:t>
      </w:r>
      <w:r w:rsidRPr="008B54EA">
        <w:rPr>
          <w:rFonts w:hAnsi="Times New Roman" w:cs="Times New Roman"/>
          <w:color w:val="000000"/>
          <w:sz w:val="28"/>
          <w:szCs w:val="28"/>
        </w:rPr>
        <w:t> </w:t>
      </w:r>
      <w:r w:rsidRPr="008B54EA">
        <w:rPr>
          <w:rFonts w:hAnsi="Times New Roman" w:cs="Times New Roman"/>
          <w:color w:val="000000"/>
          <w:sz w:val="28"/>
          <w:szCs w:val="28"/>
          <w:lang w:val="ru-RU"/>
        </w:rPr>
        <w:t xml:space="preserve">поручению </w:t>
      </w:r>
      <w:proofErr w:type="spellStart"/>
      <w:r w:rsidRPr="008B54EA">
        <w:rPr>
          <w:rFonts w:hAnsi="Times New Roman" w:cs="Times New Roman"/>
          <w:color w:val="000000"/>
          <w:sz w:val="28"/>
          <w:szCs w:val="28"/>
          <w:lang w:val="ru-RU"/>
        </w:rPr>
        <w:t>Минпросвещения</w:t>
      </w:r>
      <w:proofErr w:type="spellEnd"/>
      <w:r w:rsidRPr="008B54EA">
        <w:rPr>
          <w:rFonts w:hAnsi="Times New Roman" w:cs="Times New Roman"/>
          <w:color w:val="000000"/>
          <w:sz w:val="28"/>
          <w:szCs w:val="28"/>
          <w:lang w:val="ru-RU"/>
        </w:rPr>
        <w:t xml:space="preserve"> России.</w:t>
      </w:r>
    </w:p>
    <w:p w:rsidR="002D43BE" w:rsidRPr="008B54EA" w:rsidRDefault="00E72872" w:rsidP="008B54EA">
      <w:pPr>
        <w:jc w:val="both"/>
        <w:rPr>
          <w:rFonts w:hAnsi="Times New Roman" w:cs="Times New Roman"/>
          <w:color w:val="000000"/>
          <w:sz w:val="28"/>
          <w:szCs w:val="28"/>
          <w:lang w:val="ru-RU"/>
        </w:rPr>
      </w:pPr>
      <w:r w:rsidRPr="008B54EA">
        <w:rPr>
          <w:rFonts w:hAnsi="Times New Roman" w:cs="Times New Roman"/>
          <w:color w:val="000000"/>
          <w:sz w:val="28"/>
          <w:szCs w:val="28"/>
          <w:lang w:val="ru-RU"/>
        </w:rPr>
        <w:t>Домашние задания в</w:t>
      </w:r>
      <w:r w:rsidRPr="008B54EA">
        <w:rPr>
          <w:rFonts w:hAnsi="Times New Roman" w:cs="Times New Roman"/>
          <w:color w:val="000000"/>
          <w:sz w:val="28"/>
          <w:szCs w:val="28"/>
        </w:rPr>
        <w:t> </w:t>
      </w:r>
      <w:r w:rsidRPr="008B54EA">
        <w:rPr>
          <w:rFonts w:hAnsi="Times New Roman" w:cs="Times New Roman"/>
          <w:color w:val="000000"/>
          <w:sz w:val="28"/>
          <w:szCs w:val="28"/>
          <w:lang w:val="ru-RU"/>
        </w:rPr>
        <w:t>Школе направлены на</w:t>
      </w:r>
      <w:r w:rsidRPr="008B54EA">
        <w:rPr>
          <w:rFonts w:hAnsi="Times New Roman" w:cs="Times New Roman"/>
          <w:color w:val="000000"/>
          <w:sz w:val="28"/>
          <w:szCs w:val="28"/>
        </w:rPr>
        <w:t> </w:t>
      </w:r>
      <w:r w:rsidRPr="008B54EA">
        <w:rPr>
          <w:rFonts w:hAnsi="Times New Roman" w:cs="Times New Roman"/>
          <w:color w:val="000000"/>
          <w:sz w:val="28"/>
          <w:szCs w:val="28"/>
          <w:lang w:val="ru-RU"/>
        </w:rPr>
        <w:t>всестороннее развитие учащихся, учитывают их</w:t>
      </w:r>
      <w:r w:rsidRPr="008B54EA">
        <w:rPr>
          <w:rFonts w:hAnsi="Times New Roman" w:cs="Times New Roman"/>
          <w:color w:val="000000"/>
          <w:sz w:val="28"/>
          <w:szCs w:val="28"/>
        </w:rPr>
        <w:t> </w:t>
      </w:r>
      <w:r w:rsidRPr="008B54EA">
        <w:rPr>
          <w:rFonts w:hAnsi="Times New Roman" w:cs="Times New Roman"/>
          <w:color w:val="000000"/>
          <w:sz w:val="28"/>
          <w:szCs w:val="28"/>
          <w:lang w:val="ru-RU"/>
        </w:rPr>
        <w:t>интересы, предусматривают выполнение письменных и</w:t>
      </w:r>
      <w:r w:rsidRPr="008B54EA">
        <w:rPr>
          <w:rFonts w:hAnsi="Times New Roman" w:cs="Times New Roman"/>
          <w:color w:val="000000"/>
          <w:sz w:val="28"/>
          <w:szCs w:val="28"/>
        </w:rPr>
        <w:t> </w:t>
      </w:r>
      <w:r w:rsidRPr="008B54EA">
        <w:rPr>
          <w:rFonts w:hAnsi="Times New Roman" w:cs="Times New Roman"/>
          <w:color w:val="000000"/>
          <w:sz w:val="28"/>
          <w:szCs w:val="28"/>
          <w:lang w:val="ru-RU"/>
        </w:rPr>
        <w:t>устных, практических, творческих, проектных, исследовательских работ, в</w:t>
      </w:r>
      <w:r w:rsidRPr="008B54EA">
        <w:rPr>
          <w:rFonts w:hAnsi="Times New Roman" w:cs="Times New Roman"/>
          <w:color w:val="000000"/>
          <w:sz w:val="28"/>
          <w:szCs w:val="28"/>
        </w:rPr>
        <w:t> </w:t>
      </w:r>
      <w:r w:rsidRPr="008B54EA">
        <w:rPr>
          <w:rFonts w:hAnsi="Times New Roman" w:cs="Times New Roman"/>
          <w:color w:val="000000"/>
          <w:sz w:val="28"/>
          <w:szCs w:val="28"/>
          <w:lang w:val="ru-RU"/>
        </w:rPr>
        <w:t>том числе выполняемых в</w:t>
      </w:r>
      <w:r w:rsidRPr="008B54EA">
        <w:rPr>
          <w:rFonts w:hAnsi="Times New Roman" w:cs="Times New Roman"/>
          <w:color w:val="000000"/>
          <w:sz w:val="28"/>
          <w:szCs w:val="28"/>
        </w:rPr>
        <w:t> </w:t>
      </w:r>
      <w:r w:rsidRPr="008B54EA">
        <w:rPr>
          <w:rFonts w:hAnsi="Times New Roman" w:cs="Times New Roman"/>
          <w:color w:val="000000"/>
          <w:sz w:val="28"/>
          <w:szCs w:val="28"/>
          <w:lang w:val="ru-RU"/>
        </w:rPr>
        <w:t>цифровой образовательной среде.</w:t>
      </w:r>
    </w:p>
    <w:p w:rsidR="002D43BE" w:rsidRPr="008B54EA" w:rsidRDefault="00E72872" w:rsidP="008B54EA">
      <w:pPr>
        <w:jc w:val="both"/>
        <w:rPr>
          <w:rFonts w:hAnsi="Times New Roman" w:cs="Times New Roman"/>
          <w:color w:val="000000"/>
          <w:sz w:val="28"/>
          <w:szCs w:val="28"/>
          <w:lang w:val="ru-RU"/>
        </w:rPr>
      </w:pPr>
      <w:r w:rsidRPr="008B54EA">
        <w:rPr>
          <w:rFonts w:hAnsi="Times New Roman" w:cs="Times New Roman"/>
          <w:color w:val="000000"/>
          <w:sz w:val="28"/>
          <w:szCs w:val="28"/>
          <w:lang w:val="ru-RU"/>
        </w:rPr>
        <w:t>В</w:t>
      </w:r>
      <w:r w:rsidRPr="008B54EA">
        <w:rPr>
          <w:rFonts w:hAnsi="Times New Roman" w:cs="Times New Roman"/>
          <w:color w:val="000000"/>
          <w:sz w:val="28"/>
          <w:szCs w:val="28"/>
        </w:rPr>
        <w:t> </w:t>
      </w:r>
      <w:r w:rsidRPr="008B54EA">
        <w:rPr>
          <w:rFonts w:hAnsi="Times New Roman" w:cs="Times New Roman"/>
          <w:color w:val="000000"/>
          <w:sz w:val="28"/>
          <w:szCs w:val="28"/>
          <w:lang w:val="ru-RU"/>
        </w:rPr>
        <w:t>1-х классах домашние задания выдаются в</w:t>
      </w:r>
      <w:r w:rsidRPr="008B54EA">
        <w:rPr>
          <w:rFonts w:hAnsi="Times New Roman" w:cs="Times New Roman"/>
          <w:color w:val="000000"/>
          <w:sz w:val="28"/>
          <w:szCs w:val="28"/>
        </w:rPr>
        <w:t> </w:t>
      </w:r>
      <w:r w:rsidRPr="008B54EA">
        <w:rPr>
          <w:rFonts w:hAnsi="Times New Roman" w:cs="Times New Roman"/>
          <w:color w:val="000000"/>
          <w:sz w:val="28"/>
          <w:szCs w:val="28"/>
          <w:lang w:val="ru-RU"/>
        </w:rPr>
        <w:t>объеме затрат на</w:t>
      </w:r>
      <w:r w:rsidRPr="008B54EA">
        <w:rPr>
          <w:rFonts w:hAnsi="Times New Roman" w:cs="Times New Roman"/>
          <w:color w:val="000000"/>
          <w:sz w:val="28"/>
          <w:szCs w:val="28"/>
        </w:rPr>
        <w:t> </w:t>
      </w:r>
      <w:r w:rsidRPr="008B54EA">
        <w:rPr>
          <w:rFonts w:hAnsi="Times New Roman" w:cs="Times New Roman"/>
          <w:color w:val="000000"/>
          <w:sz w:val="28"/>
          <w:szCs w:val="28"/>
          <w:lang w:val="ru-RU"/>
        </w:rPr>
        <w:t>их</w:t>
      </w:r>
      <w:r w:rsidRPr="008B54EA">
        <w:rPr>
          <w:rFonts w:hAnsi="Times New Roman" w:cs="Times New Roman"/>
          <w:color w:val="000000"/>
          <w:sz w:val="28"/>
          <w:szCs w:val="28"/>
        </w:rPr>
        <w:t> </w:t>
      </w:r>
      <w:r w:rsidRPr="008B54EA">
        <w:rPr>
          <w:rFonts w:hAnsi="Times New Roman" w:cs="Times New Roman"/>
          <w:color w:val="000000"/>
          <w:sz w:val="28"/>
          <w:szCs w:val="28"/>
          <w:lang w:val="ru-RU"/>
        </w:rPr>
        <w:t>выполнение не</w:t>
      </w:r>
      <w:r w:rsidRPr="008B54EA">
        <w:rPr>
          <w:rFonts w:hAnsi="Times New Roman" w:cs="Times New Roman"/>
          <w:color w:val="000000"/>
          <w:sz w:val="28"/>
          <w:szCs w:val="28"/>
        </w:rPr>
        <w:t> </w:t>
      </w:r>
      <w:r w:rsidRPr="008B54EA">
        <w:rPr>
          <w:rFonts w:hAnsi="Times New Roman" w:cs="Times New Roman"/>
          <w:color w:val="000000"/>
          <w:sz w:val="28"/>
          <w:szCs w:val="28"/>
          <w:lang w:val="ru-RU"/>
        </w:rPr>
        <w:t>более одного часа. Домашние задания вводятся постепенно с</w:t>
      </w:r>
      <w:r w:rsidRPr="008B54EA">
        <w:rPr>
          <w:rFonts w:hAnsi="Times New Roman" w:cs="Times New Roman"/>
          <w:color w:val="000000"/>
          <w:sz w:val="28"/>
          <w:szCs w:val="28"/>
        </w:rPr>
        <w:t> </w:t>
      </w:r>
      <w:r w:rsidRPr="008B54EA">
        <w:rPr>
          <w:rFonts w:hAnsi="Times New Roman" w:cs="Times New Roman"/>
          <w:color w:val="000000"/>
          <w:sz w:val="28"/>
          <w:szCs w:val="28"/>
          <w:lang w:val="ru-RU"/>
        </w:rPr>
        <w:t>подробным объяснением ученикам хода их</w:t>
      </w:r>
      <w:r w:rsidRPr="008B54EA">
        <w:rPr>
          <w:rFonts w:hAnsi="Times New Roman" w:cs="Times New Roman"/>
          <w:color w:val="000000"/>
          <w:sz w:val="28"/>
          <w:szCs w:val="28"/>
        </w:rPr>
        <w:t> </w:t>
      </w:r>
      <w:r w:rsidRPr="008B54EA">
        <w:rPr>
          <w:rFonts w:hAnsi="Times New Roman" w:cs="Times New Roman"/>
          <w:color w:val="000000"/>
          <w:sz w:val="28"/>
          <w:szCs w:val="28"/>
          <w:lang w:val="ru-RU"/>
        </w:rPr>
        <w:t>выполнения и</w:t>
      </w:r>
      <w:r w:rsidRPr="008B54EA">
        <w:rPr>
          <w:rFonts w:hAnsi="Times New Roman" w:cs="Times New Roman"/>
          <w:color w:val="000000"/>
          <w:sz w:val="28"/>
          <w:szCs w:val="28"/>
        </w:rPr>
        <w:t> </w:t>
      </w:r>
      <w:r w:rsidRPr="008B54EA">
        <w:rPr>
          <w:rFonts w:hAnsi="Times New Roman" w:cs="Times New Roman"/>
          <w:color w:val="000000"/>
          <w:sz w:val="28"/>
          <w:szCs w:val="28"/>
          <w:lang w:val="ru-RU"/>
        </w:rPr>
        <w:t>организации процесса.</w:t>
      </w:r>
      <w:r w:rsidR="008C6572" w:rsidRPr="008B54EA">
        <w:rPr>
          <w:rFonts w:hAnsi="Times New Roman" w:cs="Times New Roman"/>
          <w:color w:val="000000"/>
          <w:sz w:val="28"/>
          <w:szCs w:val="28"/>
          <w:lang w:val="ru-RU"/>
        </w:rPr>
        <w:t xml:space="preserve"> </w:t>
      </w:r>
      <w:r w:rsidRPr="008B54EA">
        <w:rPr>
          <w:rFonts w:hAnsi="Times New Roman" w:cs="Times New Roman"/>
          <w:color w:val="000000"/>
          <w:sz w:val="28"/>
          <w:szCs w:val="28"/>
          <w:lang w:val="ru-RU"/>
        </w:rPr>
        <w:t>В</w:t>
      </w:r>
      <w:r w:rsidRPr="008B54EA">
        <w:rPr>
          <w:rFonts w:hAnsi="Times New Roman" w:cs="Times New Roman"/>
          <w:color w:val="000000"/>
          <w:sz w:val="28"/>
          <w:szCs w:val="28"/>
        </w:rPr>
        <w:t> </w:t>
      </w:r>
      <w:r w:rsidRPr="008B54EA">
        <w:rPr>
          <w:rFonts w:hAnsi="Times New Roman" w:cs="Times New Roman"/>
          <w:color w:val="000000"/>
          <w:sz w:val="28"/>
          <w:szCs w:val="28"/>
          <w:lang w:val="ru-RU"/>
        </w:rPr>
        <w:t>начальной школе и</w:t>
      </w:r>
      <w:r w:rsidRPr="008B54EA">
        <w:rPr>
          <w:rFonts w:hAnsi="Times New Roman" w:cs="Times New Roman"/>
          <w:color w:val="000000"/>
          <w:sz w:val="28"/>
          <w:szCs w:val="28"/>
        </w:rPr>
        <w:t> </w:t>
      </w:r>
      <w:r w:rsidRPr="008B54EA">
        <w:rPr>
          <w:rFonts w:hAnsi="Times New Roman" w:cs="Times New Roman"/>
          <w:color w:val="000000"/>
          <w:sz w:val="28"/>
          <w:szCs w:val="28"/>
          <w:lang w:val="ru-RU"/>
        </w:rPr>
        <w:t>5–6-х классах основной школы домашние задания на</w:t>
      </w:r>
      <w:r w:rsidRPr="008B54EA">
        <w:rPr>
          <w:rFonts w:hAnsi="Times New Roman" w:cs="Times New Roman"/>
          <w:color w:val="000000"/>
          <w:sz w:val="28"/>
          <w:szCs w:val="28"/>
        </w:rPr>
        <w:t> </w:t>
      </w:r>
      <w:r w:rsidRPr="008B54EA">
        <w:rPr>
          <w:rFonts w:hAnsi="Times New Roman" w:cs="Times New Roman"/>
          <w:color w:val="000000"/>
          <w:sz w:val="28"/>
          <w:szCs w:val="28"/>
          <w:lang w:val="ru-RU"/>
        </w:rPr>
        <w:t>выходные не</w:t>
      </w:r>
      <w:r w:rsidRPr="008B54EA">
        <w:rPr>
          <w:rFonts w:hAnsi="Times New Roman" w:cs="Times New Roman"/>
          <w:color w:val="000000"/>
          <w:sz w:val="28"/>
          <w:szCs w:val="28"/>
        </w:rPr>
        <w:t> </w:t>
      </w:r>
      <w:r w:rsidRPr="008B54EA">
        <w:rPr>
          <w:rFonts w:hAnsi="Times New Roman" w:cs="Times New Roman"/>
          <w:color w:val="000000"/>
          <w:sz w:val="28"/>
          <w:szCs w:val="28"/>
          <w:lang w:val="ru-RU"/>
        </w:rPr>
        <w:t>задаются. В</w:t>
      </w:r>
      <w:r w:rsidRPr="008B54EA">
        <w:rPr>
          <w:rFonts w:hAnsi="Times New Roman" w:cs="Times New Roman"/>
          <w:color w:val="000000"/>
          <w:sz w:val="28"/>
          <w:szCs w:val="28"/>
        </w:rPr>
        <w:t> </w:t>
      </w:r>
      <w:r w:rsidRPr="008B54EA">
        <w:rPr>
          <w:rFonts w:hAnsi="Times New Roman" w:cs="Times New Roman"/>
          <w:color w:val="000000"/>
          <w:sz w:val="28"/>
          <w:szCs w:val="28"/>
          <w:lang w:val="ru-RU"/>
        </w:rPr>
        <w:t>7–11-х классах иногда домашние задания выдаются на</w:t>
      </w:r>
      <w:r w:rsidRPr="008B54EA">
        <w:rPr>
          <w:rFonts w:hAnsi="Times New Roman" w:cs="Times New Roman"/>
          <w:color w:val="000000"/>
          <w:sz w:val="28"/>
          <w:szCs w:val="28"/>
        </w:rPr>
        <w:t> </w:t>
      </w:r>
      <w:r w:rsidRPr="008B54EA">
        <w:rPr>
          <w:rFonts w:hAnsi="Times New Roman" w:cs="Times New Roman"/>
          <w:color w:val="000000"/>
          <w:sz w:val="28"/>
          <w:szCs w:val="28"/>
          <w:lang w:val="ru-RU"/>
        </w:rPr>
        <w:t>выходные дни, направленные на</w:t>
      </w:r>
      <w:r w:rsidRPr="008B54EA">
        <w:rPr>
          <w:rFonts w:hAnsi="Times New Roman" w:cs="Times New Roman"/>
          <w:color w:val="000000"/>
          <w:sz w:val="28"/>
          <w:szCs w:val="28"/>
        </w:rPr>
        <w:t> </w:t>
      </w:r>
      <w:r w:rsidRPr="008B54EA">
        <w:rPr>
          <w:rFonts w:hAnsi="Times New Roman" w:cs="Times New Roman"/>
          <w:color w:val="000000"/>
          <w:sz w:val="28"/>
          <w:szCs w:val="28"/>
          <w:lang w:val="ru-RU"/>
        </w:rPr>
        <w:t>повторение и</w:t>
      </w:r>
      <w:r w:rsidRPr="008B54EA">
        <w:rPr>
          <w:rFonts w:hAnsi="Times New Roman" w:cs="Times New Roman"/>
          <w:color w:val="000000"/>
          <w:sz w:val="28"/>
          <w:szCs w:val="28"/>
        </w:rPr>
        <w:t> </w:t>
      </w:r>
      <w:r w:rsidRPr="008B54EA">
        <w:rPr>
          <w:rFonts w:hAnsi="Times New Roman" w:cs="Times New Roman"/>
          <w:color w:val="000000"/>
          <w:sz w:val="28"/>
          <w:szCs w:val="28"/>
          <w:lang w:val="ru-RU"/>
        </w:rPr>
        <w:t>систематизацию полученных знаний, в</w:t>
      </w:r>
      <w:r w:rsidRPr="008B54EA">
        <w:rPr>
          <w:rFonts w:hAnsi="Times New Roman" w:cs="Times New Roman"/>
          <w:color w:val="000000"/>
          <w:sz w:val="28"/>
          <w:szCs w:val="28"/>
        </w:rPr>
        <w:t> </w:t>
      </w:r>
      <w:r w:rsidRPr="008B54EA">
        <w:rPr>
          <w:rFonts w:hAnsi="Times New Roman" w:cs="Times New Roman"/>
          <w:color w:val="000000"/>
          <w:sz w:val="28"/>
          <w:szCs w:val="28"/>
          <w:lang w:val="ru-RU"/>
        </w:rPr>
        <w:t>объеме, не</w:t>
      </w:r>
      <w:r w:rsidRPr="008B54EA">
        <w:rPr>
          <w:rFonts w:hAnsi="Times New Roman" w:cs="Times New Roman"/>
          <w:color w:val="000000"/>
          <w:sz w:val="28"/>
          <w:szCs w:val="28"/>
        </w:rPr>
        <w:t> </w:t>
      </w:r>
      <w:r w:rsidRPr="008B54EA">
        <w:rPr>
          <w:rFonts w:hAnsi="Times New Roman" w:cs="Times New Roman"/>
          <w:color w:val="000000"/>
          <w:sz w:val="28"/>
          <w:szCs w:val="28"/>
          <w:lang w:val="ru-RU"/>
        </w:rPr>
        <w:t>превышающем половину норм из</w:t>
      </w:r>
      <w:r w:rsidRPr="008B54EA">
        <w:rPr>
          <w:rFonts w:hAnsi="Times New Roman" w:cs="Times New Roman"/>
          <w:color w:val="000000"/>
          <w:sz w:val="28"/>
          <w:szCs w:val="28"/>
        </w:rPr>
        <w:t> </w:t>
      </w:r>
      <w:r w:rsidRPr="008B54EA">
        <w:rPr>
          <w:rFonts w:hAnsi="Times New Roman" w:cs="Times New Roman"/>
          <w:color w:val="000000"/>
          <w:sz w:val="28"/>
          <w:szCs w:val="28"/>
          <w:lang w:val="ru-RU"/>
        </w:rPr>
        <w:t>таблицы 6.6 СанПиН 1.2.3685-21. На</w:t>
      </w:r>
      <w:r w:rsidRPr="008B54EA">
        <w:rPr>
          <w:rFonts w:hAnsi="Times New Roman" w:cs="Times New Roman"/>
          <w:color w:val="000000"/>
          <w:sz w:val="28"/>
          <w:szCs w:val="28"/>
        </w:rPr>
        <w:t> </w:t>
      </w:r>
      <w:r w:rsidRPr="008B54EA">
        <w:rPr>
          <w:rFonts w:hAnsi="Times New Roman" w:cs="Times New Roman"/>
          <w:color w:val="000000"/>
          <w:sz w:val="28"/>
          <w:szCs w:val="28"/>
          <w:lang w:val="ru-RU"/>
        </w:rPr>
        <w:t>праздничные дни домашние задания не</w:t>
      </w:r>
      <w:r w:rsidRPr="008B54EA">
        <w:rPr>
          <w:rFonts w:hAnsi="Times New Roman" w:cs="Times New Roman"/>
          <w:color w:val="000000"/>
          <w:sz w:val="28"/>
          <w:szCs w:val="28"/>
        </w:rPr>
        <w:t> </w:t>
      </w:r>
      <w:r w:rsidRPr="008B54EA">
        <w:rPr>
          <w:rFonts w:hAnsi="Times New Roman" w:cs="Times New Roman"/>
          <w:color w:val="000000"/>
          <w:sz w:val="28"/>
          <w:szCs w:val="28"/>
          <w:lang w:val="ru-RU"/>
        </w:rPr>
        <w:t>задаются.</w:t>
      </w:r>
    </w:p>
    <w:p w:rsidR="002D43BE" w:rsidRPr="008B54EA" w:rsidRDefault="002D43BE" w:rsidP="008B54EA">
      <w:pPr>
        <w:jc w:val="both"/>
        <w:rPr>
          <w:rFonts w:hAnsi="Times New Roman" w:cs="Times New Roman"/>
          <w:color w:val="000000"/>
          <w:sz w:val="28"/>
          <w:szCs w:val="28"/>
          <w:lang w:val="ru-RU"/>
        </w:rPr>
      </w:pPr>
    </w:p>
    <w:p w:rsidR="002D43BE" w:rsidRPr="008B54EA" w:rsidRDefault="00E72872">
      <w:pPr>
        <w:jc w:val="center"/>
        <w:rPr>
          <w:rFonts w:hAnsi="Times New Roman" w:cs="Times New Roman"/>
          <w:color w:val="000000"/>
          <w:sz w:val="28"/>
          <w:szCs w:val="28"/>
          <w:lang w:val="ru-RU"/>
        </w:rPr>
      </w:pPr>
      <w:r w:rsidRPr="008B54EA">
        <w:rPr>
          <w:rFonts w:hAnsi="Times New Roman" w:cs="Times New Roman"/>
          <w:b/>
          <w:bCs/>
          <w:color w:val="000000"/>
          <w:sz w:val="28"/>
          <w:szCs w:val="28"/>
        </w:rPr>
        <w:t>V</w:t>
      </w:r>
      <w:r w:rsidRPr="008B54EA">
        <w:rPr>
          <w:rFonts w:hAnsi="Times New Roman" w:cs="Times New Roman"/>
          <w:b/>
          <w:bCs/>
          <w:color w:val="000000"/>
          <w:sz w:val="28"/>
          <w:szCs w:val="28"/>
          <w:lang w:val="ru-RU"/>
        </w:rPr>
        <w:t>.</w:t>
      </w:r>
      <w:r w:rsidRPr="008B54EA">
        <w:rPr>
          <w:rFonts w:hAnsi="Times New Roman" w:cs="Times New Roman"/>
          <w:b/>
          <w:bCs/>
          <w:color w:val="000000"/>
          <w:sz w:val="28"/>
          <w:szCs w:val="28"/>
        </w:rPr>
        <w:t> </w:t>
      </w:r>
      <w:r w:rsidRPr="008B54EA">
        <w:rPr>
          <w:rFonts w:hAnsi="Times New Roman" w:cs="Times New Roman"/>
          <w:b/>
          <w:bCs/>
          <w:color w:val="000000"/>
          <w:sz w:val="28"/>
          <w:szCs w:val="28"/>
          <w:lang w:val="ru-RU"/>
        </w:rPr>
        <w:t>Оценка востребованности выпускников</w:t>
      </w:r>
    </w:p>
    <w:tbl>
      <w:tblPr>
        <w:tblW w:w="11248"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19"/>
        <w:gridCol w:w="903"/>
        <w:gridCol w:w="920"/>
        <w:gridCol w:w="894"/>
        <w:gridCol w:w="1093"/>
        <w:gridCol w:w="1093"/>
        <w:gridCol w:w="1408"/>
        <w:gridCol w:w="1458"/>
        <w:gridCol w:w="1102"/>
        <w:gridCol w:w="1458"/>
      </w:tblGrid>
      <w:tr w:rsidR="008C6572" w:rsidTr="008C6572">
        <w:trPr>
          <w:trHeight w:val="262"/>
        </w:trPr>
        <w:tc>
          <w:tcPr>
            <w:tcW w:w="919" w:type="dxa"/>
            <w:vMerge w:val="restart"/>
            <w:shd w:val="clear" w:color="auto" w:fill="FFFFFF"/>
          </w:tcPr>
          <w:p w:rsidR="008C6572" w:rsidRPr="00612DA1" w:rsidRDefault="008C6572" w:rsidP="008C6572">
            <w:pPr>
              <w:jc w:val="center"/>
              <w:rPr>
                <w:b/>
              </w:rPr>
            </w:pPr>
            <w:proofErr w:type="spellStart"/>
            <w:r w:rsidRPr="00612DA1">
              <w:rPr>
                <w:b/>
              </w:rPr>
              <w:t>Всего</w:t>
            </w:r>
            <w:proofErr w:type="spellEnd"/>
            <w:r w:rsidRPr="00612DA1">
              <w:rPr>
                <w:b/>
              </w:rPr>
              <w:t xml:space="preserve"> </w:t>
            </w:r>
            <w:proofErr w:type="spellStart"/>
            <w:r w:rsidRPr="00612DA1">
              <w:rPr>
                <w:b/>
              </w:rPr>
              <w:t>уч-ся</w:t>
            </w:r>
            <w:proofErr w:type="spellEnd"/>
          </w:p>
          <w:p w:rsidR="008C6572" w:rsidRPr="00612DA1" w:rsidRDefault="008C6572" w:rsidP="008C6572">
            <w:pPr>
              <w:jc w:val="center"/>
              <w:rPr>
                <w:b/>
              </w:rPr>
            </w:pPr>
            <w:r w:rsidRPr="00612DA1">
              <w:rPr>
                <w:b/>
              </w:rPr>
              <w:t xml:space="preserve"> </w:t>
            </w:r>
          </w:p>
          <w:p w:rsidR="008C6572" w:rsidRPr="00612DA1" w:rsidRDefault="008C6572" w:rsidP="008C6572">
            <w:pPr>
              <w:jc w:val="center"/>
              <w:rPr>
                <w:b/>
              </w:rPr>
            </w:pPr>
            <w:r w:rsidRPr="00612DA1">
              <w:rPr>
                <w:b/>
              </w:rPr>
              <w:t xml:space="preserve">9 </w:t>
            </w:r>
            <w:proofErr w:type="spellStart"/>
            <w:r w:rsidRPr="00612DA1">
              <w:rPr>
                <w:b/>
              </w:rPr>
              <w:t>кл</w:t>
            </w:r>
            <w:proofErr w:type="spellEnd"/>
            <w:r w:rsidRPr="00612DA1">
              <w:rPr>
                <w:b/>
              </w:rPr>
              <w:t>.</w:t>
            </w:r>
          </w:p>
          <w:p w:rsidR="008C6572" w:rsidRPr="00612DA1" w:rsidRDefault="008C6572" w:rsidP="008C6572">
            <w:pPr>
              <w:rPr>
                <w:b/>
              </w:rPr>
            </w:pPr>
          </w:p>
          <w:p w:rsidR="008C6572" w:rsidRPr="00612DA1" w:rsidRDefault="008C6572" w:rsidP="008C6572"/>
        </w:tc>
        <w:tc>
          <w:tcPr>
            <w:tcW w:w="6311" w:type="dxa"/>
            <w:gridSpan w:val="6"/>
            <w:shd w:val="clear" w:color="auto" w:fill="FFFFFF"/>
          </w:tcPr>
          <w:p w:rsidR="008C6572" w:rsidRPr="008C6572" w:rsidRDefault="008C6572" w:rsidP="008C6572">
            <w:pPr>
              <w:jc w:val="center"/>
              <w:rPr>
                <w:lang w:val="ru-RU"/>
              </w:rPr>
            </w:pPr>
            <w:proofErr w:type="gramStart"/>
            <w:r w:rsidRPr="008C6572">
              <w:rPr>
                <w:lang w:val="ru-RU"/>
              </w:rPr>
              <w:t>Количество  выпускников</w:t>
            </w:r>
            <w:proofErr w:type="gramEnd"/>
            <w:r w:rsidRPr="008C6572">
              <w:rPr>
                <w:lang w:val="ru-RU"/>
              </w:rPr>
              <w:t xml:space="preserve">  9 </w:t>
            </w:r>
            <w:proofErr w:type="spellStart"/>
            <w:r w:rsidRPr="008C6572">
              <w:rPr>
                <w:lang w:val="ru-RU"/>
              </w:rPr>
              <w:t>кл</w:t>
            </w:r>
            <w:proofErr w:type="spellEnd"/>
            <w:r w:rsidRPr="008C6572">
              <w:rPr>
                <w:lang w:val="ru-RU"/>
              </w:rPr>
              <w:t>.,</w:t>
            </w:r>
          </w:p>
          <w:p w:rsidR="008C6572" w:rsidRPr="008C6572" w:rsidRDefault="008C6572" w:rsidP="008C6572">
            <w:pPr>
              <w:jc w:val="center"/>
              <w:rPr>
                <w:lang w:val="ru-RU"/>
              </w:rPr>
            </w:pPr>
            <w:r w:rsidRPr="008C6572">
              <w:rPr>
                <w:lang w:val="ru-RU"/>
              </w:rPr>
              <w:t>продолживших образование</w:t>
            </w:r>
          </w:p>
        </w:tc>
        <w:tc>
          <w:tcPr>
            <w:tcW w:w="1458" w:type="dxa"/>
            <w:vMerge w:val="restart"/>
            <w:shd w:val="clear" w:color="auto" w:fill="E0E0E0"/>
          </w:tcPr>
          <w:p w:rsidR="008C6572" w:rsidRPr="00612DA1" w:rsidRDefault="008C6572" w:rsidP="008C6572">
            <w:pPr>
              <w:jc w:val="center"/>
              <w:rPr>
                <w:b/>
              </w:rPr>
            </w:pPr>
            <w:proofErr w:type="spellStart"/>
            <w:r w:rsidRPr="00612DA1">
              <w:rPr>
                <w:b/>
              </w:rPr>
              <w:t>Всего</w:t>
            </w:r>
            <w:proofErr w:type="spellEnd"/>
            <w:r w:rsidRPr="00612DA1">
              <w:rPr>
                <w:b/>
              </w:rPr>
              <w:t xml:space="preserve"> </w:t>
            </w:r>
            <w:proofErr w:type="spellStart"/>
            <w:r w:rsidRPr="00612DA1">
              <w:rPr>
                <w:b/>
              </w:rPr>
              <w:t>уч-ся</w:t>
            </w:r>
            <w:proofErr w:type="spellEnd"/>
          </w:p>
          <w:p w:rsidR="008C6572" w:rsidRPr="00612DA1" w:rsidRDefault="008C6572" w:rsidP="008C6572">
            <w:pPr>
              <w:jc w:val="center"/>
              <w:rPr>
                <w:b/>
              </w:rPr>
            </w:pPr>
          </w:p>
          <w:p w:rsidR="008C6572" w:rsidRPr="00612DA1" w:rsidRDefault="008C6572" w:rsidP="008C6572">
            <w:pPr>
              <w:jc w:val="center"/>
              <w:rPr>
                <w:b/>
              </w:rPr>
            </w:pPr>
            <w:r w:rsidRPr="00612DA1">
              <w:rPr>
                <w:b/>
              </w:rPr>
              <w:t xml:space="preserve"> 11 </w:t>
            </w:r>
            <w:proofErr w:type="spellStart"/>
            <w:r w:rsidRPr="00612DA1">
              <w:rPr>
                <w:b/>
              </w:rPr>
              <w:t>кл</w:t>
            </w:r>
            <w:proofErr w:type="spellEnd"/>
            <w:r w:rsidRPr="00612DA1">
              <w:rPr>
                <w:b/>
              </w:rPr>
              <w:t>.</w:t>
            </w:r>
          </w:p>
          <w:p w:rsidR="008C6572" w:rsidRPr="00612DA1" w:rsidRDefault="008C6572" w:rsidP="008C6572">
            <w:pPr>
              <w:jc w:val="center"/>
            </w:pPr>
          </w:p>
          <w:p w:rsidR="008C6572" w:rsidRPr="00612DA1" w:rsidRDefault="008C6572" w:rsidP="008C6572"/>
          <w:p w:rsidR="008C6572" w:rsidRPr="00612DA1" w:rsidRDefault="008C6572" w:rsidP="008C6572"/>
        </w:tc>
        <w:tc>
          <w:tcPr>
            <w:tcW w:w="1102" w:type="dxa"/>
            <w:vMerge w:val="restart"/>
            <w:shd w:val="clear" w:color="auto" w:fill="E0E0E0"/>
          </w:tcPr>
          <w:p w:rsidR="008C6572" w:rsidRPr="00612DA1" w:rsidRDefault="008C6572" w:rsidP="008C6572">
            <w:proofErr w:type="spellStart"/>
            <w:r w:rsidRPr="00612DA1">
              <w:t>Не</w:t>
            </w:r>
            <w:proofErr w:type="spellEnd"/>
            <w:r w:rsidRPr="00612DA1">
              <w:t xml:space="preserve"> </w:t>
            </w:r>
            <w:proofErr w:type="spellStart"/>
            <w:r w:rsidRPr="00612DA1">
              <w:t>прошли</w:t>
            </w:r>
            <w:proofErr w:type="spellEnd"/>
            <w:r w:rsidRPr="00612DA1">
              <w:t xml:space="preserve"> </w:t>
            </w:r>
            <w:proofErr w:type="spellStart"/>
            <w:r w:rsidRPr="00612DA1">
              <w:t>аттестацию</w:t>
            </w:r>
            <w:proofErr w:type="spellEnd"/>
          </w:p>
          <w:p w:rsidR="008C6572" w:rsidRPr="00612DA1" w:rsidRDefault="008C6572" w:rsidP="008C6572">
            <w:pPr>
              <w:jc w:val="center"/>
            </w:pPr>
          </w:p>
        </w:tc>
        <w:tc>
          <w:tcPr>
            <w:tcW w:w="1458" w:type="dxa"/>
            <w:vMerge w:val="restart"/>
            <w:shd w:val="clear" w:color="auto" w:fill="E0E0E0"/>
          </w:tcPr>
          <w:p w:rsidR="008C6572" w:rsidRPr="00612DA1" w:rsidRDefault="008C6572" w:rsidP="008C6572">
            <w:pPr>
              <w:jc w:val="center"/>
            </w:pPr>
            <w:proofErr w:type="spellStart"/>
            <w:r w:rsidRPr="00612DA1">
              <w:t>Посту</w:t>
            </w:r>
            <w:proofErr w:type="spellEnd"/>
          </w:p>
          <w:p w:rsidR="008C6572" w:rsidRPr="00612DA1" w:rsidRDefault="008C6572" w:rsidP="008C6572">
            <w:pPr>
              <w:jc w:val="center"/>
            </w:pPr>
            <w:proofErr w:type="spellStart"/>
            <w:r w:rsidRPr="00612DA1">
              <w:t>пили</w:t>
            </w:r>
            <w:proofErr w:type="spellEnd"/>
            <w:r w:rsidRPr="00612DA1">
              <w:t xml:space="preserve"> в </w:t>
            </w:r>
            <w:proofErr w:type="spellStart"/>
            <w:r w:rsidRPr="00612DA1">
              <w:rPr>
                <w:b/>
              </w:rPr>
              <w:t>вузы</w:t>
            </w:r>
            <w:proofErr w:type="spellEnd"/>
          </w:p>
        </w:tc>
      </w:tr>
      <w:tr w:rsidR="008C6572" w:rsidRPr="005955B4" w:rsidTr="008C6572">
        <w:trPr>
          <w:trHeight w:val="69"/>
        </w:trPr>
        <w:tc>
          <w:tcPr>
            <w:tcW w:w="919" w:type="dxa"/>
            <w:vMerge/>
            <w:shd w:val="clear" w:color="auto" w:fill="FFFFFF"/>
          </w:tcPr>
          <w:p w:rsidR="008C6572" w:rsidRPr="00612DA1" w:rsidRDefault="008C6572" w:rsidP="008C6572">
            <w:pPr>
              <w:jc w:val="center"/>
              <w:rPr>
                <w:b/>
              </w:rPr>
            </w:pPr>
          </w:p>
        </w:tc>
        <w:tc>
          <w:tcPr>
            <w:tcW w:w="903" w:type="dxa"/>
            <w:shd w:val="clear" w:color="auto" w:fill="FFFFFF"/>
          </w:tcPr>
          <w:p w:rsidR="008C6572" w:rsidRPr="00612DA1" w:rsidRDefault="008C6572" w:rsidP="008C6572">
            <w:pPr>
              <w:jc w:val="center"/>
            </w:pPr>
            <w:r w:rsidRPr="00612DA1">
              <w:t xml:space="preserve">В </w:t>
            </w:r>
            <w:proofErr w:type="spellStart"/>
            <w:r w:rsidRPr="00612DA1">
              <w:t>своей</w:t>
            </w:r>
            <w:proofErr w:type="spellEnd"/>
            <w:r w:rsidRPr="00612DA1">
              <w:t xml:space="preserve"> </w:t>
            </w:r>
            <w:proofErr w:type="spellStart"/>
            <w:r w:rsidRPr="00612DA1">
              <w:t>школе</w:t>
            </w:r>
            <w:proofErr w:type="spellEnd"/>
          </w:p>
        </w:tc>
        <w:tc>
          <w:tcPr>
            <w:tcW w:w="920" w:type="dxa"/>
            <w:shd w:val="clear" w:color="auto" w:fill="FFFFFF"/>
          </w:tcPr>
          <w:p w:rsidR="008C6572" w:rsidRPr="00612DA1" w:rsidRDefault="008C6572" w:rsidP="008C6572">
            <w:pPr>
              <w:jc w:val="center"/>
            </w:pPr>
            <w:r w:rsidRPr="00612DA1">
              <w:t xml:space="preserve">В </w:t>
            </w:r>
            <w:proofErr w:type="spellStart"/>
            <w:r w:rsidRPr="00612DA1">
              <w:t>других</w:t>
            </w:r>
            <w:proofErr w:type="spellEnd"/>
            <w:r w:rsidRPr="00612DA1">
              <w:t xml:space="preserve"> </w:t>
            </w:r>
            <w:proofErr w:type="spellStart"/>
            <w:r w:rsidRPr="00612DA1">
              <w:t>школах</w:t>
            </w:r>
            <w:proofErr w:type="spellEnd"/>
          </w:p>
        </w:tc>
        <w:tc>
          <w:tcPr>
            <w:tcW w:w="894" w:type="dxa"/>
            <w:shd w:val="clear" w:color="auto" w:fill="FFFFFF"/>
          </w:tcPr>
          <w:p w:rsidR="008C6572" w:rsidRPr="00612DA1" w:rsidRDefault="008C6572" w:rsidP="008C6572">
            <w:r w:rsidRPr="00612DA1">
              <w:t xml:space="preserve"> В </w:t>
            </w:r>
            <w:proofErr w:type="spellStart"/>
            <w:r w:rsidRPr="00612DA1">
              <w:t>лицеях</w:t>
            </w:r>
            <w:proofErr w:type="spellEnd"/>
          </w:p>
        </w:tc>
        <w:tc>
          <w:tcPr>
            <w:tcW w:w="1093" w:type="dxa"/>
            <w:shd w:val="clear" w:color="auto" w:fill="FFFFFF"/>
          </w:tcPr>
          <w:p w:rsidR="008C6572" w:rsidRPr="00612DA1" w:rsidRDefault="008C6572" w:rsidP="008C6572">
            <w:pPr>
              <w:jc w:val="center"/>
            </w:pPr>
            <w:r w:rsidRPr="00612DA1">
              <w:t xml:space="preserve">В </w:t>
            </w:r>
            <w:proofErr w:type="spellStart"/>
            <w:r w:rsidRPr="00612DA1">
              <w:t>учреждениях</w:t>
            </w:r>
            <w:proofErr w:type="spellEnd"/>
            <w:r w:rsidRPr="00612DA1">
              <w:t xml:space="preserve"> СПО</w:t>
            </w:r>
          </w:p>
        </w:tc>
        <w:tc>
          <w:tcPr>
            <w:tcW w:w="1093" w:type="dxa"/>
            <w:shd w:val="clear" w:color="auto" w:fill="FFFFFF"/>
          </w:tcPr>
          <w:p w:rsidR="008C6572" w:rsidRPr="00612DA1" w:rsidRDefault="008C6572" w:rsidP="008C6572">
            <w:r w:rsidRPr="00612DA1">
              <w:t xml:space="preserve">         В</w:t>
            </w:r>
          </w:p>
          <w:p w:rsidR="008C6572" w:rsidRPr="00612DA1" w:rsidRDefault="008C6572" w:rsidP="008C6572">
            <w:pPr>
              <w:jc w:val="center"/>
            </w:pPr>
            <w:proofErr w:type="spellStart"/>
            <w:r w:rsidRPr="00612DA1">
              <w:t>учреждениях</w:t>
            </w:r>
            <w:proofErr w:type="spellEnd"/>
            <w:r w:rsidRPr="00612DA1">
              <w:t xml:space="preserve"> НПО </w:t>
            </w:r>
          </w:p>
        </w:tc>
        <w:tc>
          <w:tcPr>
            <w:tcW w:w="1408" w:type="dxa"/>
            <w:shd w:val="clear" w:color="auto" w:fill="FFFFFF"/>
          </w:tcPr>
          <w:p w:rsidR="008C6572" w:rsidRPr="008C6572" w:rsidRDefault="008C6572" w:rsidP="008C6572">
            <w:pPr>
              <w:jc w:val="center"/>
              <w:rPr>
                <w:lang w:val="ru-RU"/>
              </w:rPr>
            </w:pPr>
            <w:r w:rsidRPr="008C6572">
              <w:rPr>
                <w:lang w:val="ru-RU"/>
              </w:rPr>
              <w:t xml:space="preserve">Не получают среднее полное общее образование </w:t>
            </w:r>
          </w:p>
        </w:tc>
        <w:tc>
          <w:tcPr>
            <w:tcW w:w="1458" w:type="dxa"/>
            <w:vMerge/>
            <w:shd w:val="clear" w:color="auto" w:fill="E0E0E0"/>
          </w:tcPr>
          <w:p w:rsidR="008C6572" w:rsidRPr="008C6572" w:rsidRDefault="008C6572" w:rsidP="008C6572">
            <w:pPr>
              <w:jc w:val="center"/>
              <w:rPr>
                <w:b/>
                <w:lang w:val="ru-RU"/>
              </w:rPr>
            </w:pPr>
          </w:p>
        </w:tc>
        <w:tc>
          <w:tcPr>
            <w:tcW w:w="1102" w:type="dxa"/>
            <w:vMerge/>
            <w:shd w:val="clear" w:color="auto" w:fill="E0E0E0"/>
          </w:tcPr>
          <w:p w:rsidR="008C6572" w:rsidRPr="008C6572" w:rsidRDefault="008C6572" w:rsidP="008C6572">
            <w:pPr>
              <w:jc w:val="center"/>
              <w:rPr>
                <w:lang w:val="ru-RU"/>
              </w:rPr>
            </w:pPr>
          </w:p>
        </w:tc>
        <w:tc>
          <w:tcPr>
            <w:tcW w:w="1458" w:type="dxa"/>
            <w:vMerge/>
            <w:shd w:val="clear" w:color="auto" w:fill="E0E0E0"/>
          </w:tcPr>
          <w:p w:rsidR="008C6572" w:rsidRPr="008C6572" w:rsidRDefault="008C6572" w:rsidP="008C6572">
            <w:pPr>
              <w:jc w:val="center"/>
              <w:rPr>
                <w:lang w:val="ru-RU"/>
              </w:rPr>
            </w:pPr>
          </w:p>
        </w:tc>
      </w:tr>
      <w:tr w:rsidR="008C6572" w:rsidTr="008C6572">
        <w:trPr>
          <w:trHeight w:val="395"/>
        </w:trPr>
        <w:tc>
          <w:tcPr>
            <w:tcW w:w="919" w:type="dxa"/>
            <w:shd w:val="clear" w:color="auto" w:fill="FFFFFF"/>
          </w:tcPr>
          <w:p w:rsidR="008C6572" w:rsidRPr="005955B4" w:rsidRDefault="005955B4" w:rsidP="008C6572">
            <w:pPr>
              <w:tabs>
                <w:tab w:val="left" w:pos="200"/>
                <w:tab w:val="center" w:pos="342"/>
              </w:tabs>
              <w:jc w:val="center"/>
              <w:rPr>
                <w:b/>
                <w:lang w:val="ru-RU"/>
              </w:rPr>
            </w:pPr>
            <w:r>
              <w:rPr>
                <w:b/>
                <w:lang w:val="ru-RU"/>
              </w:rPr>
              <w:t>55</w:t>
            </w:r>
          </w:p>
        </w:tc>
        <w:tc>
          <w:tcPr>
            <w:tcW w:w="903" w:type="dxa"/>
            <w:shd w:val="clear" w:color="auto" w:fill="FFFFFF"/>
          </w:tcPr>
          <w:p w:rsidR="008C6572" w:rsidRPr="005955B4" w:rsidRDefault="005955B4" w:rsidP="008C6572">
            <w:pPr>
              <w:jc w:val="center"/>
              <w:rPr>
                <w:lang w:val="ru-RU"/>
              </w:rPr>
            </w:pPr>
            <w:r>
              <w:rPr>
                <w:lang w:val="ru-RU"/>
              </w:rPr>
              <w:t>21</w:t>
            </w:r>
          </w:p>
        </w:tc>
        <w:tc>
          <w:tcPr>
            <w:tcW w:w="920" w:type="dxa"/>
            <w:shd w:val="clear" w:color="auto" w:fill="FFFFFF"/>
          </w:tcPr>
          <w:p w:rsidR="008C6572" w:rsidRPr="005955B4" w:rsidRDefault="005955B4" w:rsidP="008C6572">
            <w:pPr>
              <w:jc w:val="center"/>
              <w:rPr>
                <w:lang w:val="ru-RU"/>
              </w:rPr>
            </w:pPr>
            <w:r>
              <w:rPr>
                <w:lang w:val="ru-RU"/>
              </w:rPr>
              <w:t>1</w:t>
            </w:r>
          </w:p>
        </w:tc>
        <w:tc>
          <w:tcPr>
            <w:tcW w:w="894" w:type="dxa"/>
            <w:shd w:val="clear" w:color="auto" w:fill="FFFFFF"/>
          </w:tcPr>
          <w:p w:rsidR="008C6572" w:rsidRPr="00612DA1" w:rsidRDefault="008C6572" w:rsidP="008C6572">
            <w:pPr>
              <w:jc w:val="center"/>
            </w:pPr>
            <w:r w:rsidRPr="00612DA1">
              <w:t>-</w:t>
            </w:r>
          </w:p>
        </w:tc>
        <w:tc>
          <w:tcPr>
            <w:tcW w:w="1093" w:type="dxa"/>
            <w:shd w:val="clear" w:color="auto" w:fill="FFFFFF"/>
          </w:tcPr>
          <w:p w:rsidR="008C6572" w:rsidRPr="005955B4" w:rsidRDefault="005955B4" w:rsidP="008C6572">
            <w:pPr>
              <w:jc w:val="center"/>
              <w:rPr>
                <w:lang w:val="ru-RU"/>
              </w:rPr>
            </w:pPr>
            <w:r>
              <w:rPr>
                <w:lang w:val="ru-RU"/>
              </w:rPr>
              <w:t>33</w:t>
            </w:r>
          </w:p>
        </w:tc>
        <w:tc>
          <w:tcPr>
            <w:tcW w:w="1093" w:type="dxa"/>
            <w:shd w:val="clear" w:color="auto" w:fill="FFFFFF"/>
          </w:tcPr>
          <w:p w:rsidR="008C6572" w:rsidRPr="00612DA1" w:rsidRDefault="008C6572" w:rsidP="008C6572">
            <w:pPr>
              <w:jc w:val="center"/>
            </w:pPr>
            <w:r w:rsidRPr="00612DA1">
              <w:t>-</w:t>
            </w:r>
          </w:p>
        </w:tc>
        <w:tc>
          <w:tcPr>
            <w:tcW w:w="1408" w:type="dxa"/>
            <w:shd w:val="clear" w:color="auto" w:fill="FFFFFF"/>
          </w:tcPr>
          <w:p w:rsidR="008C6572" w:rsidRPr="00612DA1" w:rsidRDefault="008C6572" w:rsidP="008C6572">
            <w:pPr>
              <w:jc w:val="center"/>
            </w:pPr>
            <w:r w:rsidRPr="00612DA1">
              <w:t>-</w:t>
            </w:r>
          </w:p>
        </w:tc>
        <w:tc>
          <w:tcPr>
            <w:tcW w:w="1458" w:type="dxa"/>
            <w:shd w:val="clear" w:color="auto" w:fill="E0E0E0"/>
          </w:tcPr>
          <w:p w:rsidR="008C6572" w:rsidRPr="005955B4" w:rsidRDefault="005955B4" w:rsidP="008C6572">
            <w:pPr>
              <w:jc w:val="center"/>
              <w:rPr>
                <w:b/>
                <w:lang w:val="ru-RU"/>
              </w:rPr>
            </w:pPr>
            <w:r>
              <w:rPr>
                <w:b/>
                <w:lang w:val="ru-RU"/>
              </w:rPr>
              <w:t>14</w:t>
            </w:r>
          </w:p>
        </w:tc>
        <w:tc>
          <w:tcPr>
            <w:tcW w:w="1102" w:type="dxa"/>
            <w:shd w:val="clear" w:color="auto" w:fill="E0E0E0"/>
          </w:tcPr>
          <w:p w:rsidR="008C6572" w:rsidRPr="00612DA1" w:rsidRDefault="008C6572" w:rsidP="008C6572">
            <w:pPr>
              <w:jc w:val="center"/>
            </w:pPr>
            <w:r w:rsidRPr="00612DA1">
              <w:t>0</w:t>
            </w:r>
          </w:p>
        </w:tc>
        <w:tc>
          <w:tcPr>
            <w:tcW w:w="1458" w:type="dxa"/>
            <w:shd w:val="clear" w:color="auto" w:fill="E0E0E0"/>
          </w:tcPr>
          <w:p w:rsidR="008C6572" w:rsidRPr="005955B4" w:rsidRDefault="005955B4" w:rsidP="008C6572">
            <w:pPr>
              <w:jc w:val="center"/>
              <w:rPr>
                <w:lang w:val="ru-RU"/>
              </w:rPr>
            </w:pPr>
            <w:r>
              <w:t>1</w:t>
            </w:r>
            <w:r>
              <w:rPr>
                <w:lang w:val="ru-RU"/>
              </w:rPr>
              <w:t>3</w:t>
            </w:r>
          </w:p>
        </w:tc>
      </w:tr>
      <w:tr w:rsidR="008C6572" w:rsidRPr="00052DC6" w:rsidTr="008C6572">
        <w:trPr>
          <w:trHeight w:val="154"/>
        </w:trPr>
        <w:tc>
          <w:tcPr>
            <w:tcW w:w="919" w:type="dxa"/>
            <w:shd w:val="clear" w:color="auto" w:fill="FFFFFF"/>
          </w:tcPr>
          <w:p w:rsidR="008C6572" w:rsidRPr="00612DA1" w:rsidRDefault="008C6572" w:rsidP="008C6572">
            <w:pPr>
              <w:jc w:val="center"/>
              <w:rPr>
                <w:b/>
              </w:rPr>
            </w:pPr>
          </w:p>
        </w:tc>
        <w:tc>
          <w:tcPr>
            <w:tcW w:w="903" w:type="dxa"/>
            <w:shd w:val="clear" w:color="auto" w:fill="FFFFFF"/>
          </w:tcPr>
          <w:p w:rsidR="008C6572" w:rsidRPr="005955B4" w:rsidRDefault="005955B4" w:rsidP="008C6572">
            <w:pPr>
              <w:rPr>
                <w:i/>
                <w:lang w:val="ru-RU"/>
              </w:rPr>
            </w:pPr>
            <w:r>
              <w:rPr>
                <w:i/>
                <w:lang w:val="ru-RU"/>
              </w:rPr>
              <w:t>38</w:t>
            </w:r>
            <w:r>
              <w:rPr>
                <w:b/>
                <w:i/>
              </w:rPr>
              <w:t xml:space="preserve"> </w:t>
            </w:r>
            <w:r w:rsidR="008C6572" w:rsidRPr="00612DA1">
              <w:rPr>
                <w:b/>
                <w:i/>
              </w:rPr>
              <w:t>%</w:t>
            </w:r>
          </w:p>
        </w:tc>
        <w:tc>
          <w:tcPr>
            <w:tcW w:w="5408" w:type="dxa"/>
            <w:gridSpan w:val="5"/>
            <w:shd w:val="clear" w:color="auto" w:fill="FFFFFF"/>
          </w:tcPr>
          <w:p w:rsidR="008C6572" w:rsidRPr="005955B4" w:rsidRDefault="005955B4" w:rsidP="008C6572">
            <w:pPr>
              <w:rPr>
                <w:b/>
                <w:lang w:val="ru-RU"/>
              </w:rPr>
            </w:pPr>
            <w:r>
              <w:rPr>
                <w:b/>
                <w:lang w:val="ru-RU"/>
              </w:rPr>
              <w:t xml:space="preserve">                                    60 %</w:t>
            </w:r>
          </w:p>
        </w:tc>
        <w:tc>
          <w:tcPr>
            <w:tcW w:w="2560" w:type="dxa"/>
            <w:gridSpan w:val="2"/>
            <w:shd w:val="clear" w:color="auto" w:fill="FFFFFF"/>
          </w:tcPr>
          <w:p w:rsidR="008C6572" w:rsidRPr="00612DA1" w:rsidRDefault="008C6572" w:rsidP="008C6572">
            <w:pPr>
              <w:jc w:val="center"/>
              <w:rPr>
                <w:b/>
              </w:rPr>
            </w:pPr>
          </w:p>
        </w:tc>
        <w:tc>
          <w:tcPr>
            <w:tcW w:w="1458" w:type="dxa"/>
            <w:shd w:val="clear" w:color="auto" w:fill="FFFFFF"/>
          </w:tcPr>
          <w:p w:rsidR="008C6572" w:rsidRPr="00612DA1" w:rsidRDefault="008C6572" w:rsidP="008C6572">
            <w:pPr>
              <w:jc w:val="center"/>
              <w:rPr>
                <w:b/>
              </w:rPr>
            </w:pPr>
            <w:r w:rsidRPr="00612DA1">
              <w:rPr>
                <w:b/>
              </w:rPr>
              <w:t>100</w:t>
            </w:r>
          </w:p>
        </w:tc>
      </w:tr>
    </w:tbl>
    <w:p w:rsidR="008C6572" w:rsidRPr="008B54EA" w:rsidRDefault="008C6572" w:rsidP="008B54EA">
      <w:pPr>
        <w:spacing w:before="0" w:beforeAutospacing="0" w:after="0" w:afterAutospacing="0"/>
        <w:jc w:val="both"/>
        <w:rPr>
          <w:b/>
          <w:sz w:val="28"/>
          <w:szCs w:val="28"/>
          <w:u w:val="single"/>
          <w:lang w:val="ru-RU"/>
        </w:rPr>
      </w:pPr>
      <w:r w:rsidRPr="008B54EA">
        <w:rPr>
          <w:b/>
          <w:sz w:val="28"/>
          <w:szCs w:val="28"/>
          <w:u w:val="single"/>
          <w:lang w:val="ru-RU"/>
        </w:rPr>
        <w:t xml:space="preserve">Поступление в ВУЗ выпускников 11 </w:t>
      </w:r>
      <w:proofErr w:type="spellStart"/>
      <w:r w:rsidRPr="008B54EA">
        <w:rPr>
          <w:b/>
          <w:sz w:val="28"/>
          <w:szCs w:val="28"/>
          <w:u w:val="single"/>
          <w:lang w:val="ru-RU"/>
        </w:rPr>
        <w:t>кл</w:t>
      </w:r>
      <w:proofErr w:type="spellEnd"/>
      <w:r w:rsidRPr="008B54EA">
        <w:rPr>
          <w:b/>
          <w:sz w:val="28"/>
          <w:szCs w:val="28"/>
          <w:u w:val="single"/>
          <w:lang w:val="ru-RU"/>
        </w:rPr>
        <w:t>.</w:t>
      </w:r>
    </w:p>
    <w:p w:rsidR="008C6572" w:rsidRPr="008B54EA" w:rsidRDefault="008C6572" w:rsidP="008B54EA">
      <w:pPr>
        <w:spacing w:before="0" w:beforeAutospacing="0" w:after="0" w:afterAutospacing="0"/>
        <w:jc w:val="both"/>
        <w:rPr>
          <w:b/>
          <w:sz w:val="28"/>
          <w:szCs w:val="28"/>
          <w:u w:val="single"/>
          <w:lang w:val="ru-RU"/>
        </w:rPr>
      </w:pPr>
    </w:p>
    <w:p w:rsidR="008C6572" w:rsidRPr="008B54EA" w:rsidRDefault="008C6572" w:rsidP="008B54EA">
      <w:pPr>
        <w:spacing w:before="0" w:beforeAutospacing="0" w:after="0" w:afterAutospacing="0"/>
        <w:jc w:val="both"/>
        <w:rPr>
          <w:sz w:val="28"/>
          <w:szCs w:val="28"/>
          <w:u w:val="single"/>
          <w:lang w:val="ru-RU"/>
        </w:rPr>
      </w:pPr>
      <w:r w:rsidRPr="008B54EA">
        <w:rPr>
          <w:sz w:val="28"/>
          <w:szCs w:val="28"/>
          <w:u w:val="single"/>
          <w:lang w:val="ru-RU"/>
        </w:rPr>
        <w:t xml:space="preserve">Направления ВУЗ:    </w:t>
      </w:r>
    </w:p>
    <w:p w:rsidR="008C6572" w:rsidRPr="008B54EA" w:rsidRDefault="008C6572" w:rsidP="008B54EA">
      <w:pPr>
        <w:spacing w:before="0" w:beforeAutospacing="0" w:after="0" w:afterAutospacing="0"/>
        <w:jc w:val="both"/>
        <w:rPr>
          <w:sz w:val="28"/>
          <w:szCs w:val="28"/>
          <w:u w:val="single"/>
          <w:lang w:val="ru-RU"/>
        </w:rPr>
      </w:pPr>
    </w:p>
    <w:p w:rsidR="008C6572" w:rsidRPr="008B54EA" w:rsidRDefault="005955B4" w:rsidP="008B54EA">
      <w:pPr>
        <w:spacing w:before="0" w:beforeAutospacing="0" w:after="0" w:afterAutospacing="0"/>
        <w:jc w:val="both"/>
        <w:rPr>
          <w:sz w:val="28"/>
          <w:szCs w:val="28"/>
          <w:lang w:val="ru-RU"/>
        </w:rPr>
      </w:pPr>
      <w:r>
        <w:rPr>
          <w:sz w:val="28"/>
          <w:szCs w:val="28"/>
          <w:lang w:val="ru-RU"/>
        </w:rPr>
        <w:t>1) техническое -      2</w:t>
      </w:r>
      <w:r w:rsidR="008C6572" w:rsidRPr="008B54EA">
        <w:rPr>
          <w:sz w:val="28"/>
          <w:szCs w:val="28"/>
          <w:lang w:val="ru-RU"/>
        </w:rPr>
        <w:t xml:space="preserve">     чел.</w:t>
      </w:r>
    </w:p>
    <w:p w:rsidR="008C6572" w:rsidRPr="008B54EA" w:rsidRDefault="008C6572" w:rsidP="008B54EA">
      <w:pPr>
        <w:spacing w:before="0" w:beforeAutospacing="0" w:after="0" w:afterAutospacing="0"/>
        <w:jc w:val="both"/>
        <w:rPr>
          <w:sz w:val="28"/>
          <w:szCs w:val="28"/>
          <w:lang w:val="ru-RU"/>
        </w:rPr>
      </w:pPr>
      <w:r w:rsidRPr="008B54EA">
        <w:rPr>
          <w:sz w:val="28"/>
          <w:szCs w:val="28"/>
          <w:lang w:val="ru-RU"/>
        </w:rPr>
        <w:t>2) комп</w:t>
      </w:r>
      <w:r w:rsidR="005955B4">
        <w:rPr>
          <w:sz w:val="28"/>
          <w:szCs w:val="28"/>
          <w:lang w:val="ru-RU"/>
        </w:rPr>
        <w:t>ьютерно-</w:t>
      </w:r>
      <w:proofErr w:type="spellStart"/>
      <w:proofErr w:type="gramStart"/>
      <w:r w:rsidR="005955B4">
        <w:rPr>
          <w:sz w:val="28"/>
          <w:szCs w:val="28"/>
          <w:lang w:val="ru-RU"/>
        </w:rPr>
        <w:t>информац.технологии</w:t>
      </w:r>
      <w:proofErr w:type="spellEnd"/>
      <w:r w:rsidR="005955B4">
        <w:rPr>
          <w:sz w:val="28"/>
          <w:szCs w:val="28"/>
          <w:lang w:val="ru-RU"/>
        </w:rPr>
        <w:t xml:space="preserve">  -</w:t>
      </w:r>
      <w:proofErr w:type="gramEnd"/>
      <w:r w:rsidR="005955B4">
        <w:rPr>
          <w:sz w:val="28"/>
          <w:szCs w:val="28"/>
          <w:lang w:val="ru-RU"/>
        </w:rPr>
        <w:t xml:space="preserve"> 3</w:t>
      </w:r>
      <w:r w:rsidRPr="008B54EA">
        <w:rPr>
          <w:sz w:val="28"/>
          <w:szCs w:val="28"/>
          <w:lang w:val="ru-RU"/>
        </w:rPr>
        <w:t xml:space="preserve">  чел.</w:t>
      </w:r>
    </w:p>
    <w:p w:rsidR="008C6572" w:rsidRPr="008B54EA" w:rsidRDefault="005955B4" w:rsidP="008B54EA">
      <w:pPr>
        <w:spacing w:before="0" w:beforeAutospacing="0" w:after="0" w:afterAutospacing="0"/>
        <w:jc w:val="both"/>
        <w:rPr>
          <w:sz w:val="28"/>
          <w:szCs w:val="28"/>
          <w:lang w:val="ru-RU"/>
        </w:rPr>
      </w:pPr>
      <w:r>
        <w:rPr>
          <w:sz w:val="28"/>
          <w:szCs w:val="28"/>
          <w:lang w:val="ru-RU"/>
        </w:rPr>
        <w:t xml:space="preserve">2) медицинское-        </w:t>
      </w:r>
      <w:proofErr w:type="gramStart"/>
      <w:r>
        <w:rPr>
          <w:sz w:val="28"/>
          <w:szCs w:val="28"/>
          <w:lang w:val="ru-RU"/>
        </w:rPr>
        <w:t>2</w:t>
      </w:r>
      <w:r w:rsidR="008C6572" w:rsidRPr="008B54EA">
        <w:rPr>
          <w:sz w:val="28"/>
          <w:szCs w:val="28"/>
          <w:lang w:val="ru-RU"/>
        </w:rPr>
        <w:t xml:space="preserve">  чел.</w:t>
      </w:r>
      <w:proofErr w:type="gramEnd"/>
      <w:r w:rsidR="008C6572" w:rsidRPr="008B54EA">
        <w:rPr>
          <w:sz w:val="28"/>
          <w:szCs w:val="28"/>
          <w:lang w:val="ru-RU"/>
        </w:rPr>
        <w:t xml:space="preserve"> </w:t>
      </w:r>
    </w:p>
    <w:p w:rsidR="008C6572" w:rsidRPr="008B54EA" w:rsidRDefault="005955B4" w:rsidP="008B54EA">
      <w:pPr>
        <w:spacing w:before="0" w:beforeAutospacing="0" w:after="0" w:afterAutospacing="0"/>
        <w:jc w:val="both"/>
        <w:rPr>
          <w:sz w:val="28"/>
          <w:szCs w:val="28"/>
          <w:lang w:val="ru-RU"/>
        </w:rPr>
      </w:pPr>
      <w:r>
        <w:rPr>
          <w:sz w:val="28"/>
          <w:szCs w:val="28"/>
          <w:lang w:val="ru-RU"/>
        </w:rPr>
        <w:t>3) педагогическое-    0</w:t>
      </w:r>
      <w:r w:rsidR="008C6572" w:rsidRPr="008B54EA">
        <w:rPr>
          <w:sz w:val="28"/>
          <w:szCs w:val="28"/>
          <w:lang w:val="ru-RU"/>
        </w:rPr>
        <w:t xml:space="preserve">     чел.</w:t>
      </w:r>
    </w:p>
    <w:p w:rsidR="008C6572" w:rsidRPr="008B54EA" w:rsidRDefault="008C6572" w:rsidP="008B54EA">
      <w:pPr>
        <w:spacing w:before="0" w:beforeAutospacing="0" w:after="0" w:afterAutospacing="0"/>
        <w:jc w:val="both"/>
        <w:rPr>
          <w:sz w:val="28"/>
          <w:szCs w:val="28"/>
          <w:lang w:val="ru-RU"/>
        </w:rPr>
      </w:pPr>
      <w:r w:rsidRPr="008B54EA">
        <w:rPr>
          <w:sz w:val="28"/>
          <w:szCs w:val="28"/>
          <w:lang w:val="ru-RU"/>
        </w:rPr>
        <w:t xml:space="preserve">4) гуманитарное-       </w:t>
      </w:r>
      <w:proofErr w:type="gramStart"/>
      <w:r w:rsidR="005955B4">
        <w:rPr>
          <w:sz w:val="28"/>
          <w:szCs w:val="28"/>
          <w:lang w:val="ru-RU"/>
        </w:rPr>
        <w:t xml:space="preserve">5 </w:t>
      </w:r>
      <w:r w:rsidRPr="008B54EA">
        <w:rPr>
          <w:sz w:val="28"/>
          <w:szCs w:val="28"/>
          <w:lang w:val="ru-RU"/>
        </w:rPr>
        <w:t xml:space="preserve"> -</w:t>
      </w:r>
      <w:proofErr w:type="gramEnd"/>
      <w:r w:rsidRPr="008B54EA">
        <w:rPr>
          <w:sz w:val="28"/>
          <w:szCs w:val="28"/>
          <w:lang w:val="ru-RU"/>
        </w:rPr>
        <w:t xml:space="preserve">   чел.           </w:t>
      </w:r>
    </w:p>
    <w:p w:rsidR="008C6572" w:rsidRPr="008B54EA" w:rsidRDefault="008C6572" w:rsidP="008B54EA">
      <w:pPr>
        <w:spacing w:before="0" w:beforeAutospacing="0" w:after="0" w:afterAutospacing="0"/>
        <w:jc w:val="both"/>
        <w:rPr>
          <w:rFonts w:hAnsi="Times New Roman" w:cs="Times New Roman"/>
          <w:color w:val="000000"/>
          <w:sz w:val="28"/>
          <w:szCs w:val="28"/>
          <w:lang w:val="ru-RU"/>
        </w:rPr>
      </w:pPr>
      <w:r w:rsidRPr="008B54EA">
        <w:rPr>
          <w:sz w:val="28"/>
          <w:szCs w:val="28"/>
          <w:lang w:val="ru-RU"/>
        </w:rPr>
        <w:t xml:space="preserve">5) МВД, </w:t>
      </w:r>
      <w:proofErr w:type="gramStart"/>
      <w:r w:rsidRPr="008B54EA">
        <w:rPr>
          <w:sz w:val="28"/>
          <w:szCs w:val="28"/>
          <w:lang w:val="ru-RU"/>
        </w:rPr>
        <w:t xml:space="preserve">ФСБ </w:t>
      </w:r>
      <w:r w:rsidR="005955B4">
        <w:rPr>
          <w:sz w:val="28"/>
          <w:szCs w:val="28"/>
          <w:lang w:val="ru-RU"/>
        </w:rPr>
        <w:t xml:space="preserve"> военное</w:t>
      </w:r>
      <w:proofErr w:type="gramEnd"/>
      <w:r w:rsidR="005955B4">
        <w:rPr>
          <w:sz w:val="28"/>
          <w:szCs w:val="28"/>
          <w:lang w:val="ru-RU"/>
        </w:rPr>
        <w:t xml:space="preserve"> – </w:t>
      </w:r>
      <w:r w:rsidRPr="008B54EA">
        <w:rPr>
          <w:sz w:val="28"/>
          <w:szCs w:val="28"/>
          <w:lang w:val="ru-RU"/>
        </w:rPr>
        <w:t xml:space="preserve"> 2 чел        </w:t>
      </w:r>
    </w:p>
    <w:p w:rsidR="002D43BE" w:rsidRPr="008B54EA" w:rsidRDefault="00E72872" w:rsidP="008B54EA">
      <w:pPr>
        <w:jc w:val="both"/>
        <w:rPr>
          <w:rFonts w:hAnsi="Times New Roman" w:cs="Times New Roman"/>
          <w:color w:val="000000"/>
          <w:sz w:val="28"/>
          <w:szCs w:val="28"/>
          <w:lang w:val="ru-RU"/>
        </w:rPr>
      </w:pPr>
      <w:r w:rsidRPr="008B54EA">
        <w:rPr>
          <w:rFonts w:hAnsi="Times New Roman" w:cs="Times New Roman"/>
          <w:b/>
          <w:bCs/>
          <w:color w:val="000000"/>
          <w:sz w:val="28"/>
          <w:szCs w:val="28"/>
        </w:rPr>
        <w:t>VI</w:t>
      </w:r>
      <w:r w:rsidRPr="008B54EA">
        <w:rPr>
          <w:rFonts w:hAnsi="Times New Roman" w:cs="Times New Roman"/>
          <w:b/>
          <w:bCs/>
          <w:color w:val="000000"/>
          <w:sz w:val="28"/>
          <w:szCs w:val="28"/>
          <w:lang w:val="ru-RU"/>
        </w:rPr>
        <w:t>. Оценка качества кадрового обеспечения</w:t>
      </w:r>
    </w:p>
    <w:p w:rsidR="002D43BE" w:rsidRPr="008B54EA" w:rsidRDefault="00E72872" w:rsidP="008B54EA">
      <w:pPr>
        <w:jc w:val="both"/>
        <w:rPr>
          <w:rFonts w:hAnsi="Times New Roman" w:cs="Times New Roman"/>
          <w:color w:val="000000"/>
          <w:sz w:val="28"/>
          <w:szCs w:val="28"/>
          <w:lang w:val="ru-RU"/>
        </w:rPr>
      </w:pPr>
      <w:r w:rsidRPr="008B54EA">
        <w:rPr>
          <w:rFonts w:hAnsi="Times New Roman" w:cs="Times New Roman"/>
          <w:color w:val="000000"/>
          <w:sz w:val="28"/>
          <w:szCs w:val="28"/>
          <w:lang w:val="ru-RU"/>
        </w:rPr>
        <w:t>На</w:t>
      </w:r>
      <w:r w:rsidRPr="008B54EA">
        <w:rPr>
          <w:rFonts w:hAnsi="Times New Roman" w:cs="Times New Roman"/>
          <w:color w:val="000000"/>
          <w:sz w:val="28"/>
          <w:szCs w:val="28"/>
        </w:rPr>
        <w:t> </w:t>
      </w:r>
      <w:r w:rsidRPr="008B54EA">
        <w:rPr>
          <w:rFonts w:hAnsi="Times New Roman" w:cs="Times New Roman"/>
          <w:color w:val="000000"/>
          <w:sz w:val="28"/>
          <w:szCs w:val="28"/>
          <w:lang w:val="ru-RU"/>
        </w:rPr>
        <w:t xml:space="preserve">период </w:t>
      </w:r>
      <w:proofErr w:type="spellStart"/>
      <w:r w:rsidRPr="008B54EA">
        <w:rPr>
          <w:rFonts w:hAnsi="Times New Roman" w:cs="Times New Roman"/>
          <w:color w:val="000000"/>
          <w:sz w:val="28"/>
          <w:szCs w:val="28"/>
          <w:lang w:val="ru-RU"/>
        </w:rPr>
        <w:t>самообследования</w:t>
      </w:r>
      <w:proofErr w:type="spellEnd"/>
      <w:r w:rsidRPr="008B54EA">
        <w:rPr>
          <w:rFonts w:hAnsi="Times New Roman" w:cs="Times New Roman"/>
          <w:color w:val="000000"/>
          <w:sz w:val="28"/>
          <w:szCs w:val="28"/>
          <w:lang w:val="ru-RU"/>
        </w:rPr>
        <w:t xml:space="preserve"> в</w:t>
      </w:r>
      <w:r w:rsidRPr="008B54EA">
        <w:rPr>
          <w:rFonts w:hAnsi="Times New Roman" w:cs="Times New Roman"/>
          <w:color w:val="000000"/>
          <w:sz w:val="28"/>
          <w:szCs w:val="28"/>
        </w:rPr>
        <w:t> </w:t>
      </w:r>
      <w:r w:rsidRPr="008B54EA">
        <w:rPr>
          <w:rFonts w:hAnsi="Times New Roman" w:cs="Times New Roman"/>
          <w:color w:val="000000"/>
          <w:sz w:val="28"/>
          <w:szCs w:val="28"/>
          <w:lang w:val="ru-RU"/>
        </w:rPr>
        <w:t>Школе работают</w:t>
      </w:r>
      <w:r w:rsidR="00E81A18" w:rsidRPr="008B54EA">
        <w:rPr>
          <w:rFonts w:hAnsi="Times New Roman" w:cs="Times New Roman"/>
          <w:color w:val="000000"/>
          <w:sz w:val="28"/>
          <w:szCs w:val="28"/>
          <w:lang w:val="ru-RU"/>
        </w:rPr>
        <w:t xml:space="preserve"> 34</w:t>
      </w:r>
      <w:r w:rsidRPr="008B54EA">
        <w:rPr>
          <w:rFonts w:hAnsi="Times New Roman" w:cs="Times New Roman"/>
          <w:color w:val="000000"/>
          <w:sz w:val="28"/>
          <w:szCs w:val="28"/>
        </w:rPr>
        <w:t> </w:t>
      </w:r>
      <w:r w:rsidRPr="008B54EA">
        <w:rPr>
          <w:rFonts w:hAnsi="Times New Roman" w:cs="Times New Roman"/>
          <w:color w:val="000000"/>
          <w:sz w:val="28"/>
          <w:szCs w:val="28"/>
          <w:lang w:val="ru-RU"/>
        </w:rPr>
        <w:t>педагога, из</w:t>
      </w:r>
      <w:r w:rsidRPr="008B54EA">
        <w:rPr>
          <w:rFonts w:hAnsi="Times New Roman" w:cs="Times New Roman"/>
          <w:color w:val="000000"/>
          <w:sz w:val="28"/>
          <w:szCs w:val="28"/>
        </w:rPr>
        <w:t> </w:t>
      </w:r>
      <w:r w:rsidRPr="008B54EA">
        <w:rPr>
          <w:rFonts w:hAnsi="Times New Roman" w:cs="Times New Roman"/>
          <w:color w:val="000000"/>
          <w:sz w:val="28"/>
          <w:szCs w:val="28"/>
          <w:lang w:val="ru-RU"/>
        </w:rPr>
        <w:t>них</w:t>
      </w:r>
      <w:r w:rsidR="00E81A18" w:rsidRPr="008B54EA">
        <w:rPr>
          <w:rFonts w:hAnsi="Times New Roman" w:cs="Times New Roman"/>
          <w:color w:val="000000"/>
          <w:sz w:val="28"/>
          <w:szCs w:val="28"/>
          <w:lang w:val="ru-RU"/>
        </w:rPr>
        <w:t xml:space="preserve"> 2</w:t>
      </w:r>
      <w:r w:rsidRPr="008B54EA">
        <w:rPr>
          <w:rFonts w:hAnsi="Times New Roman" w:cs="Times New Roman"/>
          <w:color w:val="000000"/>
          <w:sz w:val="28"/>
          <w:szCs w:val="28"/>
        </w:rPr>
        <w:t> </w:t>
      </w:r>
      <w:r w:rsidRPr="008B54EA">
        <w:rPr>
          <w:rFonts w:hAnsi="Times New Roman" w:cs="Times New Roman"/>
          <w:color w:val="000000"/>
          <w:sz w:val="28"/>
          <w:szCs w:val="28"/>
          <w:lang w:val="ru-RU"/>
        </w:rPr>
        <w:t xml:space="preserve">— </w:t>
      </w:r>
      <w:r w:rsidR="00E81A18" w:rsidRPr="008B54EA">
        <w:rPr>
          <w:rFonts w:hAnsi="Times New Roman" w:cs="Times New Roman"/>
          <w:color w:val="000000"/>
          <w:sz w:val="28"/>
          <w:szCs w:val="28"/>
          <w:lang w:val="ru-RU"/>
        </w:rPr>
        <w:t xml:space="preserve">внешних </w:t>
      </w:r>
      <w:r w:rsidRPr="008B54EA">
        <w:rPr>
          <w:rFonts w:hAnsi="Times New Roman" w:cs="Times New Roman"/>
          <w:color w:val="000000"/>
          <w:sz w:val="28"/>
          <w:szCs w:val="28"/>
          <w:lang w:val="ru-RU"/>
        </w:rPr>
        <w:t>совместителей. В</w:t>
      </w:r>
      <w:r w:rsidRPr="008B54EA">
        <w:rPr>
          <w:rFonts w:hAnsi="Times New Roman" w:cs="Times New Roman"/>
          <w:color w:val="000000"/>
          <w:sz w:val="28"/>
          <w:szCs w:val="28"/>
        </w:rPr>
        <w:t> </w:t>
      </w:r>
      <w:r w:rsidR="005955B4">
        <w:rPr>
          <w:rFonts w:hAnsi="Times New Roman" w:cs="Times New Roman"/>
          <w:color w:val="000000"/>
          <w:sz w:val="28"/>
          <w:szCs w:val="28"/>
          <w:lang w:val="ru-RU"/>
        </w:rPr>
        <w:t>2024</w:t>
      </w:r>
      <w:r w:rsidRPr="008B54EA">
        <w:rPr>
          <w:rFonts w:hAnsi="Times New Roman" w:cs="Times New Roman"/>
          <w:color w:val="000000"/>
          <w:sz w:val="28"/>
          <w:szCs w:val="28"/>
          <w:lang w:val="ru-RU"/>
        </w:rPr>
        <w:t xml:space="preserve"> году аттестацию прошли</w:t>
      </w:r>
      <w:r w:rsidR="005955B4">
        <w:rPr>
          <w:rFonts w:hAnsi="Times New Roman" w:cs="Times New Roman"/>
          <w:color w:val="000000"/>
          <w:sz w:val="28"/>
          <w:szCs w:val="28"/>
          <w:lang w:val="ru-RU"/>
        </w:rPr>
        <w:t xml:space="preserve"> 5</w:t>
      </w:r>
      <w:r w:rsidRPr="008B54EA">
        <w:rPr>
          <w:rFonts w:hAnsi="Times New Roman" w:cs="Times New Roman"/>
          <w:color w:val="000000"/>
          <w:sz w:val="28"/>
          <w:szCs w:val="28"/>
        </w:rPr>
        <w:t> </w:t>
      </w:r>
      <w:r w:rsidR="005955B4">
        <w:rPr>
          <w:rFonts w:hAnsi="Times New Roman" w:cs="Times New Roman"/>
          <w:color w:val="000000"/>
          <w:sz w:val="28"/>
          <w:szCs w:val="28"/>
          <w:lang w:val="ru-RU"/>
        </w:rPr>
        <w:t>человек</w:t>
      </w:r>
      <w:r w:rsidRPr="008B54EA">
        <w:rPr>
          <w:rFonts w:hAnsi="Times New Roman" w:cs="Times New Roman"/>
          <w:color w:val="000000"/>
          <w:sz w:val="28"/>
          <w:szCs w:val="28"/>
        </w:rPr>
        <w:t> </w:t>
      </w:r>
      <w:r w:rsidRPr="008B54EA">
        <w:rPr>
          <w:rFonts w:hAnsi="Times New Roman" w:cs="Times New Roman"/>
          <w:color w:val="000000"/>
          <w:sz w:val="28"/>
          <w:szCs w:val="28"/>
          <w:lang w:val="ru-RU"/>
        </w:rPr>
        <w:t>— на</w:t>
      </w:r>
      <w:r w:rsidRPr="008B54EA">
        <w:rPr>
          <w:rFonts w:hAnsi="Times New Roman" w:cs="Times New Roman"/>
          <w:color w:val="000000"/>
          <w:sz w:val="28"/>
          <w:szCs w:val="28"/>
        </w:rPr>
        <w:t> </w:t>
      </w:r>
      <w:r w:rsidRPr="008B54EA">
        <w:rPr>
          <w:rFonts w:hAnsi="Times New Roman" w:cs="Times New Roman"/>
          <w:color w:val="000000"/>
          <w:sz w:val="28"/>
          <w:szCs w:val="28"/>
          <w:lang w:val="ru-RU"/>
        </w:rPr>
        <w:t>высшую квалификационную категорию.</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1"/>
        <w:gridCol w:w="1913"/>
        <w:gridCol w:w="1496"/>
      </w:tblGrid>
      <w:tr w:rsidR="00890798" w:rsidRPr="00FF0E22" w:rsidTr="008B54EA">
        <w:trPr>
          <w:jc w:val="center"/>
        </w:trPr>
        <w:tc>
          <w:tcPr>
            <w:tcW w:w="6541"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jc w:val="both"/>
              <w:rPr>
                <w:color w:val="000000"/>
                <w:sz w:val="24"/>
                <w:szCs w:val="24"/>
              </w:rPr>
            </w:pPr>
            <w:r w:rsidRPr="00FF0E22">
              <w:rPr>
                <w:color w:val="000000"/>
                <w:sz w:val="24"/>
                <w:szCs w:val="24"/>
              </w:rPr>
              <w:t> </w:t>
            </w:r>
          </w:p>
        </w:tc>
        <w:tc>
          <w:tcPr>
            <w:tcW w:w="1913"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jc w:val="center"/>
              <w:rPr>
                <w:color w:val="000000"/>
                <w:sz w:val="24"/>
                <w:szCs w:val="24"/>
              </w:rPr>
            </w:pPr>
            <w:r w:rsidRPr="00FF0E22">
              <w:rPr>
                <w:color w:val="000000"/>
                <w:sz w:val="24"/>
                <w:szCs w:val="24"/>
              </w:rPr>
              <w:t>Кол-во</w:t>
            </w:r>
          </w:p>
        </w:tc>
        <w:tc>
          <w:tcPr>
            <w:tcW w:w="1496"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jc w:val="center"/>
              <w:rPr>
                <w:color w:val="000000"/>
                <w:sz w:val="24"/>
                <w:szCs w:val="24"/>
              </w:rPr>
            </w:pPr>
            <w:r w:rsidRPr="00FF0E22">
              <w:rPr>
                <w:color w:val="000000"/>
                <w:sz w:val="24"/>
                <w:szCs w:val="24"/>
              </w:rPr>
              <w:t>%</w:t>
            </w:r>
          </w:p>
        </w:tc>
      </w:tr>
      <w:tr w:rsidR="00890798" w:rsidRPr="00FF0E22" w:rsidTr="008B54EA">
        <w:trPr>
          <w:jc w:val="center"/>
        </w:trPr>
        <w:tc>
          <w:tcPr>
            <w:tcW w:w="6541"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both"/>
              <w:rPr>
                <w:color w:val="000000"/>
                <w:sz w:val="24"/>
                <w:szCs w:val="24"/>
              </w:rPr>
            </w:pPr>
            <w:r w:rsidRPr="00FF0E22">
              <w:rPr>
                <w:color w:val="000000"/>
                <w:sz w:val="24"/>
                <w:szCs w:val="24"/>
              </w:rPr>
              <w:t>Общее количество работников ОУ (все работники)</w:t>
            </w:r>
          </w:p>
        </w:tc>
        <w:tc>
          <w:tcPr>
            <w:tcW w:w="1913" w:type="dxa"/>
            <w:tcBorders>
              <w:top w:val="single" w:sz="4" w:space="0" w:color="auto"/>
              <w:left w:val="single" w:sz="4" w:space="0" w:color="auto"/>
              <w:bottom w:val="single" w:sz="4" w:space="0" w:color="auto"/>
              <w:right w:val="single" w:sz="4" w:space="0" w:color="auto"/>
            </w:tcBorders>
          </w:tcPr>
          <w:p w:rsidR="00890798" w:rsidRPr="007F7D22" w:rsidRDefault="00890798" w:rsidP="008B54EA">
            <w:pPr>
              <w:pStyle w:val="a3"/>
              <w:tabs>
                <w:tab w:val="left" w:pos="14"/>
                <w:tab w:val="left" w:pos="574"/>
              </w:tabs>
              <w:spacing w:before="0" w:after="0"/>
              <w:jc w:val="center"/>
              <w:rPr>
                <w:color w:val="000000"/>
                <w:sz w:val="24"/>
                <w:szCs w:val="24"/>
              </w:rPr>
            </w:pPr>
            <w:r>
              <w:rPr>
                <w:color w:val="000000"/>
                <w:sz w:val="24"/>
                <w:szCs w:val="24"/>
              </w:rPr>
              <w:t>54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890798" w:rsidRPr="00FF0E22" w:rsidRDefault="00890798" w:rsidP="008B54EA">
            <w:pPr>
              <w:pStyle w:val="a3"/>
              <w:tabs>
                <w:tab w:val="left" w:pos="14"/>
                <w:tab w:val="left" w:pos="574"/>
              </w:tabs>
              <w:spacing w:before="0" w:after="0"/>
              <w:jc w:val="center"/>
              <w:rPr>
                <w:sz w:val="24"/>
                <w:szCs w:val="24"/>
              </w:rPr>
            </w:pPr>
            <w:r w:rsidRPr="00FF0E22">
              <w:rPr>
                <w:sz w:val="24"/>
                <w:szCs w:val="24"/>
              </w:rPr>
              <w:t>100</w:t>
            </w:r>
          </w:p>
        </w:tc>
      </w:tr>
      <w:tr w:rsidR="00890798" w:rsidRPr="00FF0E22" w:rsidTr="008B54EA">
        <w:trPr>
          <w:jc w:val="center"/>
        </w:trPr>
        <w:tc>
          <w:tcPr>
            <w:tcW w:w="6541"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both"/>
              <w:rPr>
                <w:color w:val="000000"/>
                <w:sz w:val="24"/>
                <w:szCs w:val="24"/>
              </w:rPr>
            </w:pPr>
            <w:r w:rsidRPr="00FF0E22">
              <w:rPr>
                <w:color w:val="000000"/>
                <w:sz w:val="24"/>
                <w:szCs w:val="24"/>
              </w:rPr>
              <w:t>Всего педагогических работников</w:t>
            </w:r>
          </w:p>
        </w:tc>
        <w:tc>
          <w:tcPr>
            <w:tcW w:w="1913"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color w:val="000000"/>
                <w:sz w:val="24"/>
                <w:szCs w:val="24"/>
              </w:rPr>
            </w:pPr>
            <w:r>
              <w:rPr>
                <w:color w:val="000000"/>
                <w:sz w:val="24"/>
                <w:szCs w:val="24"/>
              </w:rPr>
              <w:t>35</w:t>
            </w:r>
          </w:p>
        </w:tc>
        <w:tc>
          <w:tcPr>
            <w:tcW w:w="1496"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sz w:val="24"/>
                <w:szCs w:val="24"/>
              </w:rPr>
            </w:pPr>
          </w:p>
        </w:tc>
      </w:tr>
      <w:tr w:rsidR="00890798" w:rsidRPr="00FF0E22" w:rsidTr="008B54EA">
        <w:trPr>
          <w:jc w:val="center"/>
        </w:trPr>
        <w:tc>
          <w:tcPr>
            <w:tcW w:w="6541"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both"/>
              <w:rPr>
                <w:color w:val="000000"/>
                <w:sz w:val="24"/>
                <w:szCs w:val="24"/>
              </w:rPr>
            </w:pPr>
            <w:r w:rsidRPr="00FF0E22">
              <w:rPr>
                <w:color w:val="000000"/>
                <w:sz w:val="24"/>
                <w:szCs w:val="24"/>
              </w:rPr>
              <w:t xml:space="preserve">Учителя, ведущие уроки </w:t>
            </w:r>
          </w:p>
        </w:tc>
        <w:tc>
          <w:tcPr>
            <w:tcW w:w="1913"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color w:val="000000"/>
                <w:sz w:val="24"/>
                <w:szCs w:val="24"/>
              </w:rPr>
            </w:pPr>
            <w:r>
              <w:rPr>
                <w:color w:val="000000"/>
                <w:sz w:val="24"/>
                <w:szCs w:val="24"/>
              </w:rPr>
              <w:t>34</w:t>
            </w:r>
          </w:p>
        </w:tc>
        <w:tc>
          <w:tcPr>
            <w:tcW w:w="1496"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sz w:val="24"/>
                <w:szCs w:val="24"/>
              </w:rPr>
            </w:pPr>
            <w:r w:rsidRPr="00FF0E22">
              <w:rPr>
                <w:sz w:val="24"/>
                <w:szCs w:val="24"/>
              </w:rPr>
              <w:t>100</w:t>
            </w:r>
          </w:p>
        </w:tc>
      </w:tr>
      <w:tr w:rsidR="00890798" w:rsidRPr="00FF0E22" w:rsidTr="008B54EA">
        <w:trPr>
          <w:jc w:val="center"/>
        </w:trPr>
        <w:tc>
          <w:tcPr>
            <w:tcW w:w="6541"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rPr>
                <w:color w:val="000000"/>
                <w:sz w:val="24"/>
                <w:szCs w:val="24"/>
              </w:rPr>
            </w:pPr>
            <w:r w:rsidRPr="00FF0E22">
              <w:rPr>
                <w:color w:val="000000"/>
                <w:sz w:val="24"/>
                <w:szCs w:val="24"/>
              </w:rPr>
              <w:t>Учителя с высшим образованием</w:t>
            </w:r>
          </w:p>
          <w:p w:rsidR="00890798" w:rsidRPr="00FF0E22" w:rsidRDefault="00890798" w:rsidP="008B54EA">
            <w:pPr>
              <w:pStyle w:val="a3"/>
              <w:tabs>
                <w:tab w:val="left" w:pos="14"/>
                <w:tab w:val="left" w:pos="574"/>
              </w:tabs>
              <w:spacing w:before="0" w:after="0"/>
              <w:ind w:firstLine="574"/>
              <w:jc w:val="both"/>
              <w:rPr>
                <w:color w:val="000000"/>
                <w:sz w:val="24"/>
                <w:szCs w:val="24"/>
              </w:rPr>
            </w:pPr>
            <w:r w:rsidRPr="00FF0E22">
              <w:rPr>
                <w:color w:val="000000"/>
                <w:sz w:val="24"/>
                <w:szCs w:val="24"/>
              </w:rPr>
              <w:t>из них:</w:t>
            </w:r>
          </w:p>
        </w:tc>
        <w:tc>
          <w:tcPr>
            <w:tcW w:w="1913"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color w:val="000000"/>
                <w:sz w:val="24"/>
                <w:szCs w:val="24"/>
              </w:rPr>
            </w:pPr>
            <w:r>
              <w:rPr>
                <w:color w:val="000000"/>
                <w:sz w:val="24"/>
                <w:szCs w:val="24"/>
              </w:rPr>
              <w:t>32</w:t>
            </w:r>
          </w:p>
        </w:tc>
        <w:tc>
          <w:tcPr>
            <w:tcW w:w="1496"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sz w:val="24"/>
                <w:szCs w:val="24"/>
              </w:rPr>
            </w:pPr>
            <w:r>
              <w:rPr>
                <w:sz w:val="24"/>
                <w:szCs w:val="24"/>
              </w:rPr>
              <w:t>91,4</w:t>
            </w:r>
          </w:p>
        </w:tc>
      </w:tr>
      <w:tr w:rsidR="00890798" w:rsidRPr="00FF0E22" w:rsidTr="008B54EA">
        <w:trPr>
          <w:jc w:val="center"/>
        </w:trPr>
        <w:tc>
          <w:tcPr>
            <w:tcW w:w="6541"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ind w:firstLine="1162"/>
              <w:jc w:val="both"/>
              <w:rPr>
                <w:color w:val="000000"/>
                <w:sz w:val="24"/>
                <w:szCs w:val="24"/>
              </w:rPr>
            </w:pPr>
            <w:r w:rsidRPr="00FF0E22">
              <w:rPr>
                <w:color w:val="000000"/>
                <w:sz w:val="24"/>
                <w:szCs w:val="24"/>
              </w:rPr>
              <w:t>с высшим педагогическим</w:t>
            </w:r>
          </w:p>
        </w:tc>
        <w:tc>
          <w:tcPr>
            <w:tcW w:w="1913"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color w:val="000000"/>
                <w:sz w:val="24"/>
                <w:szCs w:val="24"/>
              </w:rPr>
            </w:pPr>
            <w:r>
              <w:rPr>
                <w:color w:val="000000"/>
                <w:sz w:val="24"/>
                <w:szCs w:val="24"/>
              </w:rPr>
              <w:t>30</w:t>
            </w:r>
          </w:p>
        </w:tc>
        <w:tc>
          <w:tcPr>
            <w:tcW w:w="1496"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sz w:val="24"/>
                <w:szCs w:val="24"/>
              </w:rPr>
            </w:pPr>
            <w:r>
              <w:rPr>
                <w:sz w:val="24"/>
                <w:szCs w:val="24"/>
              </w:rPr>
              <w:t>86</w:t>
            </w:r>
          </w:p>
        </w:tc>
      </w:tr>
      <w:tr w:rsidR="00890798" w:rsidRPr="00FF0E22" w:rsidTr="008B54EA">
        <w:trPr>
          <w:jc w:val="center"/>
        </w:trPr>
        <w:tc>
          <w:tcPr>
            <w:tcW w:w="6541"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426"/>
                <w:tab w:val="left" w:pos="574"/>
              </w:tabs>
              <w:spacing w:before="0" w:after="0"/>
              <w:ind w:left="1162"/>
              <w:jc w:val="both"/>
              <w:rPr>
                <w:color w:val="000000"/>
                <w:sz w:val="24"/>
                <w:szCs w:val="24"/>
              </w:rPr>
            </w:pPr>
            <w:r>
              <w:rPr>
                <w:color w:val="000000"/>
                <w:sz w:val="24"/>
                <w:szCs w:val="24"/>
              </w:rPr>
              <w:t>с высшим (не</w:t>
            </w:r>
            <w:r w:rsidRPr="00FF0E22">
              <w:rPr>
                <w:color w:val="000000"/>
                <w:sz w:val="24"/>
                <w:szCs w:val="24"/>
              </w:rPr>
              <w:t>педагогическим), прошедшие переподготовку</w:t>
            </w:r>
          </w:p>
        </w:tc>
        <w:tc>
          <w:tcPr>
            <w:tcW w:w="1913"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color w:val="000000"/>
                <w:sz w:val="24"/>
                <w:szCs w:val="24"/>
              </w:rPr>
            </w:pPr>
            <w:r>
              <w:rPr>
                <w:color w:val="000000"/>
                <w:sz w:val="24"/>
                <w:szCs w:val="24"/>
              </w:rPr>
              <w:t>2</w:t>
            </w:r>
          </w:p>
        </w:tc>
        <w:tc>
          <w:tcPr>
            <w:tcW w:w="1496"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sz w:val="24"/>
                <w:szCs w:val="24"/>
              </w:rPr>
            </w:pPr>
            <w:r>
              <w:rPr>
                <w:sz w:val="24"/>
                <w:szCs w:val="24"/>
              </w:rPr>
              <w:t>5,7</w:t>
            </w:r>
          </w:p>
        </w:tc>
      </w:tr>
      <w:tr w:rsidR="00890798" w:rsidRPr="00FF0E22" w:rsidTr="008B54EA">
        <w:trPr>
          <w:jc w:val="center"/>
        </w:trPr>
        <w:tc>
          <w:tcPr>
            <w:tcW w:w="6541"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both"/>
              <w:rPr>
                <w:color w:val="000000"/>
                <w:sz w:val="24"/>
                <w:szCs w:val="24"/>
              </w:rPr>
            </w:pPr>
            <w:r w:rsidRPr="00FF0E22">
              <w:rPr>
                <w:color w:val="000000"/>
                <w:sz w:val="24"/>
                <w:szCs w:val="24"/>
              </w:rPr>
              <w:t>Педагогические работники, прошедшие курсы повышения квалификации за последние 3 года (физические лица)</w:t>
            </w:r>
          </w:p>
          <w:p w:rsidR="00890798" w:rsidRPr="00FF0E22" w:rsidRDefault="00890798" w:rsidP="008B54EA">
            <w:pPr>
              <w:pStyle w:val="a3"/>
              <w:tabs>
                <w:tab w:val="left" w:pos="14"/>
                <w:tab w:val="left" w:pos="574"/>
              </w:tabs>
              <w:spacing w:before="0" w:after="0"/>
              <w:jc w:val="both"/>
              <w:rPr>
                <w:color w:val="000000"/>
                <w:sz w:val="24"/>
                <w:szCs w:val="24"/>
              </w:rPr>
            </w:pPr>
            <w:r w:rsidRPr="00FF0E22">
              <w:rPr>
                <w:color w:val="000000"/>
                <w:sz w:val="24"/>
                <w:szCs w:val="24"/>
              </w:rPr>
              <w:t xml:space="preserve">                   из них:</w:t>
            </w:r>
          </w:p>
        </w:tc>
        <w:tc>
          <w:tcPr>
            <w:tcW w:w="1913"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color w:val="000000"/>
                <w:sz w:val="24"/>
                <w:szCs w:val="24"/>
              </w:rPr>
            </w:pPr>
            <w:r>
              <w:rPr>
                <w:color w:val="000000"/>
                <w:sz w:val="24"/>
                <w:szCs w:val="24"/>
              </w:rPr>
              <w:t>30</w:t>
            </w:r>
          </w:p>
        </w:tc>
        <w:tc>
          <w:tcPr>
            <w:tcW w:w="1496"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sz w:val="24"/>
                <w:szCs w:val="24"/>
              </w:rPr>
            </w:pPr>
            <w:r>
              <w:rPr>
                <w:sz w:val="24"/>
                <w:szCs w:val="24"/>
              </w:rPr>
              <w:t>86</w:t>
            </w:r>
          </w:p>
        </w:tc>
      </w:tr>
      <w:tr w:rsidR="00890798" w:rsidRPr="00FF0E22" w:rsidTr="008B54EA">
        <w:trPr>
          <w:jc w:val="center"/>
        </w:trPr>
        <w:tc>
          <w:tcPr>
            <w:tcW w:w="6541"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both"/>
              <w:rPr>
                <w:color w:val="000000"/>
                <w:sz w:val="24"/>
                <w:szCs w:val="24"/>
              </w:rPr>
            </w:pPr>
            <w:r w:rsidRPr="00FF0E22">
              <w:rPr>
                <w:color w:val="000000"/>
                <w:sz w:val="24"/>
                <w:szCs w:val="24"/>
              </w:rPr>
              <w:t>по ФГОС</w:t>
            </w:r>
          </w:p>
        </w:tc>
        <w:tc>
          <w:tcPr>
            <w:tcW w:w="1913"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color w:val="000000"/>
                <w:sz w:val="24"/>
                <w:szCs w:val="24"/>
              </w:rPr>
            </w:pPr>
            <w:r>
              <w:rPr>
                <w:color w:val="000000"/>
                <w:sz w:val="24"/>
                <w:szCs w:val="24"/>
              </w:rPr>
              <w:t>31</w:t>
            </w:r>
          </w:p>
        </w:tc>
        <w:tc>
          <w:tcPr>
            <w:tcW w:w="1496"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sz w:val="24"/>
                <w:szCs w:val="24"/>
              </w:rPr>
            </w:pPr>
            <w:r>
              <w:rPr>
                <w:sz w:val="24"/>
                <w:szCs w:val="24"/>
              </w:rPr>
              <w:t>88,6</w:t>
            </w:r>
          </w:p>
        </w:tc>
      </w:tr>
      <w:tr w:rsidR="00890798" w:rsidRPr="00FF0E22" w:rsidTr="008B54EA">
        <w:trPr>
          <w:jc w:val="center"/>
        </w:trPr>
        <w:tc>
          <w:tcPr>
            <w:tcW w:w="6541"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spacing w:before="0" w:after="0"/>
              <w:jc w:val="both"/>
              <w:rPr>
                <w:color w:val="000000"/>
                <w:sz w:val="24"/>
                <w:szCs w:val="24"/>
              </w:rPr>
            </w:pPr>
            <w:r w:rsidRPr="00FF0E22">
              <w:rPr>
                <w:color w:val="000000"/>
                <w:sz w:val="24"/>
                <w:szCs w:val="24"/>
              </w:rPr>
              <w:t>Учителя, аттестованные на квалификационные категории (всего):</w:t>
            </w:r>
          </w:p>
          <w:p w:rsidR="00890798" w:rsidRPr="00FF0E22" w:rsidRDefault="00890798" w:rsidP="008B54EA">
            <w:pPr>
              <w:pStyle w:val="a3"/>
              <w:spacing w:before="0" w:after="0"/>
              <w:ind w:firstLine="574"/>
              <w:jc w:val="both"/>
              <w:rPr>
                <w:color w:val="000000"/>
                <w:sz w:val="24"/>
                <w:szCs w:val="24"/>
              </w:rPr>
            </w:pPr>
            <w:r w:rsidRPr="00FF0E22">
              <w:rPr>
                <w:color w:val="000000"/>
                <w:sz w:val="24"/>
                <w:szCs w:val="24"/>
              </w:rPr>
              <w:t xml:space="preserve">из </w:t>
            </w:r>
            <w:proofErr w:type="gramStart"/>
            <w:r w:rsidRPr="00FF0E22">
              <w:rPr>
                <w:color w:val="000000"/>
                <w:sz w:val="24"/>
                <w:szCs w:val="24"/>
              </w:rPr>
              <w:t xml:space="preserve">них:  </w:t>
            </w:r>
            <w:proofErr w:type="gramEnd"/>
          </w:p>
        </w:tc>
        <w:tc>
          <w:tcPr>
            <w:tcW w:w="1913"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color w:val="000000"/>
                <w:sz w:val="24"/>
                <w:szCs w:val="24"/>
              </w:rPr>
            </w:pPr>
            <w:r>
              <w:rPr>
                <w:color w:val="000000"/>
                <w:sz w:val="24"/>
                <w:szCs w:val="24"/>
              </w:rPr>
              <w:t>30</w:t>
            </w:r>
          </w:p>
        </w:tc>
        <w:tc>
          <w:tcPr>
            <w:tcW w:w="1496"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sz w:val="24"/>
                <w:szCs w:val="24"/>
              </w:rPr>
            </w:pPr>
            <w:r>
              <w:rPr>
                <w:sz w:val="24"/>
                <w:szCs w:val="24"/>
              </w:rPr>
              <w:t>86</w:t>
            </w:r>
          </w:p>
        </w:tc>
      </w:tr>
      <w:tr w:rsidR="00890798" w:rsidRPr="00FF0E22" w:rsidTr="008B54EA">
        <w:trPr>
          <w:jc w:val="center"/>
        </w:trPr>
        <w:tc>
          <w:tcPr>
            <w:tcW w:w="6541"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spacing w:before="0" w:after="0"/>
              <w:jc w:val="center"/>
              <w:rPr>
                <w:color w:val="000000"/>
                <w:sz w:val="24"/>
                <w:szCs w:val="24"/>
              </w:rPr>
            </w:pPr>
            <w:r w:rsidRPr="00FF0E22">
              <w:rPr>
                <w:color w:val="000000"/>
                <w:sz w:val="24"/>
                <w:szCs w:val="24"/>
              </w:rPr>
              <w:t>на высшую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jc w:val="center"/>
              <w:rPr>
                <w:color w:val="000000"/>
                <w:sz w:val="24"/>
                <w:szCs w:val="24"/>
              </w:rPr>
            </w:pPr>
            <w:r>
              <w:rPr>
                <w:color w:val="000000"/>
                <w:sz w:val="24"/>
                <w:szCs w:val="24"/>
              </w:rPr>
              <w:t>20</w:t>
            </w:r>
          </w:p>
        </w:tc>
        <w:tc>
          <w:tcPr>
            <w:tcW w:w="1496"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jc w:val="center"/>
              <w:rPr>
                <w:sz w:val="24"/>
                <w:szCs w:val="24"/>
              </w:rPr>
            </w:pPr>
            <w:r>
              <w:rPr>
                <w:sz w:val="24"/>
                <w:szCs w:val="24"/>
              </w:rPr>
              <w:t>38</w:t>
            </w:r>
          </w:p>
        </w:tc>
      </w:tr>
      <w:tr w:rsidR="00890798" w:rsidRPr="00FF0E22" w:rsidTr="008B54EA">
        <w:trPr>
          <w:jc w:val="center"/>
        </w:trPr>
        <w:tc>
          <w:tcPr>
            <w:tcW w:w="6541"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jc w:val="both"/>
              <w:rPr>
                <w:color w:val="000000"/>
                <w:sz w:val="24"/>
                <w:szCs w:val="24"/>
              </w:rPr>
            </w:pPr>
            <w:r w:rsidRPr="00FF0E22">
              <w:rPr>
                <w:color w:val="000000"/>
                <w:sz w:val="24"/>
                <w:szCs w:val="24"/>
              </w:rPr>
              <w:t xml:space="preserve">            на первую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jc w:val="center"/>
              <w:rPr>
                <w:color w:val="000000"/>
                <w:sz w:val="24"/>
                <w:szCs w:val="24"/>
              </w:rPr>
            </w:pPr>
            <w:r>
              <w:rPr>
                <w:color w:val="000000"/>
                <w:sz w:val="24"/>
                <w:szCs w:val="24"/>
              </w:rPr>
              <w:t>9</w:t>
            </w:r>
          </w:p>
        </w:tc>
        <w:tc>
          <w:tcPr>
            <w:tcW w:w="1496"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jc w:val="center"/>
              <w:rPr>
                <w:sz w:val="24"/>
                <w:szCs w:val="24"/>
              </w:rPr>
            </w:pPr>
            <w:r>
              <w:rPr>
                <w:sz w:val="24"/>
                <w:szCs w:val="24"/>
              </w:rPr>
              <w:t>27</w:t>
            </w:r>
          </w:p>
        </w:tc>
      </w:tr>
      <w:tr w:rsidR="00890798" w:rsidRPr="00FF0E22" w:rsidTr="008B54EA">
        <w:trPr>
          <w:jc w:val="center"/>
        </w:trPr>
        <w:tc>
          <w:tcPr>
            <w:tcW w:w="6541"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jc w:val="both"/>
              <w:rPr>
                <w:color w:val="000000"/>
                <w:sz w:val="24"/>
                <w:szCs w:val="24"/>
              </w:rPr>
            </w:pPr>
            <w:r w:rsidRPr="00FF0E22">
              <w:rPr>
                <w:color w:val="000000"/>
                <w:sz w:val="24"/>
                <w:szCs w:val="24"/>
              </w:rPr>
              <w:t xml:space="preserve">            </w:t>
            </w:r>
            <w:proofErr w:type="gramStart"/>
            <w:r w:rsidRPr="00FF0E22">
              <w:rPr>
                <w:color w:val="000000"/>
                <w:sz w:val="24"/>
                <w:szCs w:val="24"/>
              </w:rPr>
              <w:t>на  соответствие</w:t>
            </w:r>
            <w:proofErr w:type="gramEnd"/>
            <w:r w:rsidRPr="00FF0E22">
              <w:rPr>
                <w:color w:val="000000"/>
                <w:sz w:val="24"/>
                <w:szCs w:val="24"/>
              </w:rPr>
              <w:t xml:space="preserve"> занимаемой должности</w:t>
            </w:r>
          </w:p>
        </w:tc>
        <w:tc>
          <w:tcPr>
            <w:tcW w:w="1913"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jc w:val="center"/>
              <w:rPr>
                <w:color w:val="000000"/>
                <w:sz w:val="24"/>
                <w:szCs w:val="24"/>
              </w:rPr>
            </w:pPr>
            <w:r>
              <w:rPr>
                <w:color w:val="000000"/>
                <w:sz w:val="24"/>
                <w:szCs w:val="24"/>
              </w:rPr>
              <w:t>2</w:t>
            </w:r>
          </w:p>
        </w:tc>
        <w:tc>
          <w:tcPr>
            <w:tcW w:w="1496"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jc w:val="center"/>
              <w:rPr>
                <w:sz w:val="24"/>
                <w:szCs w:val="24"/>
              </w:rPr>
            </w:pPr>
            <w:r>
              <w:rPr>
                <w:sz w:val="24"/>
                <w:szCs w:val="24"/>
              </w:rPr>
              <w:t>17,1</w:t>
            </w:r>
          </w:p>
        </w:tc>
      </w:tr>
      <w:tr w:rsidR="00890798" w:rsidRPr="00FF0E22" w:rsidTr="008B54EA">
        <w:trPr>
          <w:jc w:val="center"/>
        </w:trPr>
        <w:tc>
          <w:tcPr>
            <w:tcW w:w="6541"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jc w:val="both"/>
              <w:rPr>
                <w:color w:val="000000"/>
                <w:sz w:val="24"/>
                <w:szCs w:val="24"/>
              </w:rPr>
            </w:pPr>
            <w:r>
              <w:rPr>
                <w:color w:val="000000"/>
                <w:sz w:val="24"/>
                <w:szCs w:val="24"/>
              </w:rPr>
              <w:t xml:space="preserve">                  Не имеют категории</w:t>
            </w:r>
          </w:p>
        </w:tc>
        <w:tc>
          <w:tcPr>
            <w:tcW w:w="1913"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jc w:val="center"/>
              <w:rPr>
                <w:color w:val="000000"/>
                <w:sz w:val="24"/>
                <w:szCs w:val="24"/>
              </w:rPr>
            </w:pPr>
            <w:r>
              <w:rPr>
                <w:color w:val="000000"/>
                <w:sz w:val="24"/>
                <w:szCs w:val="24"/>
              </w:rPr>
              <w:t>1</w:t>
            </w:r>
          </w:p>
        </w:tc>
        <w:tc>
          <w:tcPr>
            <w:tcW w:w="1496" w:type="dxa"/>
            <w:tcBorders>
              <w:top w:val="single" w:sz="4" w:space="0" w:color="auto"/>
              <w:left w:val="single" w:sz="4" w:space="0" w:color="auto"/>
              <w:bottom w:val="single" w:sz="4" w:space="0" w:color="auto"/>
              <w:right w:val="single" w:sz="4" w:space="0" w:color="auto"/>
            </w:tcBorders>
          </w:tcPr>
          <w:p w:rsidR="00890798" w:rsidRPr="00FF0E22" w:rsidRDefault="00890798" w:rsidP="008B54EA">
            <w:pPr>
              <w:pStyle w:val="a3"/>
              <w:tabs>
                <w:tab w:val="left" w:pos="14"/>
                <w:tab w:val="left" w:pos="574"/>
              </w:tabs>
              <w:jc w:val="center"/>
              <w:rPr>
                <w:sz w:val="24"/>
                <w:szCs w:val="24"/>
              </w:rPr>
            </w:pPr>
            <w:r>
              <w:rPr>
                <w:sz w:val="24"/>
                <w:szCs w:val="24"/>
              </w:rPr>
              <w:t>14,4</w:t>
            </w:r>
          </w:p>
        </w:tc>
      </w:tr>
    </w:tbl>
    <w:p w:rsidR="002D43BE" w:rsidRPr="00EB2AE8" w:rsidRDefault="00E72872" w:rsidP="00EB2AE8">
      <w:pPr>
        <w:jc w:val="both"/>
        <w:rPr>
          <w:rFonts w:hAnsi="Times New Roman" w:cs="Times New Roman"/>
          <w:color w:val="000000"/>
          <w:sz w:val="28"/>
          <w:szCs w:val="28"/>
          <w:lang w:val="ru-RU"/>
        </w:rPr>
      </w:pPr>
      <w:r w:rsidRPr="00EB2AE8">
        <w:rPr>
          <w:rFonts w:hAnsi="Times New Roman" w:cs="Times New Roman"/>
          <w:color w:val="000000"/>
          <w:sz w:val="28"/>
          <w:szCs w:val="28"/>
          <w:lang w:val="ru-RU"/>
        </w:rPr>
        <w:t>В</w:t>
      </w:r>
      <w:r w:rsidRPr="00EB2AE8">
        <w:rPr>
          <w:rFonts w:hAnsi="Times New Roman" w:cs="Times New Roman"/>
          <w:color w:val="000000"/>
          <w:sz w:val="28"/>
          <w:szCs w:val="28"/>
        </w:rPr>
        <w:t> </w:t>
      </w:r>
      <w:r w:rsidRPr="00EB2AE8">
        <w:rPr>
          <w:rFonts w:hAnsi="Times New Roman" w:cs="Times New Roman"/>
          <w:color w:val="000000"/>
          <w:sz w:val="28"/>
          <w:szCs w:val="28"/>
          <w:lang w:val="ru-RU"/>
        </w:rPr>
        <w:t>целях повышения качества образовательной деятельности в</w:t>
      </w:r>
      <w:r w:rsidRPr="00EB2AE8">
        <w:rPr>
          <w:rFonts w:hAnsi="Times New Roman" w:cs="Times New Roman"/>
          <w:color w:val="000000"/>
          <w:sz w:val="28"/>
          <w:szCs w:val="28"/>
        </w:rPr>
        <w:t> </w:t>
      </w:r>
      <w:r w:rsidRPr="00EB2AE8">
        <w:rPr>
          <w:rFonts w:hAnsi="Times New Roman" w:cs="Times New Roman"/>
          <w:color w:val="000000"/>
          <w:sz w:val="28"/>
          <w:szCs w:val="28"/>
          <w:lang w:val="ru-RU"/>
        </w:rPr>
        <w:t>Школе проводится целенаправленная кадровая политика, основная цель которой</w:t>
      </w:r>
      <w:r w:rsidRPr="00EB2AE8">
        <w:rPr>
          <w:rFonts w:hAnsi="Times New Roman" w:cs="Times New Roman"/>
          <w:color w:val="000000"/>
          <w:sz w:val="28"/>
          <w:szCs w:val="28"/>
        </w:rPr>
        <w:t> </w:t>
      </w:r>
      <w:r w:rsidRPr="00EB2AE8">
        <w:rPr>
          <w:rFonts w:hAnsi="Times New Roman" w:cs="Times New Roman"/>
          <w:color w:val="000000"/>
          <w:sz w:val="28"/>
          <w:szCs w:val="28"/>
          <w:lang w:val="ru-RU"/>
        </w:rPr>
        <w:t>— обеспечение оптимального баланса процессов обновления и</w:t>
      </w:r>
      <w:r w:rsidRPr="00EB2AE8">
        <w:rPr>
          <w:rFonts w:hAnsi="Times New Roman" w:cs="Times New Roman"/>
          <w:color w:val="000000"/>
          <w:sz w:val="28"/>
          <w:szCs w:val="28"/>
        </w:rPr>
        <w:t> </w:t>
      </w:r>
      <w:r w:rsidRPr="00EB2AE8">
        <w:rPr>
          <w:rFonts w:hAnsi="Times New Roman" w:cs="Times New Roman"/>
          <w:color w:val="000000"/>
          <w:sz w:val="28"/>
          <w:szCs w:val="28"/>
          <w:lang w:val="ru-RU"/>
        </w:rPr>
        <w:t>сохранения численного и</w:t>
      </w:r>
      <w:r w:rsidRPr="00EB2AE8">
        <w:rPr>
          <w:rFonts w:hAnsi="Times New Roman" w:cs="Times New Roman"/>
          <w:color w:val="000000"/>
          <w:sz w:val="28"/>
          <w:szCs w:val="28"/>
        </w:rPr>
        <w:t> </w:t>
      </w:r>
      <w:r w:rsidRPr="00EB2AE8">
        <w:rPr>
          <w:rFonts w:hAnsi="Times New Roman" w:cs="Times New Roman"/>
          <w:color w:val="000000"/>
          <w:sz w:val="28"/>
          <w:szCs w:val="28"/>
          <w:lang w:val="ru-RU"/>
        </w:rPr>
        <w:t>качественного состава кадров в</w:t>
      </w:r>
      <w:r w:rsidRPr="00EB2AE8">
        <w:rPr>
          <w:rFonts w:hAnsi="Times New Roman" w:cs="Times New Roman"/>
          <w:color w:val="000000"/>
          <w:sz w:val="28"/>
          <w:szCs w:val="28"/>
        </w:rPr>
        <w:t> </w:t>
      </w:r>
      <w:r w:rsidRPr="00EB2AE8">
        <w:rPr>
          <w:rFonts w:hAnsi="Times New Roman" w:cs="Times New Roman"/>
          <w:color w:val="000000"/>
          <w:sz w:val="28"/>
          <w:szCs w:val="28"/>
          <w:lang w:val="ru-RU"/>
        </w:rPr>
        <w:t>его развитии, в</w:t>
      </w:r>
      <w:r w:rsidRPr="00EB2AE8">
        <w:rPr>
          <w:rFonts w:hAnsi="Times New Roman" w:cs="Times New Roman"/>
          <w:color w:val="000000"/>
          <w:sz w:val="28"/>
          <w:szCs w:val="28"/>
        </w:rPr>
        <w:t> </w:t>
      </w:r>
      <w:r w:rsidRPr="00EB2AE8">
        <w:rPr>
          <w:rFonts w:hAnsi="Times New Roman" w:cs="Times New Roman"/>
          <w:color w:val="000000"/>
          <w:sz w:val="28"/>
          <w:szCs w:val="28"/>
          <w:lang w:val="ru-RU"/>
        </w:rPr>
        <w:t>соответствии потребностями Школы и</w:t>
      </w:r>
      <w:r w:rsidRPr="00EB2AE8">
        <w:rPr>
          <w:rFonts w:hAnsi="Times New Roman" w:cs="Times New Roman"/>
          <w:color w:val="000000"/>
          <w:sz w:val="28"/>
          <w:szCs w:val="28"/>
        </w:rPr>
        <w:t> </w:t>
      </w:r>
      <w:r w:rsidRPr="00EB2AE8">
        <w:rPr>
          <w:rFonts w:hAnsi="Times New Roman" w:cs="Times New Roman"/>
          <w:color w:val="000000"/>
          <w:sz w:val="28"/>
          <w:szCs w:val="28"/>
          <w:lang w:val="ru-RU"/>
        </w:rPr>
        <w:t>требованиями действующего законодательства.</w:t>
      </w:r>
    </w:p>
    <w:p w:rsidR="002D43BE" w:rsidRPr="00EB2AE8" w:rsidRDefault="00E72872" w:rsidP="00EB2AE8">
      <w:pPr>
        <w:jc w:val="both"/>
        <w:rPr>
          <w:rFonts w:hAnsi="Times New Roman" w:cs="Times New Roman"/>
          <w:color w:val="000000"/>
          <w:sz w:val="28"/>
          <w:szCs w:val="28"/>
          <w:lang w:val="ru-RU"/>
        </w:rPr>
      </w:pPr>
      <w:r w:rsidRPr="00EB2AE8">
        <w:rPr>
          <w:rFonts w:hAnsi="Times New Roman" w:cs="Times New Roman"/>
          <w:color w:val="000000"/>
          <w:sz w:val="28"/>
          <w:szCs w:val="28"/>
          <w:lang w:val="ru-RU"/>
        </w:rPr>
        <w:t>Основные принципы кадровой политики направлены:</w:t>
      </w:r>
    </w:p>
    <w:p w:rsidR="002D43BE" w:rsidRPr="00EB2AE8" w:rsidRDefault="00E72872" w:rsidP="00EB2AE8">
      <w:pPr>
        <w:numPr>
          <w:ilvl w:val="0"/>
          <w:numId w:val="13"/>
        </w:numPr>
        <w:ind w:left="780" w:right="180"/>
        <w:contextualSpacing/>
        <w:jc w:val="both"/>
        <w:rPr>
          <w:rFonts w:hAnsi="Times New Roman" w:cs="Times New Roman"/>
          <w:color w:val="000000"/>
          <w:sz w:val="28"/>
          <w:szCs w:val="28"/>
          <w:lang w:val="ru-RU"/>
        </w:rPr>
      </w:pPr>
      <w:r w:rsidRPr="00EB2AE8">
        <w:rPr>
          <w:rFonts w:hAnsi="Times New Roman" w:cs="Times New Roman"/>
          <w:color w:val="000000"/>
          <w:sz w:val="28"/>
          <w:szCs w:val="28"/>
          <w:lang w:val="ru-RU"/>
        </w:rPr>
        <w:t>на</w:t>
      </w:r>
      <w:r w:rsidRPr="00EB2AE8">
        <w:rPr>
          <w:rFonts w:hAnsi="Times New Roman" w:cs="Times New Roman"/>
          <w:color w:val="000000"/>
          <w:sz w:val="28"/>
          <w:szCs w:val="28"/>
        </w:rPr>
        <w:t> </w:t>
      </w:r>
      <w:r w:rsidRPr="00EB2AE8">
        <w:rPr>
          <w:rFonts w:hAnsi="Times New Roman" w:cs="Times New Roman"/>
          <w:color w:val="000000"/>
          <w:sz w:val="28"/>
          <w:szCs w:val="28"/>
          <w:lang w:val="ru-RU"/>
        </w:rPr>
        <w:t>сохранение, укрепление и</w:t>
      </w:r>
      <w:r w:rsidRPr="00EB2AE8">
        <w:rPr>
          <w:rFonts w:hAnsi="Times New Roman" w:cs="Times New Roman"/>
          <w:color w:val="000000"/>
          <w:sz w:val="28"/>
          <w:szCs w:val="28"/>
        </w:rPr>
        <w:t> </w:t>
      </w:r>
      <w:r w:rsidRPr="00EB2AE8">
        <w:rPr>
          <w:rFonts w:hAnsi="Times New Roman" w:cs="Times New Roman"/>
          <w:color w:val="000000"/>
          <w:sz w:val="28"/>
          <w:szCs w:val="28"/>
          <w:lang w:val="ru-RU"/>
        </w:rPr>
        <w:t>развитие кадрового потенциала;</w:t>
      </w:r>
    </w:p>
    <w:p w:rsidR="002D43BE" w:rsidRPr="00EB2AE8" w:rsidRDefault="00E72872" w:rsidP="00EB2AE8">
      <w:pPr>
        <w:numPr>
          <w:ilvl w:val="0"/>
          <w:numId w:val="13"/>
        </w:numPr>
        <w:ind w:left="780" w:right="180"/>
        <w:contextualSpacing/>
        <w:jc w:val="both"/>
        <w:rPr>
          <w:rFonts w:hAnsi="Times New Roman" w:cs="Times New Roman"/>
          <w:color w:val="000000"/>
          <w:sz w:val="28"/>
          <w:szCs w:val="28"/>
          <w:lang w:val="ru-RU"/>
        </w:rPr>
      </w:pPr>
      <w:r w:rsidRPr="00EB2AE8">
        <w:rPr>
          <w:rFonts w:hAnsi="Times New Roman" w:cs="Times New Roman"/>
          <w:color w:val="000000"/>
          <w:sz w:val="28"/>
          <w:szCs w:val="28"/>
          <w:lang w:val="ru-RU"/>
        </w:rPr>
        <w:t>создание квалифицированного коллектива, способного работать в</w:t>
      </w:r>
      <w:r w:rsidRPr="00EB2AE8">
        <w:rPr>
          <w:rFonts w:hAnsi="Times New Roman" w:cs="Times New Roman"/>
          <w:color w:val="000000"/>
          <w:sz w:val="28"/>
          <w:szCs w:val="28"/>
        </w:rPr>
        <w:t> </w:t>
      </w:r>
      <w:r w:rsidRPr="00EB2AE8">
        <w:rPr>
          <w:rFonts w:hAnsi="Times New Roman" w:cs="Times New Roman"/>
          <w:color w:val="000000"/>
          <w:sz w:val="28"/>
          <w:szCs w:val="28"/>
          <w:lang w:val="ru-RU"/>
        </w:rPr>
        <w:t>современных условиях;</w:t>
      </w:r>
    </w:p>
    <w:p w:rsidR="002D43BE" w:rsidRPr="00EB2AE8" w:rsidRDefault="00E72872" w:rsidP="00EB2AE8">
      <w:pPr>
        <w:numPr>
          <w:ilvl w:val="0"/>
          <w:numId w:val="13"/>
        </w:numPr>
        <w:ind w:left="780" w:right="180"/>
        <w:jc w:val="both"/>
        <w:rPr>
          <w:rFonts w:hAnsi="Times New Roman" w:cs="Times New Roman"/>
          <w:color w:val="000000"/>
          <w:sz w:val="28"/>
          <w:szCs w:val="28"/>
        </w:rPr>
      </w:pPr>
      <w:proofErr w:type="spellStart"/>
      <w:proofErr w:type="gramStart"/>
      <w:r w:rsidRPr="00EB2AE8">
        <w:rPr>
          <w:rFonts w:hAnsi="Times New Roman" w:cs="Times New Roman"/>
          <w:color w:val="000000"/>
          <w:sz w:val="28"/>
          <w:szCs w:val="28"/>
        </w:rPr>
        <w:t>повышения</w:t>
      </w:r>
      <w:proofErr w:type="spellEnd"/>
      <w:proofErr w:type="gramEnd"/>
      <w:r w:rsidRPr="00EB2AE8">
        <w:rPr>
          <w:rFonts w:hAnsi="Times New Roman" w:cs="Times New Roman"/>
          <w:color w:val="000000"/>
          <w:sz w:val="28"/>
          <w:szCs w:val="28"/>
        </w:rPr>
        <w:t xml:space="preserve"> </w:t>
      </w:r>
      <w:proofErr w:type="spellStart"/>
      <w:r w:rsidRPr="00EB2AE8">
        <w:rPr>
          <w:rFonts w:hAnsi="Times New Roman" w:cs="Times New Roman"/>
          <w:color w:val="000000"/>
          <w:sz w:val="28"/>
          <w:szCs w:val="28"/>
        </w:rPr>
        <w:t>уровня</w:t>
      </w:r>
      <w:proofErr w:type="spellEnd"/>
      <w:r w:rsidRPr="00EB2AE8">
        <w:rPr>
          <w:rFonts w:hAnsi="Times New Roman" w:cs="Times New Roman"/>
          <w:color w:val="000000"/>
          <w:sz w:val="28"/>
          <w:szCs w:val="28"/>
        </w:rPr>
        <w:t xml:space="preserve"> </w:t>
      </w:r>
      <w:proofErr w:type="spellStart"/>
      <w:r w:rsidRPr="00EB2AE8">
        <w:rPr>
          <w:rFonts w:hAnsi="Times New Roman" w:cs="Times New Roman"/>
          <w:color w:val="000000"/>
          <w:sz w:val="28"/>
          <w:szCs w:val="28"/>
        </w:rPr>
        <w:t>квалификации</w:t>
      </w:r>
      <w:proofErr w:type="spellEnd"/>
      <w:r w:rsidRPr="00EB2AE8">
        <w:rPr>
          <w:rFonts w:hAnsi="Times New Roman" w:cs="Times New Roman"/>
          <w:color w:val="000000"/>
          <w:sz w:val="28"/>
          <w:szCs w:val="28"/>
        </w:rPr>
        <w:t xml:space="preserve"> </w:t>
      </w:r>
      <w:proofErr w:type="spellStart"/>
      <w:r w:rsidRPr="00EB2AE8">
        <w:rPr>
          <w:rFonts w:hAnsi="Times New Roman" w:cs="Times New Roman"/>
          <w:color w:val="000000"/>
          <w:sz w:val="28"/>
          <w:szCs w:val="28"/>
        </w:rPr>
        <w:t>персонала</w:t>
      </w:r>
      <w:proofErr w:type="spellEnd"/>
      <w:r w:rsidRPr="00EB2AE8">
        <w:rPr>
          <w:rFonts w:hAnsi="Times New Roman" w:cs="Times New Roman"/>
          <w:color w:val="000000"/>
          <w:sz w:val="28"/>
          <w:szCs w:val="28"/>
        </w:rPr>
        <w:t>.</w:t>
      </w:r>
    </w:p>
    <w:p w:rsidR="002D43BE" w:rsidRPr="00EB2AE8" w:rsidRDefault="00E72872" w:rsidP="00EB2AE8">
      <w:pPr>
        <w:jc w:val="both"/>
        <w:rPr>
          <w:rFonts w:hAnsi="Times New Roman" w:cs="Times New Roman"/>
          <w:color w:val="000000"/>
          <w:sz w:val="28"/>
          <w:szCs w:val="28"/>
          <w:lang w:val="ru-RU"/>
        </w:rPr>
      </w:pPr>
      <w:r w:rsidRPr="00EB2AE8">
        <w:rPr>
          <w:rFonts w:hAnsi="Times New Roman" w:cs="Times New Roman"/>
          <w:color w:val="000000"/>
          <w:sz w:val="28"/>
          <w:szCs w:val="28"/>
          <w:lang w:val="ru-RU"/>
        </w:rPr>
        <w:lastRenderedPageBreak/>
        <w:t>Оценивая кадровое обеспечение образовательной организации, являющееся одним из</w:t>
      </w:r>
      <w:r w:rsidRPr="00EB2AE8">
        <w:rPr>
          <w:rFonts w:hAnsi="Times New Roman" w:cs="Times New Roman"/>
          <w:color w:val="000000"/>
          <w:sz w:val="28"/>
          <w:szCs w:val="28"/>
        </w:rPr>
        <w:t> </w:t>
      </w:r>
      <w:r w:rsidRPr="00EB2AE8">
        <w:rPr>
          <w:rFonts w:hAnsi="Times New Roman" w:cs="Times New Roman"/>
          <w:color w:val="000000"/>
          <w:sz w:val="28"/>
          <w:szCs w:val="28"/>
          <w:lang w:val="ru-RU"/>
        </w:rPr>
        <w:t>условий, которое определяет качество подготовки обучающихся, необходимо констатировать следующее:</w:t>
      </w:r>
    </w:p>
    <w:p w:rsidR="002D43BE" w:rsidRPr="00EB2AE8" w:rsidRDefault="00E72872" w:rsidP="00EB2AE8">
      <w:pPr>
        <w:numPr>
          <w:ilvl w:val="0"/>
          <w:numId w:val="14"/>
        </w:numPr>
        <w:ind w:left="780" w:right="180"/>
        <w:contextualSpacing/>
        <w:jc w:val="both"/>
        <w:rPr>
          <w:rFonts w:hAnsi="Times New Roman" w:cs="Times New Roman"/>
          <w:color w:val="000000"/>
          <w:sz w:val="28"/>
          <w:szCs w:val="28"/>
          <w:lang w:val="ru-RU"/>
        </w:rPr>
      </w:pPr>
      <w:r w:rsidRPr="00EB2AE8">
        <w:rPr>
          <w:rFonts w:hAnsi="Times New Roman" w:cs="Times New Roman"/>
          <w:color w:val="000000"/>
          <w:sz w:val="28"/>
          <w:szCs w:val="28"/>
          <w:lang w:val="ru-RU"/>
        </w:rPr>
        <w:t>образовательная деятельность в</w:t>
      </w:r>
      <w:r w:rsidRPr="00EB2AE8">
        <w:rPr>
          <w:rFonts w:hAnsi="Times New Roman" w:cs="Times New Roman"/>
          <w:color w:val="000000"/>
          <w:sz w:val="28"/>
          <w:szCs w:val="28"/>
        </w:rPr>
        <w:t> </w:t>
      </w:r>
      <w:r w:rsidRPr="00EB2AE8">
        <w:rPr>
          <w:rFonts w:hAnsi="Times New Roman" w:cs="Times New Roman"/>
          <w:color w:val="000000"/>
          <w:sz w:val="28"/>
          <w:szCs w:val="28"/>
          <w:lang w:val="ru-RU"/>
        </w:rPr>
        <w:t>Школе обеспечена квалифицированным профессиональным педагогическим составом;</w:t>
      </w:r>
    </w:p>
    <w:p w:rsidR="002D43BE" w:rsidRPr="00EB2AE8" w:rsidRDefault="00E72872" w:rsidP="00EB2AE8">
      <w:pPr>
        <w:numPr>
          <w:ilvl w:val="0"/>
          <w:numId w:val="14"/>
        </w:numPr>
        <w:ind w:left="780" w:right="180"/>
        <w:contextualSpacing/>
        <w:jc w:val="both"/>
        <w:rPr>
          <w:rFonts w:hAnsi="Times New Roman" w:cs="Times New Roman"/>
          <w:color w:val="000000"/>
          <w:sz w:val="28"/>
          <w:szCs w:val="28"/>
          <w:lang w:val="ru-RU"/>
        </w:rPr>
      </w:pPr>
      <w:r w:rsidRPr="00EB2AE8">
        <w:rPr>
          <w:rFonts w:hAnsi="Times New Roman" w:cs="Times New Roman"/>
          <w:color w:val="000000"/>
          <w:sz w:val="28"/>
          <w:szCs w:val="28"/>
          <w:lang w:val="ru-RU"/>
        </w:rPr>
        <w:t>в</w:t>
      </w:r>
      <w:r w:rsidRPr="00EB2AE8">
        <w:rPr>
          <w:rFonts w:hAnsi="Times New Roman" w:cs="Times New Roman"/>
          <w:color w:val="000000"/>
          <w:sz w:val="28"/>
          <w:szCs w:val="28"/>
        </w:rPr>
        <w:t> </w:t>
      </w:r>
      <w:r w:rsidRPr="00EB2AE8">
        <w:rPr>
          <w:rFonts w:hAnsi="Times New Roman" w:cs="Times New Roman"/>
          <w:color w:val="000000"/>
          <w:sz w:val="28"/>
          <w:szCs w:val="28"/>
          <w:lang w:val="ru-RU"/>
        </w:rPr>
        <w:t>Школе создана устойчивая целевая кадровая система, в</w:t>
      </w:r>
      <w:r w:rsidRPr="00EB2AE8">
        <w:rPr>
          <w:rFonts w:hAnsi="Times New Roman" w:cs="Times New Roman"/>
          <w:color w:val="000000"/>
          <w:sz w:val="28"/>
          <w:szCs w:val="28"/>
        </w:rPr>
        <w:t> </w:t>
      </w:r>
      <w:r w:rsidRPr="00EB2AE8">
        <w:rPr>
          <w:rFonts w:hAnsi="Times New Roman" w:cs="Times New Roman"/>
          <w:color w:val="000000"/>
          <w:sz w:val="28"/>
          <w:szCs w:val="28"/>
          <w:lang w:val="ru-RU"/>
        </w:rPr>
        <w:t>которой осуществляется подготовка новых кадров из</w:t>
      </w:r>
      <w:r w:rsidRPr="00EB2AE8">
        <w:rPr>
          <w:rFonts w:hAnsi="Times New Roman" w:cs="Times New Roman"/>
          <w:color w:val="000000"/>
          <w:sz w:val="28"/>
          <w:szCs w:val="28"/>
        </w:rPr>
        <w:t> </w:t>
      </w:r>
      <w:r w:rsidRPr="00EB2AE8">
        <w:rPr>
          <w:rFonts w:hAnsi="Times New Roman" w:cs="Times New Roman"/>
          <w:color w:val="000000"/>
          <w:sz w:val="28"/>
          <w:szCs w:val="28"/>
          <w:lang w:val="ru-RU"/>
        </w:rPr>
        <w:t>числа собственных выпускников;</w:t>
      </w:r>
    </w:p>
    <w:p w:rsidR="002D43BE" w:rsidRPr="00EB2AE8" w:rsidRDefault="00E72872" w:rsidP="00EB2AE8">
      <w:pPr>
        <w:numPr>
          <w:ilvl w:val="0"/>
          <w:numId w:val="14"/>
        </w:numPr>
        <w:ind w:left="780" w:right="180"/>
        <w:jc w:val="both"/>
        <w:rPr>
          <w:rFonts w:hAnsi="Times New Roman" w:cs="Times New Roman"/>
          <w:color w:val="000000"/>
          <w:sz w:val="28"/>
          <w:szCs w:val="28"/>
          <w:lang w:val="ru-RU"/>
        </w:rPr>
      </w:pPr>
      <w:r w:rsidRPr="00EB2AE8">
        <w:rPr>
          <w:rFonts w:hAnsi="Times New Roman" w:cs="Times New Roman"/>
          <w:color w:val="000000"/>
          <w:sz w:val="28"/>
          <w:szCs w:val="28"/>
          <w:lang w:val="ru-RU"/>
        </w:rPr>
        <w:t>кадровый потенциал Школы динамично развивается на</w:t>
      </w:r>
      <w:r w:rsidRPr="00EB2AE8">
        <w:rPr>
          <w:rFonts w:hAnsi="Times New Roman" w:cs="Times New Roman"/>
          <w:color w:val="000000"/>
          <w:sz w:val="28"/>
          <w:szCs w:val="28"/>
        </w:rPr>
        <w:t> </w:t>
      </w:r>
      <w:r w:rsidRPr="00EB2AE8">
        <w:rPr>
          <w:rFonts w:hAnsi="Times New Roman" w:cs="Times New Roman"/>
          <w:color w:val="000000"/>
          <w:sz w:val="28"/>
          <w:szCs w:val="28"/>
          <w:lang w:val="ru-RU"/>
        </w:rPr>
        <w:t>основе целенаправленной работы по повышению квалификации педагогов.</w:t>
      </w:r>
    </w:p>
    <w:p w:rsidR="002D43BE" w:rsidRPr="00EB2AE8" w:rsidRDefault="00E72872" w:rsidP="00EB2AE8">
      <w:pPr>
        <w:jc w:val="both"/>
        <w:rPr>
          <w:rFonts w:hAnsi="Times New Roman" w:cs="Times New Roman"/>
          <w:b/>
          <w:bCs/>
          <w:color w:val="000000"/>
          <w:sz w:val="28"/>
          <w:szCs w:val="28"/>
          <w:lang w:val="ru-RU"/>
        </w:rPr>
      </w:pPr>
      <w:r w:rsidRPr="00EB2AE8">
        <w:rPr>
          <w:rFonts w:hAnsi="Times New Roman" w:cs="Times New Roman"/>
          <w:b/>
          <w:bCs/>
          <w:color w:val="000000"/>
          <w:sz w:val="28"/>
          <w:szCs w:val="28"/>
        </w:rPr>
        <w:t>VII</w:t>
      </w:r>
      <w:proofErr w:type="gramStart"/>
      <w:r w:rsidRPr="00EB2AE8">
        <w:rPr>
          <w:rFonts w:hAnsi="Times New Roman" w:cs="Times New Roman"/>
          <w:b/>
          <w:bCs/>
          <w:color w:val="000000"/>
          <w:sz w:val="28"/>
          <w:szCs w:val="28"/>
          <w:lang w:val="ru-RU"/>
        </w:rPr>
        <w:t>.  Оценка</w:t>
      </w:r>
      <w:proofErr w:type="gramEnd"/>
      <w:r w:rsidRPr="00EB2AE8">
        <w:rPr>
          <w:rFonts w:hAnsi="Times New Roman" w:cs="Times New Roman"/>
          <w:b/>
          <w:bCs/>
          <w:color w:val="000000"/>
          <w:sz w:val="28"/>
          <w:szCs w:val="28"/>
          <w:lang w:val="ru-RU"/>
        </w:rPr>
        <w:t xml:space="preserve"> качества учебно-методического и</w:t>
      </w:r>
      <w:r w:rsidRPr="00EB2AE8">
        <w:rPr>
          <w:rFonts w:hAnsi="Times New Roman" w:cs="Times New Roman"/>
          <w:b/>
          <w:bCs/>
          <w:color w:val="000000"/>
          <w:sz w:val="28"/>
          <w:szCs w:val="28"/>
        </w:rPr>
        <w:t> </w:t>
      </w:r>
      <w:r w:rsidRPr="00EB2AE8">
        <w:rPr>
          <w:rFonts w:hAnsi="Times New Roman" w:cs="Times New Roman"/>
          <w:b/>
          <w:bCs/>
          <w:color w:val="000000"/>
          <w:sz w:val="28"/>
          <w:szCs w:val="28"/>
          <w:lang w:val="ru-RU"/>
        </w:rPr>
        <w:t>библиотечно-информационного обеспечения</w:t>
      </w:r>
    </w:p>
    <w:p w:rsidR="00C13CD3" w:rsidRPr="00C13CD3" w:rsidRDefault="00C13CD3" w:rsidP="00C13CD3">
      <w:pPr>
        <w:rPr>
          <w:rFonts w:hAnsi="Times New Roman" w:cs="Times New Roman"/>
          <w:color w:val="000000"/>
          <w:sz w:val="28"/>
          <w:szCs w:val="28"/>
        </w:rPr>
      </w:pPr>
      <w:proofErr w:type="spellStart"/>
      <w:r w:rsidRPr="00C13CD3">
        <w:rPr>
          <w:rFonts w:hAnsi="Times New Roman" w:cs="Times New Roman"/>
          <w:color w:val="000000"/>
          <w:sz w:val="28"/>
          <w:szCs w:val="28"/>
        </w:rPr>
        <w:t>Общая</w:t>
      </w:r>
      <w:proofErr w:type="spellEnd"/>
      <w:r>
        <w:rPr>
          <w:rFonts w:hAnsi="Times New Roman" w:cs="Times New Roman"/>
          <w:color w:val="000000"/>
          <w:sz w:val="28"/>
          <w:szCs w:val="28"/>
          <w:lang w:val="ru-RU"/>
        </w:rPr>
        <w:t xml:space="preserve"> </w:t>
      </w:r>
      <w:proofErr w:type="spellStart"/>
      <w:r w:rsidRPr="00C13CD3">
        <w:rPr>
          <w:rFonts w:hAnsi="Times New Roman" w:cs="Times New Roman"/>
          <w:color w:val="000000"/>
          <w:sz w:val="28"/>
          <w:szCs w:val="28"/>
        </w:rPr>
        <w:t>характеристика</w:t>
      </w:r>
      <w:proofErr w:type="spellEnd"/>
      <w:r w:rsidRPr="00C13CD3">
        <w:rPr>
          <w:rFonts w:hAnsi="Times New Roman" w:cs="Times New Roman"/>
          <w:color w:val="000000"/>
          <w:sz w:val="28"/>
          <w:szCs w:val="28"/>
        </w:rPr>
        <w:t>:</w:t>
      </w:r>
    </w:p>
    <w:p w:rsidR="00C13CD3" w:rsidRPr="00C13CD3" w:rsidRDefault="00C13CD3" w:rsidP="00C13CD3">
      <w:pPr>
        <w:numPr>
          <w:ilvl w:val="0"/>
          <w:numId w:val="30"/>
        </w:numPr>
        <w:ind w:left="780" w:right="180"/>
        <w:contextualSpacing/>
        <w:rPr>
          <w:rFonts w:hAnsi="Times New Roman" w:cs="Times New Roman"/>
          <w:color w:val="000000"/>
          <w:sz w:val="28"/>
          <w:szCs w:val="28"/>
        </w:rPr>
      </w:pPr>
      <w:proofErr w:type="spellStart"/>
      <w:r w:rsidRPr="00C13CD3">
        <w:rPr>
          <w:rFonts w:hAnsi="Times New Roman" w:cs="Times New Roman"/>
          <w:color w:val="000000"/>
          <w:sz w:val="28"/>
          <w:szCs w:val="28"/>
        </w:rPr>
        <w:t>объем</w:t>
      </w:r>
      <w:proofErr w:type="spellEnd"/>
      <w:r>
        <w:rPr>
          <w:rFonts w:hAnsi="Times New Roman" w:cs="Times New Roman"/>
          <w:color w:val="000000"/>
          <w:sz w:val="28"/>
          <w:szCs w:val="28"/>
          <w:lang w:val="ru-RU"/>
        </w:rPr>
        <w:t xml:space="preserve"> </w:t>
      </w:r>
      <w:proofErr w:type="spellStart"/>
      <w:r w:rsidRPr="00C13CD3">
        <w:rPr>
          <w:rFonts w:hAnsi="Times New Roman" w:cs="Times New Roman"/>
          <w:color w:val="000000"/>
          <w:sz w:val="28"/>
          <w:szCs w:val="28"/>
        </w:rPr>
        <w:t>библиотечного</w:t>
      </w:r>
      <w:proofErr w:type="spellEnd"/>
      <w:r>
        <w:rPr>
          <w:rFonts w:hAnsi="Times New Roman" w:cs="Times New Roman"/>
          <w:color w:val="000000"/>
          <w:sz w:val="28"/>
          <w:szCs w:val="28"/>
          <w:lang w:val="ru-RU"/>
        </w:rPr>
        <w:t xml:space="preserve"> </w:t>
      </w:r>
      <w:proofErr w:type="spellStart"/>
      <w:r w:rsidRPr="00C13CD3">
        <w:rPr>
          <w:rFonts w:hAnsi="Times New Roman" w:cs="Times New Roman"/>
          <w:color w:val="000000"/>
          <w:sz w:val="28"/>
          <w:szCs w:val="28"/>
        </w:rPr>
        <w:t>фонда</w:t>
      </w:r>
      <w:proofErr w:type="spellEnd"/>
      <w:r w:rsidRPr="00C13CD3">
        <w:rPr>
          <w:rFonts w:hAnsi="Times New Roman" w:cs="Times New Roman"/>
          <w:color w:val="000000"/>
          <w:sz w:val="28"/>
          <w:szCs w:val="28"/>
        </w:rPr>
        <w:t> —8386 </w:t>
      </w:r>
      <w:proofErr w:type="spellStart"/>
      <w:r w:rsidRPr="00C13CD3">
        <w:rPr>
          <w:rFonts w:hAnsi="Times New Roman" w:cs="Times New Roman"/>
          <w:color w:val="000000"/>
          <w:sz w:val="28"/>
          <w:szCs w:val="28"/>
        </w:rPr>
        <w:t>единица</w:t>
      </w:r>
      <w:proofErr w:type="spellEnd"/>
      <w:r w:rsidRPr="00C13CD3">
        <w:rPr>
          <w:rFonts w:hAnsi="Times New Roman" w:cs="Times New Roman"/>
          <w:color w:val="000000"/>
          <w:sz w:val="28"/>
          <w:szCs w:val="28"/>
        </w:rPr>
        <w:t>;</w:t>
      </w:r>
    </w:p>
    <w:p w:rsidR="00C13CD3" w:rsidRPr="00C13CD3" w:rsidRDefault="00C13CD3" w:rsidP="00C13CD3">
      <w:pPr>
        <w:numPr>
          <w:ilvl w:val="0"/>
          <w:numId w:val="30"/>
        </w:numPr>
        <w:ind w:left="780" w:right="180"/>
        <w:contextualSpacing/>
        <w:rPr>
          <w:rFonts w:hAnsi="Times New Roman" w:cs="Times New Roman"/>
          <w:color w:val="000000"/>
          <w:sz w:val="28"/>
          <w:szCs w:val="28"/>
        </w:rPr>
      </w:pPr>
      <w:proofErr w:type="spellStart"/>
      <w:r w:rsidRPr="00C13CD3">
        <w:rPr>
          <w:rFonts w:hAnsi="Times New Roman" w:cs="Times New Roman"/>
          <w:color w:val="000000"/>
          <w:sz w:val="28"/>
          <w:szCs w:val="28"/>
        </w:rPr>
        <w:t>книгообеспеченность</w:t>
      </w:r>
      <w:proofErr w:type="spellEnd"/>
      <w:r w:rsidRPr="00C13CD3">
        <w:rPr>
          <w:rFonts w:hAnsi="Times New Roman" w:cs="Times New Roman"/>
          <w:color w:val="000000"/>
          <w:sz w:val="28"/>
          <w:szCs w:val="28"/>
        </w:rPr>
        <w:t> — 100 </w:t>
      </w:r>
      <w:proofErr w:type="spellStart"/>
      <w:r w:rsidRPr="00C13CD3">
        <w:rPr>
          <w:rFonts w:hAnsi="Times New Roman" w:cs="Times New Roman"/>
          <w:color w:val="000000"/>
          <w:sz w:val="28"/>
          <w:szCs w:val="28"/>
        </w:rPr>
        <w:t>процентов</w:t>
      </w:r>
      <w:proofErr w:type="spellEnd"/>
      <w:r w:rsidRPr="00C13CD3">
        <w:rPr>
          <w:rFonts w:hAnsi="Times New Roman" w:cs="Times New Roman"/>
          <w:color w:val="000000"/>
          <w:sz w:val="28"/>
          <w:szCs w:val="28"/>
        </w:rPr>
        <w:t>;</w:t>
      </w:r>
    </w:p>
    <w:p w:rsidR="00C13CD3" w:rsidRPr="00C13CD3" w:rsidRDefault="00C13CD3" w:rsidP="00C13CD3">
      <w:pPr>
        <w:numPr>
          <w:ilvl w:val="0"/>
          <w:numId w:val="30"/>
        </w:numPr>
        <w:ind w:left="780" w:right="180"/>
        <w:contextualSpacing/>
        <w:rPr>
          <w:rFonts w:hAnsi="Times New Roman" w:cs="Times New Roman"/>
          <w:color w:val="000000"/>
          <w:sz w:val="28"/>
          <w:szCs w:val="28"/>
        </w:rPr>
      </w:pPr>
      <w:proofErr w:type="spellStart"/>
      <w:r w:rsidRPr="00C13CD3">
        <w:rPr>
          <w:rFonts w:hAnsi="Times New Roman" w:cs="Times New Roman"/>
          <w:color w:val="000000"/>
          <w:sz w:val="28"/>
          <w:szCs w:val="28"/>
        </w:rPr>
        <w:t>обращаемость</w:t>
      </w:r>
      <w:proofErr w:type="spellEnd"/>
      <w:r w:rsidRPr="00C13CD3">
        <w:rPr>
          <w:rFonts w:hAnsi="Times New Roman" w:cs="Times New Roman"/>
          <w:color w:val="000000"/>
          <w:sz w:val="28"/>
          <w:szCs w:val="28"/>
        </w:rPr>
        <w:t xml:space="preserve"> — 1,8 </w:t>
      </w:r>
      <w:proofErr w:type="spellStart"/>
      <w:r w:rsidRPr="00C13CD3">
        <w:rPr>
          <w:rFonts w:hAnsi="Times New Roman" w:cs="Times New Roman"/>
          <w:color w:val="000000"/>
          <w:sz w:val="28"/>
          <w:szCs w:val="28"/>
        </w:rPr>
        <w:t>единицв</w:t>
      </w:r>
      <w:proofErr w:type="spellEnd"/>
      <w:r w:rsidRPr="00C13CD3">
        <w:rPr>
          <w:rFonts w:hAnsi="Times New Roman" w:cs="Times New Roman"/>
          <w:color w:val="000000"/>
          <w:sz w:val="28"/>
          <w:szCs w:val="28"/>
        </w:rPr>
        <w:t> </w:t>
      </w:r>
      <w:proofErr w:type="spellStart"/>
      <w:r w:rsidRPr="00C13CD3">
        <w:rPr>
          <w:rFonts w:hAnsi="Times New Roman" w:cs="Times New Roman"/>
          <w:color w:val="000000"/>
          <w:sz w:val="28"/>
          <w:szCs w:val="28"/>
        </w:rPr>
        <w:t>год</w:t>
      </w:r>
      <w:proofErr w:type="spellEnd"/>
      <w:r w:rsidRPr="00C13CD3">
        <w:rPr>
          <w:rFonts w:hAnsi="Times New Roman" w:cs="Times New Roman"/>
          <w:color w:val="000000"/>
          <w:sz w:val="28"/>
          <w:szCs w:val="28"/>
        </w:rPr>
        <w:t>;</w:t>
      </w:r>
    </w:p>
    <w:p w:rsidR="00C13CD3" w:rsidRPr="00C13CD3" w:rsidRDefault="00C13CD3" w:rsidP="00C13CD3">
      <w:pPr>
        <w:numPr>
          <w:ilvl w:val="0"/>
          <w:numId w:val="30"/>
        </w:numPr>
        <w:ind w:left="780" w:right="180"/>
        <w:rPr>
          <w:rFonts w:hAnsi="Times New Roman" w:cs="Times New Roman"/>
          <w:color w:val="000000"/>
          <w:sz w:val="28"/>
          <w:szCs w:val="28"/>
        </w:rPr>
      </w:pPr>
      <w:proofErr w:type="spellStart"/>
      <w:proofErr w:type="gramStart"/>
      <w:r w:rsidRPr="00C13CD3">
        <w:rPr>
          <w:rFonts w:hAnsi="Times New Roman" w:cs="Times New Roman"/>
          <w:color w:val="000000"/>
          <w:sz w:val="28"/>
          <w:szCs w:val="28"/>
        </w:rPr>
        <w:t>объем</w:t>
      </w:r>
      <w:proofErr w:type="spellEnd"/>
      <w:proofErr w:type="gramEnd"/>
      <w:r>
        <w:rPr>
          <w:rFonts w:hAnsi="Times New Roman" w:cs="Times New Roman"/>
          <w:color w:val="000000"/>
          <w:sz w:val="28"/>
          <w:szCs w:val="28"/>
          <w:lang w:val="ru-RU"/>
        </w:rPr>
        <w:t xml:space="preserve"> </w:t>
      </w:r>
      <w:proofErr w:type="spellStart"/>
      <w:r w:rsidRPr="00C13CD3">
        <w:rPr>
          <w:rFonts w:hAnsi="Times New Roman" w:cs="Times New Roman"/>
          <w:color w:val="000000"/>
          <w:sz w:val="28"/>
          <w:szCs w:val="28"/>
        </w:rPr>
        <w:t>учебного</w:t>
      </w:r>
      <w:proofErr w:type="spellEnd"/>
      <w:r>
        <w:rPr>
          <w:rFonts w:hAnsi="Times New Roman" w:cs="Times New Roman"/>
          <w:color w:val="000000"/>
          <w:sz w:val="28"/>
          <w:szCs w:val="28"/>
          <w:lang w:val="ru-RU"/>
        </w:rPr>
        <w:t xml:space="preserve"> </w:t>
      </w:r>
      <w:proofErr w:type="spellStart"/>
      <w:r w:rsidRPr="00C13CD3">
        <w:rPr>
          <w:rFonts w:hAnsi="Times New Roman" w:cs="Times New Roman"/>
          <w:color w:val="000000"/>
          <w:sz w:val="28"/>
          <w:szCs w:val="28"/>
        </w:rPr>
        <w:t>фонда</w:t>
      </w:r>
      <w:proofErr w:type="spellEnd"/>
      <w:r w:rsidRPr="00C13CD3">
        <w:rPr>
          <w:rFonts w:hAnsi="Times New Roman" w:cs="Times New Roman"/>
          <w:color w:val="000000"/>
          <w:sz w:val="28"/>
          <w:szCs w:val="28"/>
        </w:rPr>
        <w:t> — 5753 </w:t>
      </w:r>
      <w:proofErr w:type="spellStart"/>
      <w:r w:rsidRPr="00C13CD3">
        <w:rPr>
          <w:rFonts w:hAnsi="Times New Roman" w:cs="Times New Roman"/>
          <w:color w:val="000000"/>
          <w:sz w:val="28"/>
          <w:szCs w:val="28"/>
        </w:rPr>
        <w:t>единица</w:t>
      </w:r>
      <w:proofErr w:type="spellEnd"/>
      <w:r w:rsidRPr="00C13CD3">
        <w:rPr>
          <w:rFonts w:hAnsi="Times New Roman" w:cs="Times New Roman"/>
          <w:color w:val="000000"/>
          <w:sz w:val="28"/>
          <w:szCs w:val="28"/>
        </w:rPr>
        <w:t>.</w:t>
      </w:r>
    </w:p>
    <w:p w:rsidR="004148DE" w:rsidRPr="00EB2AE8" w:rsidRDefault="00C13CD3" w:rsidP="00C13CD3">
      <w:pPr>
        <w:rPr>
          <w:rFonts w:hAnsi="Times New Roman" w:cs="Times New Roman"/>
          <w:color w:val="000000"/>
          <w:sz w:val="28"/>
          <w:szCs w:val="28"/>
          <w:lang w:val="ru-RU"/>
        </w:rPr>
      </w:pPr>
      <w:r w:rsidRPr="00C13CD3">
        <w:rPr>
          <w:rFonts w:hAnsi="Times New Roman" w:cs="Times New Roman"/>
          <w:color w:val="000000"/>
          <w:sz w:val="28"/>
          <w:szCs w:val="28"/>
          <w:lang w:val="ru-RU"/>
        </w:rPr>
        <w:t>Фонд</w:t>
      </w:r>
      <w:r>
        <w:rPr>
          <w:rFonts w:hAnsi="Times New Roman" w:cs="Times New Roman"/>
          <w:color w:val="000000"/>
          <w:sz w:val="28"/>
          <w:szCs w:val="28"/>
          <w:lang w:val="ru-RU"/>
        </w:rPr>
        <w:t xml:space="preserve"> </w:t>
      </w:r>
      <w:r w:rsidRPr="00C13CD3">
        <w:rPr>
          <w:rFonts w:hAnsi="Times New Roman" w:cs="Times New Roman"/>
          <w:color w:val="000000"/>
          <w:sz w:val="28"/>
          <w:szCs w:val="28"/>
          <w:lang w:val="ru-RU"/>
        </w:rPr>
        <w:t>библиотеки</w:t>
      </w:r>
      <w:r>
        <w:rPr>
          <w:rFonts w:hAnsi="Times New Roman" w:cs="Times New Roman"/>
          <w:color w:val="000000"/>
          <w:sz w:val="28"/>
          <w:szCs w:val="28"/>
          <w:lang w:val="ru-RU"/>
        </w:rPr>
        <w:t xml:space="preserve"> </w:t>
      </w:r>
      <w:r w:rsidRPr="00C13CD3">
        <w:rPr>
          <w:rFonts w:hAnsi="Times New Roman" w:cs="Times New Roman"/>
          <w:color w:val="000000"/>
          <w:sz w:val="28"/>
          <w:szCs w:val="28"/>
          <w:lang w:val="ru-RU"/>
        </w:rPr>
        <w:t>формируется</w:t>
      </w:r>
      <w:r>
        <w:rPr>
          <w:rFonts w:hAnsi="Times New Roman" w:cs="Times New Roman"/>
          <w:color w:val="000000"/>
          <w:sz w:val="28"/>
          <w:szCs w:val="28"/>
          <w:lang w:val="ru-RU"/>
        </w:rPr>
        <w:t xml:space="preserve"> </w:t>
      </w:r>
      <w:r w:rsidRPr="00C13CD3">
        <w:rPr>
          <w:rFonts w:hAnsi="Times New Roman" w:cs="Times New Roman"/>
          <w:color w:val="000000"/>
          <w:sz w:val="28"/>
          <w:szCs w:val="28"/>
          <w:lang w:val="ru-RU"/>
        </w:rPr>
        <w:t>за</w:t>
      </w:r>
      <w:r w:rsidRPr="00C13CD3">
        <w:rPr>
          <w:rFonts w:hAnsi="Times New Roman" w:cs="Times New Roman"/>
          <w:color w:val="000000"/>
          <w:sz w:val="28"/>
          <w:szCs w:val="28"/>
        </w:rPr>
        <w:t> </w:t>
      </w:r>
      <w:r w:rsidRPr="00C13CD3">
        <w:rPr>
          <w:rFonts w:hAnsi="Times New Roman" w:cs="Times New Roman"/>
          <w:color w:val="000000"/>
          <w:sz w:val="28"/>
          <w:szCs w:val="28"/>
          <w:lang w:val="ru-RU"/>
        </w:rPr>
        <w:t>счет</w:t>
      </w:r>
      <w:r>
        <w:rPr>
          <w:rFonts w:hAnsi="Times New Roman" w:cs="Times New Roman"/>
          <w:color w:val="000000"/>
          <w:sz w:val="28"/>
          <w:szCs w:val="28"/>
          <w:lang w:val="ru-RU"/>
        </w:rPr>
        <w:t xml:space="preserve"> </w:t>
      </w:r>
      <w:r w:rsidRPr="00C13CD3">
        <w:rPr>
          <w:rFonts w:hAnsi="Times New Roman" w:cs="Times New Roman"/>
          <w:color w:val="000000"/>
          <w:sz w:val="28"/>
          <w:szCs w:val="28"/>
          <w:lang w:val="ru-RU"/>
        </w:rPr>
        <w:t>федерального, областного, местного</w:t>
      </w:r>
      <w:r>
        <w:rPr>
          <w:rFonts w:hAnsi="Times New Roman" w:cs="Times New Roman"/>
          <w:color w:val="000000"/>
          <w:sz w:val="28"/>
          <w:szCs w:val="28"/>
          <w:lang w:val="ru-RU"/>
        </w:rPr>
        <w:t xml:space="preserve"> </w:t>
      </w:r>
      <w:r w:rsidRPr="00C13CD3">
        <w:rPr>
          <w:rFonts w:hAnsi="Times New Roman" w:cs="Times New Roman"/>
          <w:color w:val="000000"/>
          <w:sz w:val="28"/>
          <w:szCs w:val="28"/>
          <w:lang w:val="ru-RU"/>
        </w:rPr>
        <w:t>бюджетов.</w:t>
      </w:r>
    </w:p>
    <w:p w:rsidR="004148DE" w:rsidRPr="00C13CD3" w:rsidRDefault="004148DE" w:rsidP="00EB2AE8">
      <w:pPr>
        <w:jc w:val="both"/>
        <w:rPr>
          <w:rFonts w:hAnsi="Times New Roman" w:cs="Times New Roman"/>
          <w:color w:val="000000"/>
          <w:sz w:val="28"/>
          <w:szCs w:val="28"/>
          <w:lang w:val="ru-RU"/>
        </w:rPr>
      </w:pPr>
      <w:r w:rsidRPr="00C13CD3">
        <w:rPr>
          <w:rFonts w:hAnsi="Times New Roman" w:cs="Times New Roman"/>
          <w:color w:val="000000"/>
          <w:sz w:val="28"/>
          <w:szCs w:val="28"/>
          <w:lang w:val="ru-RU"/>
        </w:rPr>
        <w:t>Состав фонда и</w:t>
      </w:r>
      <w:r w:rsidRPr="00EB2AE8">
        <w:rPr>
          <w:rFonts w:hAnsi="Times New Roman" w:cs="Times New Roman"/>
          <w:color w:val="000000"/>
          <w:sz w:val="28"/>
          <w:szCs w:val="28"/>
        </w:rPr>
        <w:t> </w:t>
      </w:r>
      <w:r w:rsidRPr="00C13CD3">
        <w:rPr>
          <w:rFonts w:hAnsi="Times New Roman" w:cs="Times New Roman"/>
          <w:color w:val="000000"/>
          <w:sz w:val="28"/>
          <w:szCs w:val="28"/>
          <w:lang w:val="ru-RU"/>
        </w:rPr>
        <w:t>его использование</w:t>
      </w:r>
    </w:p>
    <w:tbl>
      <w:tblPr>
        <w:tblW w:w="0" w:type="auto"/>
        <w:tblCellMar>
          <w:top w:w="15" w:type="dxa"/>
          <w:left w:w="15" w:type="dxa"/>
          <w:bottom w:w="15" w:type="dxa"/>
          <w:right w:w="15" w:type="dxa"/>
        </w:tblCellMar>
        <w:tblLook w:val="0600" w:firstRow="0" w:lastRow="0" w:firstColumn="0" w:lastColumn="0" w:noHBand="1" w:noVBand="1"/>
      </w:tblPr>
      <w:tblGrid>
        <w:gridCol w:w="379"/>
        <w:gridCol w:w="3698"/>
        <w:gridCol w:w="3019"/>
        <w:gridCol w:w="2358"/>
      </w:tblGrid>
      <w:tr w:rsidR="004148DE" w:rsidRPr="005955B4" w:rsidTr="008B5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Вид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литературы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единиц</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фонде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4148DE" w:rsidRDefault="004148DE" w:rsidP="008B54EA">
            <w:pPr>
              <w:rPr>
                <w:lang w:val="ru-RU"/>
              </w:rPr>
            </w:pPr>
            <w:r w:rsidRPr="004148DE">
              <w:rPr>
                <w:rFonts w:hAnsi="Times New Roman" w:cs="Times New Roman"/>
                <w:color w:val="000000"/>
                <w:sz w:val="24"/>
                <w:szCs w:val="24"/>
                <w:lang w:val="ru-RU"/>
              </w:rPr>
              <w:t>Сколько экземпляров</w:t>
            </w:r>
            <w:r w:rsidRPr="004148DE">
              <w:rPr>
                <w:lang w:val="ru-RU"/>
              </w:rPr>
              <w:br/>
            </w:r>
            <w:r w:rsidRPr="004148DE">
              <w:rPr>
                <w:rFonts w:hAnsi="Times New Roman" w:cs="Times New Roman"/>
                <w:color w:val="000000"/>
                <w:sz w:val="24"/>
                <w:szCs w:val="24"/>
                <w:lang w:val="ru-RU"/>
              </w:rPr>
              <w:t>выдавалось за</w:t>
            </w:r>
            <w:r>
              <w:rPr>
                <w:rFonts w:hAnsi="Times New Roman" w:cs="Times New Roman"/>
                <w:color w:val="000000"/>
                <w:sz w:val="24"/>
                <w:szCs w:val="24"/>
              </w:rPr>
              <w:t> </w:t>
            </w:r>
            <w:r w:rsidRPr="004148DE">
              <w:rPr>
                <w:rFonts w:hAnsi="Times New Roman" w:cs="Times New Roman"/>
                <w:color w:val="000000"/>
                <w:sz w:val="24"/>
                <w:szCs w:val="24"/>
                <w:lang w:val="ru-RU"/>
              </w:rPr>
              <w:t>год</w:t>
            </w:r>
          </w:p>
        </w:tc>
      </w:tr>
      <w:tr w:rsidR="004148DE" w:rsidTr="008B5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Учебная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t>5753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t>5752</w:t>
            </w:r>
          </w:p>
        </w:tc>
      </w:tr>
      <w:tr w:rsidR="004148DE" w:rsidTr="008B5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Педагогическая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t>63</w:t>
            </w:r>
          </w:p>
        </w:tc>
      </w:tr>
      <w:tr w:rsidR="004148DE" w:rsidTr="008B5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Художественная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t>7619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t>6831</w:t>
            </w:r>
          </w:p>
        </w:tc>
      </w:tr>
      <w:tr w:rsidR="004148DE" w:rsidTr="008B5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Справочная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t>263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t>238</w:t>
            </w:r>
          </w:p>
        </w:tc>
      </w:tr>
      <w:tr w:rsidR="004148DE" w:rsidTr="008B5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Языковедение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литературоведение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t>132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t>121</w:t>
            </w:r>
          </w:p>
        </w:tc>
      </w:tr>
      <w:tr w:rsidR="004148DE" w:rsidTr="008B5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Естественно-научная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t>24</w:t>
            </w:r>
          </w:p>
        </w:tc>
      </w:tr>
      <w:tr w:rsidR="004148DE" w:rsidTr="008B5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Техническая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t>17</w:t>
            </w:r>
          </w:p>
        </w:tc>
      </w:tr>
      <w:tr w:rsidR="004148DE" w:rsidTr="008B5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Общественно-политическая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t>316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t>112</w:t>
            </w:r>
          </w:p>
        </w:tc>
      </w:tr>
    </w:tbl>
    <w:p w:rsidR="004148DE" w:rsidRPr="00EB2AE8" w:rsidRDefault="004148DE" w:rsidP="00EB2AE8">
      <w:pPr>
        <w:jc w:val="both"/>
        <w:rPr>
          <w:rFonts w:hAnsi="Times New Roman" w:cs="Times New Roman"/>
          <w:color w:val="000000"/>
          <w:sz w:val="28"/>
          <w:szCs w:val="28"/>
          <w:lang w:val="ru-RU"/>
        </w:rPr>
      </w:pPr>
      <w:r w:rsidRPr="00EB2AE8">
        <w:rPr>
          <w:rFonts w:hAnsi="Times New Roman" w:cs="Times New Roman"/>
          <w:color w:val="000000"/>
          <w:sz w:val="28"/>
          <w:szCs w:val="28"/>
          <w:lang w:val="ru-RU"/>
        </w:rPr>
        <w:t>В</w:t>
      </w:r>
      <w:r w:rsidRPr="00EB2AE8">
        <w:rPr>
          <w:rFonts w:hAnsi="Times New Roman" w:cs="Times New Roman"/>
          <w:color w:val="000000"/>
          <w:sz w:val="28"/>
          <w:szCs w:val="28"/>
        </w:rPr>
        <w:t> </w:t>
      </w:r>
      <w:r w:rsidRPr="00EB2AE8">
        <w:rPr>
          <w:rFonts w:hAnsi="Times New Roman" w:cs="Times New Roman"/>
          <w:color w:val="000000"/>
          <w:sz w:val="28"/>
          <w:szCs w:val="28"/>
          <w:lang w:val="ru-RU"/>
        </w:rPr>
        <w:t>2023/2024 учебном году Школа продолжила обучать по</w:t>
      </w:r>
      <w:r w:rsidRPr="00EB2AE8">
        <w:rPr>
          <w:rFonts w:hAnsi="Times New Roman" w:cs="Times New Roman"/>
          <w:color w:val="000000"/>
          <w:sz w:val="28"/>
          <w:szCs w:val="28"/>
        </w:rPr>
        <w:t> </w:t>
      </w:r>
      <w:r w:rsidRPr="00EB2AE8">
        <w:rPr>
          <w:rFonts w:hAnsi="Times New Roman" w:cs="Times New Roman"/>
          <w:color w:val="000000"/>
          <w:sz w:val="28"/>
          <w:szCs w:val="28"/>
          <w:lang w:val="ru-RU"/>
        </w:rPr>
        <w:t>учебникам, входящим в</w:t>
      </w:r>
      <w:r w:rsidRPr="00EB2AE8">
        <w:rPr>
          <w:rFonts w:hAnsi="Times New Roman" w:cs="Times New Roman"/>
          <w:color w:val="000000"/>
          <w:sz w:val="28"/>
          <w:szCs w:val="28"/>
        </w:rPr>
        <w:t> </w:t>
      </w:r>
      <w:r w:rsidRPr="00EB2AE8">
        <w:rPr>
          <w:rFonts w:hAnsi="Times New Roman" w:cs="Times New Roman"/>
          <w:color w:val="000000"/>
          <w:sz w:val="28"/>
          <w:szCs w:val="28"/>
          <w:lang w:val="ru-RU"/>
        </w:rPr>
        <w:t xml:space="preserve">ФПУ, который утвержден приказом </w:t>
      </w:r>
      <w:proofErr w:type="spellStart"/>
      <w:r w:rsidRPr="00EB2AE8">
        <w:rPr>
          <w:rFonts w:hAnsi="Times New Roman" w:cs="Times New Roman"/>
          <w:color w:val="000000"/>
          <w:sz w:val="28"/>
          <w:szCs w:val="28"/>
          <w:lang w:val="ru-RU"/>
        </w:rPr>
        <w:t>Минпросвещения</w:t>
      </w:r>
      <w:proofErr w:type="spellEnd"/>
      <w:r w:rsidRPr="00EB2AE8">
        <w:rPr>
          <w:rFonts w:hAnsi="Times New Roman" w:cs="Times New Roman"/>
          <w:color w:val="000000"/>
          <w:sz w:val="28"/>
          <w:szCs w:val="28"/>
          <w:lang w:val="ru-RU"/>
        </w:rPr>
        <w:t xml:space="preserve"> от</w:t>
      </w:r>
      <w:r w:rsidRPr="00EB2AE8">
        <w:rPr>
          <w:rFonts w:hAnsi="Times New Roman" w:cs="Times New Roman"/>
          <w:color w:val="000000"/>
          <w:sz w:val="28"/>
          <w:szCs w:val="28"/>
        </w:rPr>
        <w:t> </w:t>
      </w:r>
      <w:r w:rsidRPr="00EB2AE8">
        <w:rPr>
          <w:rFonts w:hAnsi="Times New Roman" w:cs="Times New Roman"/>
          <w:color w:val="000000"/>
          <w:sz w:val="28"/>
          <w:szCs w:val="28"/>
          <w:lang w:val="ru-RU"/>
        </w:rPr>
        <w:t>21.09.2022 №</w:t>
      </w:r>
      <w:r w:rsidRPr="00EB2AE8">
        <w:rPr>
          <w:rFonts w:hAnsi="Times New Roman" w:cs="Times New Roman"/>
          <w:color w:val="000000"/>
          <w:sz w:val="28"/>
          <w:szCs w:val="28"/>
        </w:rPr>
        <w:t> </w:t>
      </w:r>
      <w:r w:rsidRPr="00EB2AE8">
        <w:rPr>
          <w:rFonts w:hAnsi="Times New Roman" w:cs="Times New Roman"/>
          <w:color w:val="000000"/>
          <w:sz w:val="28"/>
          <w:szCs w:val="28"/>
          <w:lang w:val="ru-RU"/>
        </w:rPr>
        <w:t>858. Однако в</w:t>
      </w:r>
      <w:r w:rsidRPr="00EB2AE8">
        <w:rPr>
          <w:rFonts w:hAnsi="Times New Roman" w:cs="Times New Roman"/>
          <w:color w:val="000000"/>
          <w:sz w:val="28"/>
          <w:szCs w:val="28"/>
        </w:rPr>
        <w:t> </w:t>
      </w:r>
      <w:r w:rsidRPr="00EB2AE8">
        <w:rPr>
          <w:rFonts w:hAnsi="Times New Roman" w:cs="Times New Roman"/>
          <w:color w:val="000000"/>
          <w:sz w:val="28"/>
          <w:szCs w:val="28"/>
          <w:lang w:val="ru-RU"/>
        </w:rPr>
        <w:t>федеральном перечне нет учебников по</w:t>
      </w:r>
      <w:r w:rsidRPr="00EB2AE8">
        <w:rPr>
          <w:rFonts w:hAnsi="Times New Roman" w:cs="Times New Roman"/>
          <w:color w:val="000000"/>
          <w:sz w:val="28"/>
          <w:szCs w:val="28"/>
        </w:rPr>
        <w:t> </w:t>
      </w:r>
      <w:r w:rsidRPr="00EB2AE8">
        <w:rPr>
          <w:rFonts w:hAnsi="Times New Roman" w:cs="Times New Roman"/>
          <w:color w:val="000000"/>
          <w:sz w:val="28"/>
          <w:szCs w:val="28"/>
          <w:lang w:val="ru-RU"/>
        </w:rPr>
        <w:t>некоторым предметам, также нет комплектных пособий ко</w:t>
      </w:r>
      <w:r w:rsidRPr="00EB2AE8">
        <w:rPr>
          <w:rFonts w:hAnsi="Times New Roman" w:cs="Times New Roman"/>
          <w:color w:val="000000"/>
          <w:sz w:val="28"/>
          <w:szCs w:val="28"/>
        </w:rPr>
        <w:t> </w:t>
      </w:r>
      <w:r w:rsidRPr="00EB2AE8">
        <w:rPr>
          <w:rFonts w:hAnsi="Times New Roman" w:cs="Times New Roman"/>
          <w:color w:val="000000"/>
          <w:sz w:val="28"/>
          <w:szCs w:val="28"/>
          <w:lang w:val="ru-RU"/>
        </w:rPr>
        <w:t>всем имеющимся учебникам. В</w:t>
      </w:r>
      <w:r w:rsidRPr="00EB2AE8">
        <w:rPr>
          <w:rFonts w:hAnsi="Times New Roman" w:cs="Times New Roman"/>
          <w:color w:val="000000"/>
          <w:sz w:val="28"/>
          <w:szCs w:val="28"/>
        </w:rPr>
        <w:t> </w:t>
      </w:r>
      <w:r w:rsidRPr="00EB2AE8">
        <w:rPr>
          <w:rFonts w:hAnsi="Times New Roman" w:cs="Times New Roman"/>
          <w:color w:val="000000"/>
          <w:sz w:val="28"/>
          <w:szCs w:val="28"/>
          <w:lang w:val="ru-RU"/>
        </w:rPr>
        <w:t xml:space="preserve">сложившейся ситуации Школа использует </w:t>
      </w:r>
      <w:r w:rsidRPr="00EB2AE8">
        <w:rPr>
          <w:rFonts w:hAnsi="Times New Roman" w:cs="Times New Roman"/>
          <w:color w:val="000000"/>
          <w:sz w:val="28"/>
          <w:szCs w:val="28"/>
          <w:lang w:val="ru-RU"/>
        </w:rPr>
        <w:lastRenderedPageBreak/>
        <w:t>пособия, которые выпускают организации из</w:t>
      </w:r>
      <w:r w:rsidRPr="00EB2AE8">
        <w:rPr>
          <w:rFonts w:hAnsi="Times New Roman" w:cs="Times New Roman"/>
          <w:color w:val="000000"/>
          <w:sz w:val="28"/>
          <w:szCs w:val="28"/>
        </w:rPr>
        <w:t> </w:t>
      </w:r>
      <w:r w:rsidRPr="00EB2AE8">
        <w:rPr>
          <w:rFonts w:hAnsi="Times New Roman" w:cs="Times New Roman"/>
          <w:color w:val="000000"/>
          <w:sz w:val="28"/>
          <w:szCs w:val="28"/>
          <w:lang w:val="ru-RU"/>
        </w:rPr>
        <w:t xml:space="preserve">перечня, утвержденного приказом </w:t>
      </w:r>
      <w:proofErr w:type="spellStart"/>
      <w:r w:rsidRPr="00EB2AE8">
        <w:rPr>
          <w:rFonts w:hAnsi="Times New Roman" w:cs="Times New Roman"/>
          <w:color w:val="000000"/>
          <w:sz w:val="28"/>
          <w:szCs w:val="28"/>
          <w:lang w:val="ru-RU"/>
        </w:rPr>
        <w:t>Минобрнауки</w:t>
      </w:r>
      <w:proofErr w:type="spellEnd"/>
      <w:r w:rsidRPr="00EB2AE8">
        <w:rPr>
          <w:rFonts w:hAnsi="Times New Roman" w:cs="Times New Roman"/>
          <w:color w:val="000000"/>
          <w:sz w:val="28"/>
          <w:szCs w:val="28"/>
          <w:lang w:val="ru-RU"/>
        </w:rPr>
        <w:t xml:space="preserve"> от</w:t>
      </w:r>
      <w:r w:rsidRPr="00EB2AE8">
        <w:rPr>
          <w:rFonts w:hAnsi="Times New Roman" w:cs="Times New Roman"/>
          <w:color w:val="000000"/>
          <w:sz w:val="28"/>
          <w:szCs w:val="28"/>
        </w:rPr>
        <w:t> </w:t>
      </w:r>
      <w:r w:rsidRPr="00EB2AE8">
        <w:rPr>
          <w:rFonts w:hAnsi="Times New Roman" w:cs="Times New Roman"/>
          <w:color w:val="000000"/>
          <w:sz w:val="28"/>
          <w:szCs w:val="28"/>
          <w:lang w:val="ru-RU"/>
        </w:rPr>
        <w:t>09.06.2016 №</w:t>
      </w:r>
      <w:r w:rsidRPr="00EB2AE8">
        <w:rPr>
          <w:rFonts w:hAnsi="Times New Roman" w:cs="Times New Roman"/>
          <w:color w:val="000000"/>
          <w:sz w:val="28"/>
          <w:szCs w:val="28"/>
        </w:rPr>
        <w:t> </w:t>
      </w:r>
      <w:r w:rsidRPr="00EB2AE8">
        <w:rPr>
          <w:rFonts w:hAnsi="Times New Roman" w:cs="Times New Roman"/>
          <w:color w:val="000000"/>
          <w:sz w:val="28"/>
          <w:szCs w:val="28"/>
          <w:lang w:val="ru-RU"/>
        </w:rPr>
        <w:t xml:space="preserve">699. </w:t>
      </w:r>
    </w:p>
    <w:p w:rsidR="004148DE" w:rsidRPr="00EB2AE8" w:rsidRDefault="004148DE" w:rsidP="00EB2AE8">
      <w:pPr>
        <w:jc w:val="both"/>
        <w:rPr>
          <w:rFonts w:hAnsi="Times New Roman" w:cs="Times New Roman"/>
          <w:color w:val="000000"/>
          <w:sz w:val="28"/>
          <w:szCs w:val="28"/>
          <w:lang w:val="ru-RU"/>
        </w:rPr>
      </w:pPr>
      <w:r w:rsidRPr="00EB2AE8">
        <w:rPr>
          <w:rFonts w:hAnsi="Times New Roman" w:cs="Times New Roman"/>
          <w:color w:val="000000"/>
          <w:sz w:val="28"/>
          <w:szCs w:val="28"/>
          <w:lang w:val="ru-RU"/>
        </w:rPr>
        <w:t>Для преподавания предмета «Основы духовно-нравственной культуры народов России» в</w:t>
      </w:r>
      <w:r w:rsidRPr="00EB2AE8">
        <w:rPr>
          <w:rFonts w:hAnsi="Times New Roman" w:cs="Times New Roman"/>
          <w:color w:val="000000"/>
          <w:sz w:val="28"/>
          <w:szCs w:val="28"/>
        </w:rPr>
        <w:t> </w:t>
      </w:r>
      <w:r w:rsidRPr="00EB2AE8">
        <w:rPr>
          <w:rFonts w:hAnsi="Times New Roman" w:cs="Times New Roman"/>
          <w:color w:val="000000"/>
          <w:sz w:val="28"/>
          <w:szCs w:val="28"/>
          <w:lang w:val="ru-RU"/>
        </w:rPr>
        <w:t>5-х классах используются учебники под авторством Виноградовой Н.Ф., Власенко В.И., Полякова А.В., чьи сроки использования продлили до</w:t>
      </w:r>
      <w:r w:rsidRPr="00EB2AE8">
        <w:rPr>
          <w:rFonts w:hAnsi="Times New Roman" w:cs="Times New Roman"/>
          <w:color w:val="000000"/>
          <w:sz w:val="28"/>
          <w:szCs w:val="28"/>
        </w:rPr>
        <w:t> </w:t>
      </w:r>
      <w:r w:rsidRPr="00EB2AE8">
        <w:rPr>
          <w:rFonts w:hAnsi="Times New Roman" w:cs="Times New Roman"/>
          <w:color w:val="000000"/>
          <w:sz w:val="28"/>
          <w:szCs w:val="28"/>
          <w:lang w:val="ru-RU"/>
        </w:rPr>
        <w:t>31</w:t>
      </w:r>
      <w:r w:rsidRPr="00EB2AE8">
        <w:rPr>
          <w:rFonts w:hAnsi="Times New Roman" w:cs="Times New Roman"/>
          <w:color w:val="000000"/>
          <w:sz w:val="28"/>
          <w:szCs w:val="28"/>
        </w:rPr>
        <w:t> </w:t>
      </w:r>
      <w:r w:rsidRPr="00EB2AE8">
        <w:rPr>
          <w:rFonts w:hAnsi="Times New Roman" w:cs="Times New Roman"/>
          <w:color w:val="000000"/>
          <w:sz w:val="28"/>
          <w:szCs w:val="28"/>
          <w:lang w:val="ru-RU"/>
        </w:rPr>
        <w:t>августа 2024</w:t>
      </w:r>
      <w:r w:rsidRPr="00EB2AE8">
        <w:rPr>
          <w:rFonts w:hAnsi="Times New Roman" w:cs="Times New Roman"/>
          <w:color w:val="000000"/>
          <w:sz w:val="28"/>
          <w:szCs w:val="28"/>
        </w:rPr>
        <w:t> </w:t>
      </w:r>
      <w:r w:rsidRPr="00EB2AE8">
        <w:rPr>
          <w:rFonts w:hAnsi="Times New Roman" w:cs="Times New Roman"/>
          <w:color w:val="000000"/>
          <w:sz w:val="28"/>
          <w:szCs w:val="28"/>
          <w:lang w:val="ru-RU"/>
        </w:rPr>
        <w:t>года.</w:t>
      </w:r>
    </w:p>
    <w:p w:rsidR="004148DE" w:rsidRPr="00EB2AE8" w:rsidRDefault="004148DE" w:rsidP="00EB2AE8">
      <w:pPr>
        <w:jc w:val="both"/>
        <w:rPr>
          <w:rFonts w:hAnsi="Times New Roman" w:cs="Times New Roman"/>
          <w:color w:val="000000"/>
          <w:sz w:val="28"/>
          <w:szCs w:val="28"/>
          <w:lang w:val="ru-RU"/>
        </w:rPr>
      </w:pPr>
      <w:r w:rsidRPr="00EB2AE8">
        <w:rPr>
          <w:rFonts w:hAnsi="Times New Roman" w:cs="Times New Roman"/>
          <w:color w:val="000000"/>
          <w:sz w:val="28"/>
          <w:szCs w:val="28"/>
          <w:lang w:val="ru-RU"/>
        </w:rPr>
        <w:t>В</w:t>
      </w:r>
      <w:r w:rsidRPr="00EB2AE8">
        <w:rPr>
          <w:rFonts w:hAnsi="Times New Roman" w:cs="Times New Roman"/>
          <w:color w:val="000000"/>
          <w:sz w:val="28"/>
          <w:szCs w:val="28"/>
        </w:rPr>
        <w:t> </w:t>
      </w:r>
      <w:r w:rsidRPr="00EB2AE8">
        <w:rPr>
          <w:rFonts w:hAnsi="Times New Roman" w:cs="Times New Roman"/>
          <w:color w:val="000000"/>
          <w:sz w:val="28"/>
          <w:szCs w:val="28"/>
          <w:lang w:val="ru-RU"/>
        </w:rPr>
        <w:t>библиотеке имеются электронные образовательные ресурсы</w:t>
      </w:r>
      <w:r w:rsidRPr="00EB2AE8">
        <w:rPr>
          <w:rFonts w:hAnsi="Times New Roman" w:cs="Times New Roman"/>
          <w:color w:val="000000"/>
          <w:sz w:val="28"/>
          <w:szCs w:val="28"/>
        </w:rPr>
        <w:t> </w:t>
      </w:r>
      <w:r w:rsidRPr="00EB2AE8">
        <w:rPr>
          <w:rFonts w:hAnsi="Times New Roman" w:cs="Times New Roman"/>
          <w:color w:val="000000"/>
          <w:sz w:val="28"/>
          <w:szCs w:val="28"/>
          <w:lang w:val="ru-RU"/>
        </w:rPr>
        <w:t>— 1338</w:t>
      </w:r>
      <w:r w:rsidRPr="00EB2AE8">
        <w:rPr>
          <w:rFonts w:hAnsi="Times New Roman" w:cs="Times New Roman"/>
          <w:color w:val="000000"/>
          <w:sz w:val="28"/>
          <w:szCs w:val="28"/>
        </w:rPr>
        <w:t> </w:t>
      </w:r>
      <w:r w:rsidRPr="00EB2AE8">
        <w:rPr>
          <w:rFonts w:hAnsi="Times New Roman" w:cs="Times New Roman"/>
          <w:color w:val="000000"/>
          <w:sz w:val="28"/>
          <w:szCs w:val="28"/>
          <w:lang w:val="ru-RU"/>
        </w:rPr>
        <w:t>дисков; сетевые образовательные ресурсы</w:t>
      </w:r>
      <w:r w:rsidRPr="00EB2AE8">
        <w:rPr>
          <w:rFonts w:hAnsi="Times New Roman" w:cs="Times New Roman"/>
          <w:color w:val="000000"/>
          <w:sz w:val="28"/>
          <w:szCs w:val="28"/>
        </w:rPr>
        <w:t> </w:t>
      </w:r>
      <w:r w:rsidRPr="00EB2AE8">
        <w:rPr>
          <w:rFonts w:hAnsi="Times New Roman" w:cs="Times New Roman"/>
          <w:color w:val="000000"/>
          <w:sz w:val="28"/>
          <w:szCs w:val="28"/>
          <w:lang w:val="ru-RU"/>
        </w:rPr>
        <w:t>— 60. Мультимедийные средства (презентации, электронные энциклопедии, дидактические материалы)</w:t>
      </w:r>
      <w:r w:rsidRPr="00EB2AE8">
        <w:rPr>
          <w:rFonts w:hAnsi="Times New Roman" w:cs="Times New Roman"/>
          <w:color w:val="000000"/>
          <w:sz w:val="28"/>
          <w:szCs w:val="28"/>
        </w:rPr>
        <w:t> </w:t>
      </w:r>
      <w:r w:rsidRPr="00EB2AE8">
        <w:rPr>
          <w:rFonts w:hAnsi="Times New Roman" w:cs="Times New Roman"/>
          <w:color w:val="000000"/>
          <w:sz w:val="28"/>
          <w:szCs w:val="28"/>
          <w:lang w:val="ru-RU"/>
        </w:rPr>
        <w:t>— 300. Действует подключение к</w:t>
      </w:r>
      <w:r w:rsidRPr="00EB2AE8">
        <w:rPr>
          <w:rFonts w:hAnsi="Times New Roman" w:cs="Times New Roman"/>
          <w:color w:val="000000"/>
          <w:sz w:val="28"/>
          <w:szCs w:val="28"/>
        </w:rPr>
        <w:t> </w:t>
      </w:r>
      <w:r w:rsidRPr="00EB2AE8">
        <w:rPr>
          <w:rFonts w:hAnsi="Times New Roman" w:cs="Times New Roman"/>
          <w:color w:val="000000"/>
          <w:sz w:val="28"/>
          <w:szCs w:val="28"/>
          <w:lang w:val="ru-RU"/>
        </w:rPr>
        <w:t>ресурсам ФГИС «Моя школа».</w:t>
      </w:r>
    </w:p>
    <w:p w:rsidR="004148DE" w:rsidRPr="00EB2AE8" w:rsidRDefault="004148DE" w:rsidP="00EB2AE8">
      <w:pPr>
        <w:jc w:val="both"/>
        <w:rPr>
          <w:rFonts w:hAnsi="Times New Roman" w:cs="Times New Roman"/>
          <w:color w:val="000000"/>
          <w:sz w:val="28"/>
          <w:szCs w:val="28"/>
          <w:lang w:val="ru-RU"/>
        </w:rPr>
      </w:pPr>
      <w:r w:rsidRPr="00EB2AE8">
        <w:rPr>
          <w:rFonts w:hAnsi="Times New Roman" w:cs="Times New Roman"/>
          <w:color w:val="000000"/>
          <w:sz w:val="28"/>
          <w:szCs w:val="28"/>
          <w:lang w:val="ru-RU"/>
        </w:rPr>
        <w:t>Средний уровень посещаемости библиотеки</w:t>
      </w:r>
      <w:r w:rsidRPr="00EB2AE8">
        <w:rPr>
          <w:rFonts w:hAnsi="Times New Roman" w:cs="Times New Roman"/>
          <w:color w:val="000000"/>
          <w:sz w:val="28"/>
          <w:szCs w:val="28"/>
        </w:rPr>
        <w:t> </w:t>
      </w:r>
      <w:r w:rsidRPr="00EB2AE8">
        <w:rPr>
          <w:rFonts w:hAnsi="Times New Roman" w:cs="Times New Roman"/>
          <w:color w:val="000000"/>
          <w:sz w:val="28"/>
          <w:szCs w:val="28"/>
          <w:lang w:val="ru-RU"/>
        </w:rPr>
        <w:t>— 30</w:t>
      </w:r>
      <w:r w:rsidRPr="00EB2AE8">
        <w:rPr>
          <w:rFonts w:hAnsi="Times New Roman" w:cs="Times New Roman"/>
          <w:color w:val="000000"/>
          <w:sz w:val="28"/>
          <w:szCs w:val="28"/>
        </w:rPr>
        <w:t> </w:t>
      </w:r>
      <w:r w:rsidRPr="00EB2AE8">
        <w:rPr>
          <w:rFonts w:hAnsi="Times New Roman" w:cs="Times New Roman"/>
          <w:color w:val="000000"/>
          <w:sz w:val="28"/>
          <w:szCs w:val="28"/>
          <w:lang w:val="ru-RU"/>
        </w:rPr>
        <w:t>человек в</w:t>
      </w:r>
      <w:r w:rsidRPr="00EB2AE8">
        <w:rPr>
          <w:rFonts w:hAnsi="Times New Roman" w:cs="Times New Roman"/>
          <w:color w:val="000000"/>
          <w:sz w:val="28"/>
          <w:szCs w:val="28"/>
        </w:rPr>
        <w:t> </w:t>
      </w:r>
      <w:r w:rsidRPr="00EB2AE8">
        <w:rPr>
          <w:rFonts w:hAnsi="Times New Roman" w:cs="Times New Roman"/>
          <w:color w:val="000000"/>
          <w:sz w:val="28"/>
          <w:szCs w:val="28"/>
          <w:lang w:val="ru-RU"/>
        </w:rPr>
        <w:t>день.</w:t>
      </w:r>
    </w:p>
    <w:p w:rsidR="004148DE" w:rsidRPr="00EB2AE8" w:rsidRDefault="004148DE" w:rsidP="00EB2AE8">
      <w:pPr>
        <w:jc w:val="both"/>
        <w:rPr>
          <w:rFonts w:hAnsi="Times New Roman" w:cs="Times New Roman"/>
          <w:color w:val="000000"/>
          <w:sz w:val="28"/>
          <w:szCs w:val="28"/>
          <w:lang w:val="ru-RU"/>
        </w:rPr>
      </w:pPr>
      <w:r w:rsidRPr="00EB2AE8">
        <w:rPr>
          <w:rFonts w:hAnsi="Times New Roman" w:cs="Times New Roman"/>
          <w:color w:val="000000"/>
          <w:sz w:val="28"/>
          <w:szCs w:val="28"/>
          <w:lang w:val="ru-RU"/>
        </w:rPr>
        <w:t>На</w:t>
      </w:r>
      <w:r w:rsidRPr="00EB2AE8">
        <w:rPr>
          <w:rFonts w:hAnsi="Times New Roman" w:cs="Times New Roman"/>
          <w:color w:val="000000"/>
          <w:sz w:val="28"/>
          <w:szCs w:val="28"/>
        </w:rPr>
        <w:t> </w:t>
      </w:r>
      <w:r w:rsidRPr="00EB2AE8">
        <w:rPr>
          <w:rFonts w:hAnsi="Times New Roman" w:cs="Times New Roman"/>
          <w:color w:val="000000"/>
          <w:sz w:val="28"/>
          <w:szCs w:val="28"/>
          <w:lang w:val="ru-RU"/>
        </w:rPr>
        <w:t>официальном</w:t>
      </w:r>
      <w:r w:rsidRPr="00EB2AE8">
        <w:rPr>
          <w:rFonts w:hAnsi="Times New Roman" w:cs="Times New Roman"/>
          <w:color w:val="000000"/>
          <w:sz w:val="28"/>
          <w:szCs w:val="28"/>
        </w:rPr>
        <w:t> </w:t>
      </w:r>
      <w:r w:rsidRPr="00EB2AE8">
        <w:rPr>
          <w:rFonts w:hAnsi="Times New Roman" w:cs="Times New Roman"/>
          <w:color w:val="000000"/>
          <w:sz w:val="28"/>
          <w:szCs w:val="28"/>
          <w:lang w:val="ru-RU"/>
        </w:rPr>
        <w:t>сайте Школы есть страница библиотеки с</w:t>
      </w:r>
      <w:r w:rsidRPr="00EB2AE8">
        <w:rPr>
          <w:rFonts w:hAnsi="Times New Roman" w:cs="Times New Roman"/>
          <w:color w:val="000000"/>
          <w:sz w:val="28"/>
          <w:szCs w:val="28"/>
        </w:rPr>
        <w:t> </w:t>
      </w:r>
      <w:r w:rsidRPr="00EB2AE8">
        <w:rPr>
          <w:rFonts w:hAnsi="Times New Roman" w:cs="Times New Roman"/>
          <w:color w:val="000000"/>
          <w:sz w:val="28"/>
          <w:szCs w:val="28"/>
          <w:lang w:val="ru-RU"/>
        </w:rPr>
        <w:t>информацией о</w:t>
      </w:r>
      <w:r w:rsidRPr="00EB2AE8">
        <w:rPr>
          <w:rFonts w:hAnsi="Times New Roman" w:cs="Times New Roman"/>
          <w:color w:val="000000"/>
          <w:sz w:val="28"/>
          <w:szCs w:val="28"/>
        </w:rPr>
        <w:t> </w:t>
      </w:r>
      <w:r w:rsidRPr="00EB2AE8">
        <w:rPr>
          <w:rFonts w:hAnsi="Times New Roman" w:cs="Times New Roman"/>
          <w:color w:val="000000"/>
          <w:sz w:val="28"/>
          <w:szCs w:val="28"/>
          <w:lang w:val="ru-RU"/>
        </w:rPr>
        <w:t>работе и</w:t>
      </w:r>
      <w:r w:rsidRPr="00EB2AE8">
        <w:rPr>
          <w:rFonts w:hAnsi="Times New Roman" w:cs="Times New Roman"/>
          <w:color w:val="000000"/>
          <w:sz w:val="28"/>
          <w:szCs w:val="28"/>
        </w:rPr>
        <w:t> </w:t>
      </w:r>
      <w:r w:rsidRPr="00EB2AE8">
        <w:rPr>
          <w:rFonts w:hAnsi="Times New Roman" w:cs="Times New Roman"/>
          <w:color w:val="000000"/>
          <w:sz w:val="28"/>
          <w:szCs w:val="28"/>
          <w:lang w:val="ru-RU"/>
        </w:rPr>
        <w:t>проводимых мероприятиях библиотеки Школы.</w:t>
      </w:r>
    </w:p>
    <w:p w:rsidR="004148DE" w:rsidRPr="00EB2AE8" w:rsidRDefault="004148DE" w:rsidP="00EB2AE8">
      <w:pPr>
        <w:jc w:val="both"/>
        <w:rPr>
          <w:rFonts w:hAnsi="Times New Roman" w:cs="Times New Roman"/>
          <w:color w:val="000000"/>
          <w:sz w:val="28"/>
          <w:szCs w:val="28"/>
          <w:lang w:val="ru-RU"/>
        </w:rPr>
      </w:pPr>
      <w:r w:rsidRPr="00EB2AE8">
        <w:rPr>
          <w:rFonts w:hAnsi="Times New Roman" w:cs="Times New Roman"/>
          <w:color w:val="000000"/>
          <w:sz w:val="28"/>
          <w:szCs w:val="28"/>
          <w:lang w:val="ru-RU"/>
        </w:rPr>
        <w:t>Оснащенность библиотеки учебными пособиями достаточная. Однако требуется дополнительное финансирование библиотеки на</w:t>
      </w:r>
      <w:r w:rsidRPr="00EB2AE8">
        <w:rPr>
          <w:rFonts w:hAnsi="Times New Roman" w:cs="Times New Roman"/>
          <w:color w:val="000000"/>
          <w:sz w:val="28"/>
          <w:szCs w:val="28"/>
        </w:rPr>
        <w:t> </w:t>
      </w:r>
      <w:r w:rsidRPr="00EB2AE8">
        <w:rPr>
          <w:rFonts w:hAnsi="Times New Roman" w:cs="Times New Roman"/>
          <w:color w:val="000000"/>
          <w:sz w:val="28"/>
          <w:szCs w:val="28"/>
          <w:lang w:val="ru-RU"/>
        </w:rPr>
        <w:t>закупку периодических изданий и</w:t>
      </w:r>
      <w:r w:rsidRPr="00EB2AE8">
        <w:rPr>
          <w:rFonts w:hAnsi="Times New Roman" w:cs="Times New Roman"/>
          <w:color w:val="000000"/>
          <w:sz w:val="28"/>
          <w:szCs w:val="28"/>
        </w:rPr>
        <w:t> </w:t>
      </w:r>
      <w:r w:rsidRPr="00EB2AE8">
        <w:rPr>
          <w:rFonts w:hAnsi="Times New Roman" w:cs="Times New Roman"/>
          <w:color w:val="000000"/>
          <w:sz w:val="28"/>
          <w:szCs w:val="28"/>
          <w:lang w:val="ru-RU"/>
        </w:rPr>
        <w:t>обновление фонда художественной литературы.</w:t>
      </w:r>
    </w:p>
    <w:p w:rsidR="004148DE" w:rsidRPr="00EB2AE8" w:rsidRDefault="004148DE" w:rsidP="00EB2AE8">
      <w:pPr>
        <w:jc w:val="both"/>
        <w:rPr>
          <w:rFonts w:hAnsi="Times New Roman" w:cs="Times New Roman"/>
          <w:color w:val="000000"/>
          <w:sz w:val="28"/>
          <w:szCs w:val="28"/>
          <w:lang w:val="ru-RU"/>
        </w:rPr>
      </w:pPr>
      <w:r w:rsidRPr="00EB2AE8">
        <w:rPr>
          <w:rFonts w:hAnsi="Times New Roman" w:cs="Times New Roman"/>
          <w:b/>
          <w:bCs/>
          <w:color w:val="000000"/>
          <w:sz w:val="28"/>
          <w:szCs w:val="28"/>
        </w:rPr>
        <w:t>VIII</w:t>
      </w:r>
      <w:proofErr w:type="gramStart"/>
      <w:r w:rsidRPr="00EB2AE8">
        <w:rPr>
          <w:rFonts w:hAnsi="Times New Roman" w:cs="Times New Roman"/>
          <w:b/>
          <w:bCs/>
          <w:color w:val="000000"/>
          <w:sz w:val="28"/>
          <w:szCs w:val="28"/>
          <w:lang w:val="ru-RU"/>
        </w:rPr>
        <w:t>.  Оценка</w:t>
      </w:r>
      <w:proofErr w:type="gramEnd"/>
      <w:r w:rsidRPr="00EB2AE8">
        <w:rPr>
          <w:rFonts w:hAnsi="Times New Roman" w:cs="Times New Roman"/>
          <w:b/>
          <w:bCs/>
          <w:color w:val="000000"/>
          <w:sz w:val="28"/>
          <w:szCs w:val="28"/>
          <w:lang w:val="ru-RU"/>
        </w:rPr>
        <w:t xml:space="preserve"> материально-технической базы</w:t>
      </w:r>
    </w:p>
    <w:p w:rsidR="004148DE" w:rsidRPr="00EB2AE8" w:rsidRDefault="004148DE" w:rsidP="00EB2AE8">
      <w:pPr>
        <w:spacing w:before="0" w:beforeAutospacing="0" w:after="0" w:afterAutospacing="0"/>
        <w:ind w:firstLine="426"/>
        <w:jc w:val="both"/>
        <w:rPr>
          <w:sz w:val="28"/>
          <w:szCs w:val="28"/>
          <w:lang w:val="ru-RU"/>
        </w:rPr>
      </w:pPr>
      <w:r w:rsidRPr="00EB2AE8">
        <w:rPr>
          <w:sz w:val="28"/>
          <w:szCs w:val="28"/>
          <w:lang w:val="ru-RU"/>
        </w:rPr>
        <w:t xml:space="preserve">    Материально-технические условия позволяют реализовывать основную образовательную программу начального общего образования, основного общего образования, среднего общего </w:t>
      </w:r>
      <w:proofErr w:type="spellStart"/>
      <w:r w:rsidRPr="00EB2AE8">
        <w:rPr>
          <w:sz w:val="28"/>
          <w:szCs w:val="28"/>
          <w:lang w:val="ru-RU"/>
        </w:rPr>
        <w:t>образованияи</w:t>
      </w:r>
      <w:proofErr w:type="spellEnd"/>
      <w:r w:rsidRPr="00EB2AE8">
        <w:rPr>
          <w:sz w:val="28"/>
          <w:szCs w:val="28"/>
          <w:lang w:val="ru-RU"/>
        </w:rPr>
        <w:t xml:space="preserve"> обеспечивают: </w:t>
      </w:r>
    </w:p>
    <w:p w:rsidR="004148DE" w:rsidRPr="00EB2AE8" w:rsidRDefault="004148DE" w:rsidP="00EB2AE8">
      <w:pPr>
        <w:spacing w:before="0" w:beforeAutospacing="0" w:after="0" w:afterAutospacing="0"/>
        <w:ind w:firstLine="426"/>
        <w:jc w:val="both"/>
        <w:rPr>
          <w:sz w:val="28"/>
          <w:szCs w:val="28"/>
          <w:lang w:val="ru-RU"/>
        </w:rPr>
      </w:pPr>
      <w:r w:rsidRPr="00EB2AE8">
        <w:rPr>
          <w:sz w:val="28"/>
          <w:szCs w:val="28"/>
          <w:lang w:val="ru-RU"/>
        </w:rPr>
        <w:t xml:space="preserve">1) возможность достижения обучающимися установленных ФГОС требований к результатам освоения основной образовательной программы </w:t>
      </w:r>
    </w:p>
    <w:p w:rsidR="004148DE" w:rsidRPr="00EB2AE8" w:rsidRDefault="004148DE" w:rsidP="00EB2AE8">
      <w:pPr>
        <w:spacing w:before="0" w:beforeAutospacing="0" w:after="0" w:afterAutospacing="0"/>
        <w:ind w:firstLine="426"/>
        <w:jc w:val="both"/>
        <w:rPr>
          <w:sz w:val="28"/>
          <w:szCs w:val="28"/>
          <w:lang w:val="ru-RU"/>
        </w:rPr>
      </w:pPr>
      <w:r w:rsidRPr="00EB2AE8">
        <w:rPr>
          <w:sz w:val="28"/>
          <w:szCs w:val="28"/>
          <w:lang w:val="ru-RU"/>
        </w:rPr>
        <w:t xml:space="preserve">начального общего образования и основного общего образования, а также ФКГОС основного и среднего общего образования; </w:t>
      </w:r>
    </w:p>
    <w:p w:rsidR="004148DE" w:rsidRPr="00EB2AE8" w:rsidRDefault="004148DE" w:rsidP="00EB2AE8">
      <w:pPr>
        <w:spacing w:before="0" w:beforeAutospacing="0" w:after="0" w:afterAutospacing="0"/>
        <w:ind w:firstLine="426"/>
        <w:jc w:val="both"/>
        <w:rPr>
          <w:sz w:val="28"/>
          <w:szCs w:val="28"/>
          <w:lang w:val="ru-RU"/>
        </w:rPr>
      </w:pPr>
      <w:r w:rsidRPr="00EB2AE8">
        <w:rPr>
          <w:sz w:val="28"/>
          <w:szCs w:val="28"/>
          <w:lang w:val="ru-RU"/>
        </w:rPr>
        <w:t>2) соблюдение: -санитарно-гигиенических норм образовательной деятельности (требования к водоснабжению, канализации, освещению, воздушно-тепловому режиму);</w:t>
      </w:r>
    </w:p>
    <w:p w:rsidR="004148DE" w:rsidRPr="00EB2AE8" w:rsidRDefault="004148DE" w:rsidP="00EB2AE8">
      <w:pPr>
        <w:ind w:firstLine="426"/>
        <w:jc w:val="both"/>
        <w:rPr>
          <w:sz w:val="28"/>
          <w:szCs w:val="28"/>
          <w:lang w:val="ru-RU"/>
        </w:rPr>
      </w:pPr>
      <w:r w:rsidRPr="00EB2AE8">
        <w:rPr>
          <w:sz w:val="28"/>
          <w:szCs w:val="28"/>
          <w:lang w:val="ru-RU"/>
        </w:rPr>
        <w:t xml:space="preserve">-санитарно-бытовых условий (имеются: гардеробы для </w:t>
      </w:r>
      <w:proofErr w:type="gramStart"/>
      <w:r w:rsidRPr="00EB2AE8">
        <w:rPr>
          <w:sz w:val="28"/>
          <w:szCs w:val="28"/>
          <w:lang w:val="ru-RU"/>
        </w:rPr>
        <w:t>обучающихся,,</w:t>
      </w:r>
      <w:proofErr w:type="gramEnd"/>
      <w:r w:rsidRPr="00EB2AE8">
        <w:rPr>
          <w:sz w:val="28"/>
          <w:szCs w:val="28"/>
          <w:lang w:val="ru-RU"/>
        </w:rPr>
        <w:t xml:space="preserve"> санузлы); </w:t>
      </w:r>
    </w:p>
    <w:p w:rsidR="004148DE" w:rsidRPr="00EB2AE8" w:rsidRDefault="004148DE" w:rsidP="00EB2AE8">
      <w:pPr>
        <w:ind w:firstLine="426"/>
        <w:jc w:val="both"/>
        <w:rPr>
          <w:sz w:val="28"/>
          <w:szCs w:val="28"/>
          <w:lang w:val="ru-RU"/>
        </w:rPr>
      </w:pPr>
      <w:r w:rsidRPr="00EB2AE8">
        <w:rPr>
          <w:sz w:val="28"/>
          <w:szCs w:val="28"/>
          <w:lang w:val="ru-RU"/>
        </w:rPr>
        <w:t>Материально-техническая база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 школы.</w:t>
      </w:r>
    </w:p>
    <w:p w:rsidR="004148DE" w:rsidRPr="00EB2AE8" w:rsidRDefault="004148DE" w:rsidP="00EB2AE8">
      <w:pPr>
        <w:spacing w:before="45" w:after="90"/>
        <w:jc w:val="both"/>
        <w:rPr>
          <w:sz w:val="28"/>
          <w:szCs w:val="28"/>
          <w:lang w:val="ru-RU"/>
        </w:rPr>
      </w:pPr>
      <w:r w:rsidRPr="00EB2AE8">
        <w:rPr>
          <w:sz w:val="28"/>
          <w:szCs w:val="28"/>
          <w:lang w:val="ru-RU"/>
        </w:rPr>
        <w:t>МБОУ «</w:t>
      </w:r>
      <w:proofErr w:type="spellStart"/>
      <w:r w:rsidRPr="00EB2AE8">
        <w:rPr>
          <w:sz w:val="28"/>
          <w:szCs w:val="28"/>
          <w:lang w:val="ru-RU"/>
        </w:rPr>
        <w:t>Фокинская</w:t>
      </w:r>
      <w:proofErr w:type="spellEnd"/>
      <w:r w:rsidRPr="00EB2AE8">
        <w:rPr>
          <w:sz w:val="28"/>
          <w:szCs w:val="28"/>
          <w:lang w:val="ru-RU"/>
        </w:rPr>
        <w:t xml:space="preserve"> СОШ № 3» располагается в типовом трёхэтажном здании на 1176 мест, которое сдано в эксплуатацию в декабре 1989 года. </w:t>
      </w:r>
    </w:p>
    <w:p w:rsidR="004148DE" w:rsidRPr="00EB2AE8" w:rsidRDefault="004148DE" w:rsidP="00EB2AE8">
      <w:pPr>
        <w:spacing w:before="45" w:after="90"/>
        <w:jc w:val="both"/>
        <w:rPr>
          <w:sz w:val="28"/>
          <w:szCs w:val="28"/>
          <w:lang w:val="ru-RU"/>
        </w:rPr>
      </w:pPr>
      <w:r w:rsidRPr="00EB2AE8">
        <w:rPr>
          <w:sz w:val="28"/>
          <w:szCs w:val="28"/>
          <w:lang w:val="ru-RU"/>
        </w:rPr>
        <w:lastRenderedPageBreak/>
        <w:t xml:space="preserve">В настоящее время в школе функционируют: </w:t>
      </w:r>
    </w:p>
    <w:p w:rsidR="004148DE" w:rsidRPr="00EB2AE8" w:rsidRDefault="004148DE" w:rsidP="00EB2AE8">
      <w:pPr>
        <w:numPr>
          <w:ilvl w:val="0"/>
          <w:numId w:val="31"/>
        </w:numPr>
        <w:jc w:val="both"/>
        <w:rPr>
          <w:sz w:val="28"/>
          <w:szCs w:val="28"/>
          <w:lang w:val="ru-RU"/>
        </w:rPr>
      </w:pPr>
      <w:r w:rsidRPr="00EB2AE8">
        <w:rPr>
          <w:sz w:val="28"/>
          <w:szCs w:val="28"/>
          <w:lang w:val="ru-RU"/>
        </w:rPr>
        <w:t xml:space="preserve">26 учебных кабинетов, общей площадью 2410,3 </w:t>
      </w:r>
      <w:proofErr w:type="spellStart"/>
      <w:r w:rsidRPr="00EB2AE8">
        <w:rPr>
          <w:sz w:val="28"/>
          <w:szCs w:val="28"/>
          <w:lang w:val="ru-RU"/>
        </w:rPr>
        <w:t>м.кв</w:t>
      </w:r>
      <w:proofErr w:type="spellEnd"/>
      <w:r w:rsidRPr="00EB2AE8">
        <w:rPr>
          <w:sz w:val="28"/>
          <w:szCs w:val="28"/>
          <w:lang w:val="ru-RU"/>
        </w:rPr>
        <w:t xml:space="preserve">., </w:t>
      </w:r>
    </w:p>
    <w:p w:rsidR="004148DE" w:rsidRPr="00EB2AE8" w:rsidRDefault="004148DE" w:rsidP="00EB2AE8">
      <w:pPr>
        <w:numPr>
          <w:ilvl w:val="0"/>
          <w:numId w:val="31"/>
        </w:numPr>
        <w:jc w:val="both"/>
        <w:rPr>
          <w:sz w:val="28"/>
          <w:szCs w:val="28"/>
        </w:rPr>
      </w:pPr>
      <w:r w:rsidRPr="00EB2AE8">
        <w:rPr>
          <w:sz w:val="28"/>
          <w:szCs w:val="28"/>
        </w:rPr>
        <w:t xml:space="preserve">2 </w:t>
      </w:r>
      <w:proofErr w:type="spellStart"/>
      <w:r w:rsidRPr="00EB2AE8">
        <w:rPr>
          <w:sz w:val="28"/>
          <w:szCs w:val="28"/>
        </w:rPr>
        <w:t>компьютерных</w:t>
      </w:r>
      <w:proofErr w:type="spellEnd"/>
      <w:r w:rsidRPr="00EB2AE8">
        <w:rPr>
          <w:sz w:val="28"/>
          <w:szCs w:val="28"/>
        </w:rPr>
        <w:t xml:space="preserve"> </w:t>
      </w:r>
      <w:proofErr w:type="spellStart"/>
      <w:r w:rsidRPr="00EB2AE8">
        <w:rPr>
          <w:sz w:val="28"/>
          <w:szCs w:val="28"/>
        </w:rPr>
        <w:t>класса</w:t>
      </w:r>
      <w:proofErr w:type="spellEnd"/>
      <w:r w:rsidRPr="00EB2AE8">
        <w:rPr>
          <w:sz w:val="28"/>
          <w:szCs w:val="28"/>
        </w:rPr>
        <w:t xml:space="preserve">, </w:t>
      </w:r>
    </w:p>
    <w:p w:rsidR="004148DE" w:rsidRPr="00EB2AE8" w:rsidRDefault="004148DE" w:rsidP="00EB2AE8">
      <w:pPr>
        <w:numPr>
          <w:ilvl w:val="0"/>
          <w:numId w:val="31"/>
        </w:numPr>
        <w:jc w:val="both"/>
        <w:rPr>
          <w:sz w:val="28"/>
          <w:szCs w:val="28"/>
        </w:rPr>
      </w:pPr>
      <w:r w:rsidRPr="00EB2AE8">
        <w:rPr>
          <w:sz w:val="28"/>
          <w:szCs w:val="28"/>
        </w:rPr>
        <w:t xml:space="preserve">1 </w:t>
      </w:r>
      <w:proofErr w:type="spellStart"/>
      <w:r w:rsidRPr="00EB2AE8">
        <w:rPr>
          <w:sz w:val="28"/>
          <w:szCs w:val="28"/>
        </w:rPr>
        <w:t>библиотека</w:t>
      </w:r>
      <w:proofErr w:type="spellEnd"/>
      <w:r w:rsidRPr="00EB2AE8">
        <w:rPr>
          <w:sz w:val="28"/>
          <w:szCs w:val="28"/>
        </w:rPr>
        <w:t xml:space="preserve">, </w:t>
      </w:r>
    </w:p>
    <w:p w:rsidR="004148DE" w:rsidRPr="00EB2AE8" w:rsidRDefault="004148DE" w:rsidP="00EB2AE8">
      <w:pPr>
        <w:numPr>
          <w:ilvl w:val="0"/>
          <w:numId w:val="31"/>
        </w:numPr>
        <w:jc w:val="both"/>
        <w:rPr>
          <w:sz w:val="28"/>
          <w:szCs w:val="28"/>
        </w:rPr>
      </w:pPr>
      <w:proofErr w:type="spellStart"/>
      <w:r w:rsidRPr="00EB2AE8">
        <w:rPr>
          <w:sz w:val="28"/>
          <w:szCs w:val="28"/>
        </w:rPr>
        <w:t>Актовый</w:t>
      </w:r>
      <w:proofErr w:type="spellEnd"/>
      <w:r w:rsidRPr="00EB2AE8">
        <w:rPr>
          <w:sz w:val="28"/>
          <w:szCs w:val="28"/>
        </w:rPr>
        <w:t xml:space="preserve"> </w:t>
      </w:r>
      <w:proofErr w:type="spellStart"/>
      <w:r w:rsidRPr="00EB2AE8">
        <w:rPr>
          <w:sz w:val="28"/>
          <w:szCs w:val="28"/>
        </w:rPr>
        <w:t>зал</w:t>
      </w:r>
      <w:proofErr w:type="spellEnd"/>
    </w:p>
    <w:p w:rsidR="004148DE" w:rsidRPr="00EB2AE8" w:rsidRDefault="004148DE" w:rsidP="00EB2AE8">
      <w:pPr>
        <w:numPr>
          <w:ilvl w:val="0"/>
          <w:numId w:val="31"/>
        </w:numPr>
        <w:jc w:val="both"/>
        <w:rPr>
          <w:sz w:val="28"/>
          <w:szCs w:val="28"/>
        </w:rPr>
      </w:pPr>
      <w:proofErr w:type="spellStart"/>
      <w:r w:rsidRPr="00EB2AE8">
        <w:rPr>
          <w:sz w:val="28"/>
          <w:szCs w:val="28"/>
        </w:rPr>
        <w:t>Комната</w:t>
      </w:r>
      <w:proofErr w:type="spellEnd"/>
      <w:r w:rsidRPr="00EB2AE8">
        <w:rPr>
          <w:sz w:val="28"/>
          <w:szCs w:val="28"/>
        </w:rPr>
        <w:t xml:space="preserve"> «</w:t>
      </w:r>
      <w:proofErr w:type="spellStart"/>
      <w:r w:rsidRPr="00EB2AE8">
        <w:rPr>
          <w:sz w:val="28"/>
          <w:szCs w:val="28"/>
        </w:rPr>
        <w:t>Боевой</w:t>
      </w:r>
      <w:proofErr w:type="spellEnd"/>
      <w:r w:rsidRPr="00EB2AE8">
        <w:rPr>
          <w:sz w:val="28"/>
          <w:szCs w:val="28"/>
        </w:rPr>
        <w:t xml:space="preserve"> </w:t>
      </w:r>
      <w:proofErr w:type="spellStart"/>
      <w:r w:rsidRPr="00EB2AE8">
        <w:rPr>
          <w:sz w:val="28"/>
          <w:szCs w:val="28"/>
        </w:rPr>
        <w:t>Славы</w:t>
      </w:r>
      <w:proofErr w:type="spellEnd"/>
      <w:r w:rsidRPr="00EB2AE8">
        <w:rPr>
          <w:sz w:val="28"/>
          <w:szCs w:val="28"/>
        </w:rPr>
        <w:t>»</w:t>
      </w:r>
    </w:p>
    <w:p w:rsidR="004148DE" w:rsidRPr="00EB2AE8" w:rsidRDefault="004148DE" w:rsidP="00EB2AE8">
      <w:pPr>
        <w:numPr>
          <w:ilvl w:val="0"/>
          <w:numId w:val="31"/>
        </w:numPr>
        <w:jc w:val="both"/>
        <w:rPr>
          <w:sz w:val="28"/>
          <w:szCs w:val="28"/>
        </w:rPr>
      </w:pPr>
      <w:r w:rsidRPr="00EB2AE8">
        <w:rPr>
          <w:sz w:val="28"/>
          <w:szCs w:val="28"/>
        </w:rPr>
        <w:t xml:space="preserve">2 </w:t>
      </w:r>
      <w:proofErr w:type="spellStart"/>
      <w:r w:rsidRPr="00EB2AE8">
        <w:rPr>
          <w:sz w:val="28"/>
          <w:szCs w:val="28"/>
        </w:rPr>
        <w:t>кабинета</w:t>
      </w:r>
      <w:proofErr w:type="spellEnd"/>
      <w:r w:rsidRPr="00EB2AE8">
        <w:rPr>
          <w:sz w:val="28"/>
          <w:szCs w:val="28"/>
        </w:rPr>
        <w:t xml:space="preserve"> </w:t>
      </w:r>
      <w:proofErr w:type="spellStart"/>
      <w:r w:rsidRPr="00EB2AE8">
        <w:rPr>
          <w:sz w:val="28"/>
          <w:szCs w:val="28"/>
        </w:rPr>
        <w:t>технического</w:t>
      </w:r>
      <w:proofErr w:type="spellEnd"/>
      <w:r w:rsidRPr="00EB2AE8">
        <w:rPr>
          <w:sz w:val="28"/>
          <w:szCs w:val="28"/>
        </w:rPr>
        <w:t xml:space="preserve"> </w:t>
      </w:r>
      <w:proofErr w:type="spellStart"/>
      <w:r w:rsidRPr="00EB2AE8">
        <w:rPr>
          <w:sz w:val="28"/>
          <w:szCs w:val="28"/>
        </w:rPr>
        <w:t>труда</w:t>
      </w:r>
      <w:proofErr w:type="spellEnd"/>
      <w:r w:rsidRPr="00EB2AE8">
        <w:rPr>
          <w:sz w:val="28"/>
          <w:szCs w:val="28"/>
        </w:rPr>
        <w:t xml:space="preserve">, </w:t>
      </w:r>
    </w:p>
    <w:p w:rsidR="004148DE" w:rsidRPr="00EB2AE8" w:rsidRDefault="004148DE" w:rsidP="00EB2AE8">
      <w:pPr>
        <w:numPr>
          <w:ilvl w:val="0"/>
          <w:numId w:val="31"/>
        </w:numPr>
        <w:jc w:val="both"/>
        <w:rPr>
          <w:sz w:val="28"/>
          <w:szCs w:val="28"/>
        </w:rPr>
      </w:pPr>
      <w:r w:rsidRPr="00EB2AE8">
        <w:rPr>
          <w:sz w:val="28"/>
          <w:szCs w:val="28"/>
        </w:rPr>
        <w:t xml:space="preserve">2 </w:t>
      </w:r>
      <w:proofErr w:type="spellStart"/>
      <w:r w:rsidRPr="00EB2AE8">
        <w:rPr>
          <w:sz w:val="28"/>
          <w:szCs w:val="28"/>
        </w:rPr>
        <w:t>мастерские</w:t>
      </w:r>
      <w:proofErr w:type="spellEnd"/>
    </w:p>
    <w:p w:rsidR="004148DE" w:rsidRPr="00EB2AE8" w:rsidRDefault="004148DE" w:rsidP="00EB2AE8">
      <w:pPr>
        <w:numPr>
          <w:ilvl w:val="0"/>
          <w:numId w:val="31"/>
        </w:numPr>
        <w:jc w:val="both"/>
        <w:rPr>
          <w:sz w:val="28"/>
          <w:szCs w:val="28"/>
        </w:rPr>
      </w:pPr>
      <w:r w:rsidRPr="00EB2AE8">
        <w:rPr>
          <w:sz w:val="28"/>
          <w:szCs w:val="28"/>
        </w:rPr>
        <w:t xml:space="preserve">1 </w:t>
      </w:r>
      <w:proofErr w:type="spellStart"/>
      <w:r w:rsidRPr="00EB2AE8">
        <w:rPr>
          <w:sz w:val="28"/>
          <w:szCs w:val="28"/>
        </w:rPr>
        <w:t>кабинет</w:t>
      </w:r>
      <w:proofErr w:type="spellEnd"/>
      <w:r w:rsidRPr="00EB2AE8">
        <w:rPr>
          <w:sz w:val="28"/>
          <w:szCs w:val="28"/>
        </w:rPr>
        <w:t xml:space="preserve"> </w:t>
      </w:r>
      <w:proofErr w:type="spellStart"/>
      <w:r w:rsidRPr="00EB2AE8">
        <w:rPr>
          <w:sz w:val="28"/>
          <w:szCs w:val="28"/>
        </w:rPr>
        <w:t>обслуживающего</w:t>
      </w:r>
      <w:proofErr w:type="spellEnd"/>
      <w:r w:rsidRPr="00EB2AE8">
        <w:rPr>
          <w:sz w:val="28"/>
          <w:szCs w:val="28"/>
        </w:rPr>
        <w:t xml:space="preserve"> </w:t>
      </w:r>
      <w:proofErr w:type="spellStart"/>
      <w:r w:rsidRPr="00EB2AE8">
        <w:rPr>
          <w:sz w:val="28"/>
          <w:szCs w:val="28"/>
        </w:rPr>
        <w:t>труда</w:t>
      </w:r>
      <w:proofErr w:type="spellEnd"/>
      <w:r w:rsidRPr="00EB2AE8">
        <w:rPr>
          <w:sz w:val="28"/>
          <w:szCs w:val="28"/>
        </w:rPr>
        <w:t>,</w:t>
      </w:r>
    </w:p>
    <w:p w:rsidR="004148DE" w:rsidRPr="00EB2AE8" w:rsidRDefault="004148DE" w:rsidP="00EB2AE8">
      <w:pPr>
        <w:numPr>
          <w:ilvl w:val="0"/>
          <w:numId w:val="31"/>
        </w:numPr>
        <w:jc w:val="both"/>
        <w:rPr>
          <w:sz w:val="28"/>
          <w:szCs w:val="28"/>
        </w:rPr>
      </w:pPr>
      <w:r w:rsidRPr="00EB2AE8">
        <w:rPr>
          <w:sz w:val="28"/>
          <w:szCs w:val="28"/>
        </w:rPr>
        <w:t xml:space="preserve">2 </w:t>
      </w:r>
      <w:proofErr w:type="spellStart"/>
      <w:r w:rsidRPr="00EB2AE8">
        <w:rPr>
          <w:sz w:val="28"/>
          <w:szCs w:val="28"/>
        </w:rPr>
        <w:t>кабинета</w:t>
      </w:r>
      <w:proofErr w:type="spellEnd"/>
      <w:r w:rsidRPr="00EB2AE8">
        <w:rPr>
          <w:sz w:val="28"/>
          <w:szCs w:val="28"/>
        </w:rPr>
        <w:t xml:space="preserve"> (</w:t>
      </w:r>
      <w:proofErr w:type="spellStart"/>
      <w:r w:rsidRPr="00EB2AE8">
        <w:rPr>
          <w:sz w:val="28"/>
          <w:szCs w:val="28"/>
        </w:rPr>
        <w:t>физика</w:t>
      </w:r>
      <w:proofErr w:type="spellEnd"/>
      <w:r w:rsidRPr="00EB2AE8">
        <w:rPr>
          <w:sz w:val="28"/>
          <w:szCs w:val="28"/>
        </w:rPr>
        <w:t xml:space="preserve"> и </w:t>
      </w:r>
      <w:proofErr w:type="spellStart"/>
      <w:r w:rsidRPr="00EB2AE8">
        <w:rPr>
          <w:sz w:val="28"/>
          <w:szCs w:val="28"/>
        </w:rPr>
        <w:t>химия</w:t>
      </w:r>
      <w:proofErr w:type="spellEnd"/>
      <w:r w:rsidRPr="00EB2AE8">
        <w:rPr>
          <w:sz w:val="28"/>
          <w:szCs w:val="28"/>
        </w:rPr>
        <w:t>),</w:t>
      </w:r>
    </w:p>
    <w:p w:rsidR="004148DE" w:rsidRPr="00EB2AE8" w:rsidRDefault="004148DE" w:rsidP="00EB2AE8">
      <w:pPr>
        <w:numPr>
          <w:ilvl w:val="0"/>
          <w:numId w:val="31"/>
        </w:numPr>
        <w:jc w:val="both"/>
        <w:rPr>
          <w:sz w:val="28"/>
          <w:szCs w:val="28"/>
        </w:rPr>
      </w:pPr>
      <w:r w:rsidRPr="00EB2AE8">
        <w:rPr>
          <w:sz w:val="28"/>
          <w:szCs w:val="28"/>
        </w:rPr>
        <w:t xml:space="preserve">2 </w:t>
      </w:r>
      <w:proofErr w:type="spellStart"/>
      <w:r w:rsidRPr="00EB2AE8">
        <w:rPr>
          <w:sz w:val="28"/>
          <w:szCs w:val="28"/>
        </w:rPr>
        <w:t>спортивных</w:t>
      </w:r>
      <w:proofErr w:type="spellEnd"/>
      <w:r w:rsidRPr="00EB2AE8">
        <w:rPr>
          <w:sz w:val="28"/>
          <w:szCs w:val="28"/>
        </w:rPr>
        <w:t xml:space="preserve"> </w:t>
      </w:r>
      <w:proofErr w:type="spellStart"/>
      <w:r w:rsidRPr="00EB2AE8">
        <w:rPr>
          <w:sz w:val="28"/>
          <w:szCs w:val="28"/>
        </w:rPr>
        <w:t>зала</w:t>
      </w:r>
      <w:proofErr w:type="spellEnd"/>
      <w:r w:rsidRPr="00EB2AE8">
        <w:rPr>
          <w:sz w:val="28"/>
          <w:szCs w:val="28"/>
        </w:rPr>
        <w:t xml:space="preserve">, </w:t>
      </w:r>
    </w:p>
    <w:p w:rsidR="004148DE" w:rsidRPr="00EB2AE8" w:rsidRDefault="004148DE" w:rsidP="00EB2AE8">
      <w:pPr>
        <w:numPr>
          <w:ilvl w:val="0"/>
          <w:numId w:val="31"/>
        </w:numPr>
        <w:jc w:val="both"/>
        <w:rPr>
          <w:sz w:val="28"/>
          <w:szCs w:val="28"/>
        </w:rPr>
      </w:pPr>
      <w:r w:rsidRPr="00EB2AE8">
        <w:rPr>
          <w:sz w:val="28"/>
          <w:szCs w:val="28"/>
        </w:rPr>
        <w:t xml:space="preserve">1 </w:t>
      </w:r>
      <w:proofErr w:type="spellStart"/>
      <w:r w:rsidRPr="00EB2AE8">
        <w:rPr>
          <w:sz w:val="28"/>
          <w:szCs w:val="28"/>
        </w:rPr>
        <w:t>медицинский</w:t>
      </w:r>
      <w:proofErr w:type="spellEnd"/>
      <w:r w:rsidRPr="00EB2AE8">
        <w:rPr>
          <w:sz w:val="28"/>
          <w:szCs w:val="28"/>
        </w:rPr>
        <w:t xml:space="preserve"> </w:t>
      </w:r>
      <w:proofErr w:type="spellStart"/>
      <w:r w:rsidRPr="00EB2AE8">
        <w:rPr>
          <w:sz w:val="28"/>
          <w:szCs w:val="28"/>
        </w:rPr>
        <w:t>кабинет</w:t>
      </w:r>
      <w:proofErr w:type="spellEnd"/>
      <w:r w:rsidRPr="00EB2AE8">
        <w:rPr>
          <w:sz w:val="28"/>
          <w:szCs w:val="28"/>
        </w:rPr>
        <w:t xml:space="preserve">, </w:t>
      </w:r>
    </w:p>
    <w:p w:rsidR="004148DE" w:rsidRPr="00EB2AE8" w:rsidRDefault="004148DE" w:rsidP="00EB2AE8">
      <w:pPr>
        <w:numPr>
          <w:ilvl w:val="0"/>
          <w:numId w:val="31"/>
        </w:numPr>
        <w:jc w:val="both"/>
        <w:rPr>
          <w:sz w:val="28"/>
          <w:szCs w:val="28"/>
        </w:rPr>
      </w:pPr>
      <w:proofErr w:type="spellStart"/>
      <w:proofErr w:type="gramStart"/>
      <w:r w:rsidRPr="00EB2AE8">
        <w:rPr>
          <w:sz w:val="28"/>
          <w:szCs w:val="28"/>
        </w:rPr>
        <w:t>столовая</w:t>
      </w:r>
      <w:proofErr w:type="spellEnd"/>
      <w:proofErr w:type="gramEnd"/>
      <w:r w:rsidRPr="00EB2AE8">
        <w:rPr>
          <w:sz w:val="28"/>
          <w:szCs w:val="28"/>
        </w:rPr>
        <w:t xml:space="preserve"> </w:t>
      </w:r>
      <w:proofErr w:type="spellStart"/>
      <w:r w:rsidRPr="00EB2AE8">
        <w:rPr>
          <w:sz w:val="28"/>
          <w:szCs w:val="28"/>
        </w:rPr>
        <w:t>на</w:t>
      </w:r>
      <w:proofErr w:type="spellEnd"/>
      <w:r w:rsidRPr="00EB2AE8">
        <w:rPr>
          <w:sz w:val="28"/>
          <w:szCs w:val="28"/>
        </w:rPr>
        <w:t xml:space="preserve"> 132 </w:t>
      </w:r>
      <w:proofErr w:type="spellStart"/>
      <w:r w:rsidRPr="00EB2AE8">
        <w:rPr>
          <w:sz w:val="28"/>
          <w:szCs w:val="28"/>
        </w:rPr>
        <w:t>посадочных</w:t>
      </w:r>
      <w:proofErr w:type="spellEnd"/>
      <w:r w:rsidRPr="00EB2AE8">
        <w:rPr>
          <w:sz w:val="28"/>
          <w:szCs w:val="28"/>
        </w:rPr>
        <w:t xml:space="preserve"> </w:t>
      </w:r>
      <w:proofErr w:type="spellStart"/>
      <w:r w:rsidRPr="00EB2AE8">
        <w:rPr>
          <w:sz w:val="28"/>
          <w:szCs w:val="28"/>
        </w:rPr>
        <w:t>мест</w:t>
      </w:r>
      <w:proofErr w:type="spellEnd"/>
      <w:r w:rsidRPr="00EB2AE8">
        <w:rPr>
          <w:sz w:val="28"/>
          <w:szCs w:val="28"/>
        </w:rPr>
        <w:t>.</w:t>
      </w:r>
    </w:p>
    <w:p w:rsidR="004148DE" w:rsidRPr="00EB2AE8" w:rsidRDefault="004148DE" w:rsidP="00EB2AE8">
      <w:pPr>
        <w:numPr>
          <w:ilvl w:val="0"/>
          <w:numId w:val="31"/>
        </w:numPr>
        <w:jc w:val="both"/>
        <w:rPr>
          <w:sz w:val="28"/>
          <w:szCs w:val="28"/>
          <w:lang w:val="ru-RU"/>
        </w:rPr>
      </w:pPr>
      <w:r w:rsidRPr="00EB2AE8">
        <w:rPr>
          <w:sz w:val="28"/>
          <w:szCs w:val="28"/>
          <w:lang w:val="ru-RU"/>
        </w:rPr>
        <w:t xml:space="preserve">кабинет СПС (социально-педагогической службы)  </w:t>
      </w:r>
    </w:p>
    <w:p w:rsidR="004148DE" w:rsidRPr="00EB2AE8" w:rsidRDefault="004148DE" w:rsidP="00C13CD3">
      <w:pPr>
        <w:pStyle w:val="ab"/>
        <w:rPr>
          <w:rFonts w:ascii="Times New Roman" w:hAnsi="Times New Roman"/>
          <w:sz w:val="28"/>
          <w:szCs w:val="28"/>
        </w:rPr>
      </w:pPr>
      <w:r w:rsidRPr="00EB2AE8">
        <w:rPr>
          <w:rFonts w:ascii="Times New Roman" w:hAnsi="Times New Roman"/>
          <w:sz w:val="28"/>
          <w:szCs w:val="28"/>
        </w:rPr>
        <w:t xml:space="preserve">Образовательное учреждение оснащено следующей оргтехникой: </w:t>
      </w:r>
      <w:r w:rsidRPr="00EB2AE8">
        <w:rPr>
          <w:rFonts w:ascii="Times New Roman" w:hAnsi="Times New Roman"/>
          <w:sz w:val="28"/>
          <w:szCs w:val="28"/>
        </w:rPr>
        <w:br/>
        <w:t xml:space="preserve">- 40 компьютера, из которых 13 объединены в локальную сеть; </w:t>
      </w:r>
      <w:proofErr w:type="gramStart"/>
      <w:r w:rsidRPr="00EB2AE8">
        <w:rPr>
          <w:rFonts w:ascii="Times New Roman" w:hAnsi="Times New Roman"/>
          <w:sz w:val="28"/>
          <w:szCs w:val="28"/>
        </w:rPr>
        <w:t>имеется  высокоскоростной</w:t>
      </w:r>
      <w:proofErr w:type="gramEnd"/>
      <w:r w:rsidRPr="00EB2AE8">
        <w:rPr>
          <w:rFonts w:ascii="Times New Roman" w:hAnsi="Times New Roman"/>
          <w:sz w:val="28"/>
          <w:szCs w:val="28"/>
        </w:rPr>
        <w:t xml:space="preserve">  Интернет;</w:t>
      </w:r>
      <w:r w:rsidRPr="00EB2AE8">
        <w:rPr>
          <w:rFonts w:ascii="Times New Roman" w:hAnsi="Times New Roman"/>
          <w:sz w:val="28"/>
          <w:szCs w:val="28"/>
        </w:rPr>
        <w:br/>
        <w:t xml:space="preserve">- 22 мультимедийных проектора; </w:t>
      </w:r>
      <w:r w:rsidRPr="00EB2AE8">
        <w:rPr>
          <w:rFonts w:ascii="Times New Roman" w:hAnsi="Times New Roman"/>
          <w:sz w:val="28"/>
          <w:szCs w:val="28"/>
        </w:rPr>
        <w:br/>
        <w:t>- 20 сканеров и принтеров;</w:t>
      </w:r>
      <w:r w:rsidRPr="00EB2AE8">
        <w:rPr>
          <w:rFonts w:ascii="Times New Roman" w:hAnsi="Times New Roman"/>
          <w:sz w:val="28"/>
          <w:szCs w:val="28"/>
        </w:rPr>
        <w:br/>
        <w:t>-  1 интерактивная доска;</w:t>
      </w:r>
    </w:p>
    <w:p w:rsidR="004148DE" w:rsidRPr="00EB2AE8" w:rsidRDefault="004148DE" w:rsidP="00C13CD3">
      <w:pPr>
        <w:pStyle w:val="ab"/>
        <w:rPr>
          <w:rFonts w:ascii="Times New Roman" w:hAnsi="Times New Roman"/>
          <w:sz w:val="28"/>
          <w:szCs w:val="28"/>
        </w:rPr>
      </w:pPr>
      <w:r w:rsidRPr="00EB2AE8">
        <w:rPr>
          <w:rFonts w:ascii="Times New Roman" w:hAnsi="Times New Roman"/>
          <w:sz w:val="28"/>
          <w:szCs w:val="28"/>
        </w:rPr>
        <w:t>- 4 плазменных панели;</w:t>
      </w:r>
    </w:p>
    <w:p w:rsidR="004148DE" w:rsidRPr="00EB2AE8" w:rsidRDefault="004148DE" w:rsidP="00C13CD3">
      <w:pPr>
        <w:pStyle w:val="ab"/>
        <w:rPr>
          <w:rFonts w:ascii="Times New Roman" w:hAnsi="Times New Roman"/>
          <w:sz w:val="28"/>
          <w:szCs w:val="28"/>
        </w:rPr>
      </w:pPr>
      <w:r w:rsidRPr="00EB2AE8">
        <w:rPr>
          <w:rFonts w:ascii="Times New Roman" w:hAnsi="Times New Roman"/>
          <w:sz w:val="28"/>
          <w:szCs w:val="28"/>
        </w:rPr>
        <w:t>-13 ноутбуков.</w:t>
      </w:r>
    </w:p>
    <w:p w:rsidR="002D43BE" w:rsidRPr="00EB2AE8" w:rsidRDefault="004148DE" w:rsidP="00EB2AE8">
      <w:pPr>
        <w:ind w:right="142" w:firstLine="142"/>
        <w:jc w:val="both"/>
        <w:textAlignment w:val="baseline"/>
        <w:rPr>
          <w:sz w:val="28"/>
          <w:szCs w:val="28"/>
          <w:lang w:val="ru-RU"/>
        </w:rPr>
      </w:pPr>
      <w:r w:rsidRPr="00EB2AE8">
        <w:rPr>
          <w:sz w:val="28"/>
          <w:szCs w:val="28"/>
          <w:lang w:val="ru-RU"/>
        </w:rPr>
        <w:t>Развитие материально-технической базы в соответствии с поставленными задачами, происходило за счёт бюджетных (федеральный и муниципальный бюджет) ассигнований. Педагогами школы проведена большая работа по оборудованию учебных кабинетов новыми стендами, раздаточным и наглядным материалом. Библиотека пополнилась новыми учебниками. Закуплена мебель на сумму 213 840руб. для кабинетов начальной школы. Проведен косметический ремонт классных кабинетов и помещений школы.    Анализ ведения финансовых расчётов по целевому использованию бюджетных средств показывает их прямое назначение, т.е. нарушений в этом направлении нет.</w:t>
      </w:r>
    </w:p>
    <w:p w:rsidR="002D43BE" w:rsidRPr="00EB2AE8" w:rsidRDefault="00E72872" w:rsidP="00EB2AE8">
      <w:pPr>
        <w:jc w:val="both"/>
        <w:rPr>
          <w:rFonts w:hAnsi="Times New Roman" w:cs="Times New Roman"/>
          <w:color w:val="000000"/>
          <w:sz w:val="28"/>
          <w:szCs w:val="28"/>
          <w:lang w:val="ru-RU"/>
        </w:rPr>
      </w:pPr>
      <w:r w:rsidRPr="00EB2AE8">
        <w:rPr>
          <w:rFonts w:hAnsi="Times New Roman" w:cs="Times New Roman"/>
          <w:b/>
          <w:bCs/>
          <w:color w:val="000000"/>
          <w:sz w:val="28"/>
          <w:szCs w:val="28"/>
        </w:rPr>
        <w:t>IX</w:t>
      </w:r>
      <w:r w:rsidRPr="00EB2AE8">
        <w:rPr>
          <w:rFonts w:hAnsi="Times New Roman" w:cs="Times New Roman"/>
          <w:b/>
          <w:bCs/>
          <w:color w:val="000000"/>
          <w:sz w:val="28"/>
          <w:szCs w:val="28"/>
          <w:lang w:val="ru-RU"/>
        </w:rPr>
        <w:t>. Оценка функционирования внутренней системы оценки качества образования</w:t>
      </w:r>
    </w:p>
    <w:p w:rsidR="002D43BE" w:rsidRPr="00EB2AE8" w:rsidRDefault="00E72872" w:rsidP="00EB2AE8">
      <w:pPr>
        <w:jc w:val="both"/>
        <w:rPr>
          <w:rFonts w:hAnsi="Times New Roman" w:cs="Times New Roman"/>
          <w:color w:val="000000"/>
          <w:sz w:val="28"/>
          <w:szCs w:val="28"/>
          <w:lang w:val="ru-RU"/>
        </w:rPr>
      </w:pPr>
      <w:r w:rsidRPr="00EB2AE8">
        <w:rPr>
          <w:rFonts w:hAnsi="Times New Roman" w:cs="Times New Roman"/>
          <w:color w:val="000000"/>
          <w:sz w:val="28"/>
          <w:szCs w:val="28"/>
          <w:lang w:val="ru-RU"/>
        </w:rPr>
        <w:t>В</w:t>
      </w:r>
      <w:r w:rsidRPr="00EB2AE8">
        <w:rPr>
          <w:rFonts w:hAnsi="Times New Roman" w:cs="Times New Roman"/>
          <w:color w:val="000000"/>
          <w:sz w:val="28"/>
          <w:szCs w:val="28"/>
        </w:rPr>
        <w:t> </w:t>
      </w:r>
      <w:r w:rsidRPr="00EB2AE8">
        <w:rPr>
          <w:rFonts w:hAnsi="Times New Roman" w:cs="Times New Roman"/>
          <w:color w:val="000000"/>
          <w:sz w:val="28"/>
          <w:szCs w:val="28"/>
          <w:lang w:val="ru-RU"/>
        </w:rPr>
        <w:t>Школе утверждено Положение о</w:t>
      </w:r>
      <w:r w:rsidRPr="00EB2AE8">
        <w:rPr>
          <w:rFonts w:hAnsi="Times New Roman" w:cs="Times New Roman"/>
          <w:color w:val="000000"/>
          <w:sz w:val="28"/>
          <w:szCs w:val="28"/>
        </w:rPr>
        <w:t> </w:t>
      </w:r>
      <w:r w:rsidRPr="00EB2AE8">
        <w:rPr>
          <w:rFonts w:hAnsi="Times New Roman" w:cs="Times New Roman"/>
          <w:color w:val="000000"/>
          <w:sz w:val="28"/>
          <w:szCs w:val="28"/>
          <w:lang w:val="ru-RU"/>
        </w:rPr>
        <w:t xml:space="preserve">внутренней системе оценки качества </w:t>
      </w:r>
      <w:proofErr w:type="spellStart"/>
      <w:r w:rsidRPr="00EB2AE8">
        <w:rPr>
          <w:rFonts w:hAnsi="Times New Roman" w:cs="Times New Roman"/>
          <w:color w:val="000000"/>
          <w:sz w:val="28"/>
          <w:szCs w:val="28"/>
          <w:lang w:val="ru-RU"/>
        </w:rPr>
        <w:t>образованияот</w:t>
      </w:r>
      <w:proofErr w:type="spellEnd"/>
      <w:r w:rsidRPr="00EB2AE8">
        <w:rPr>
          <w:rFonts w:hAnsi="Times New Roman" w:cs="Times New Roman"/>
          <w:color w:val="000000"/>
          <w:sz w:val="28"/>
          <w:szCs w:val="28"/>
        </w:rPr>
        <w:t> </w:t>
      </w:r>
      <w:r w:rsidRPr="00EB2AE8">
        <w:rPr>
          <w:rFonts w:hAnsi="Times New Roman" w:cs="Times New Roman"/>
          <w:color w:val="000000"/>
          <w:sz w:val="28"/>
          <w:szCs w:val="28"/>
          <w:lang w:val="ru-RU"/>
        </w:rPr>
        <w:t>31.05.2022. По</w:t>
      </w:r>
      <w:r w:rsidRPr="00EB2AE8">
        <w:rPr>
          <w:rFonts w:hAnsi="Times New Roman" w:cs="Times New Roman"/>
          <w:color w:val="000000"/>
          <w:sz w:val="28"/>
          <w:szCs w:val="28"/>
        </w:rPr>
        <w:t> </w:t>
      </w:r>
      <w:r w:rsidRPr="00EB2AE8">
        <w:rPr>
          <w:rFonts w:hAnsi="Times New Roman" w:cs="Times New Roman"/>
          <w:color w:val="000000"/>
          <w:sz w:val="28"/>
          <w:szCs w:val="28"/>
          <w:lang w:val="ru-RU"/>
        </w:rPr>
        <w:t>итогам оценки качества образования в</w:t>
      </w:r>
      <w:r w:rsidR="00C13CD3">
        <w:rPr>
          <w:rFonts w:hAnsi="Times New Roman" w:cs="Times New Roman"/>
          <w:color w:val="000000"/>
          <w:sz w:val="28"/>
          <w:szCs w:val="28"/>
          <w:lang w:val="ru-RU"/>
        </w:rPr>
        <w:t xml:space="preserve"> 2024</w:t>
      </w:r>
      <w:r w:rsidRPr="00EB2AE8">
        <w:rPr>
          <w:rFonts w:hAnsi="Times New Roman" w:cs="Times New Roman"/>
          <w:color w:val="000000"/>
          <w:sz w:val="28"/>
          <w:szCs w:val="28"/>
          <w:lang w:val="ru-RU"/>
        </w:rPr>
        <w:t xml:space="preserve"> году выявлено, что уровень </w:t>
      </w:r>
      <w:proofErr w:type="spellStart"/>
      <w:r w:rsidRPr="00EB2AE8">
        <w:rPr>
          <w:rFonts w:hAnsi="Times New Roman" w:cs="Times New Roman"/>
          <w:color w:val="000000"/>
          <w:sz w:val="28"/>
          <w:szCs w:val="28"/>
          <w:lang w:val="ru-RU"/>
        </w:rPr>
        <w:t>метапредметных</w:t>
      </w:r>
      <w:proofErr w:type="spellEnd"/>
      <w:r w:rsidRPr="00EB2AE8">
        <w:rPr>
          <w:rFonts w:hAnsi="Times New Roman" w:cs="Times New Roman"/>
          <w:color w:val="000000"/>
          <w:sz w:val="28"/>
          <w:szCs w:val="28"/>
          <w:lang w:val="ru-RU"/>
        </w:rPr>
        <w:t xml:space="preserve"> результатов соответствуют среднему уровню, </w:t>
      </w:r>
      <w:proofErr w:type="spellStart"/>
      <w:r w:rsidRPr="00EB2AE8">
        <w:rPr>
          <w:rFonts w:hAnsi="Times New Roman" w:cs="Times New Roman"/>
          <w:color w:val="000000"/>
          <w:sz w:val="28"/>
          <w:szCs w:val="28"/>
          <w:lang w:val="ru-RU"/>
        </w:rPr>
        <w:t>сформированность</w:t>
      </w:r>
      <w:proofErr w:type="spellEnd"/>
      <w:r w:rsidRPr="00EB2AE8">
        <w:rPr>
          <w:rFonts w:hAnsi="Times New Roman" w:cs="Times New Roman"/>
          <w:color w:val="000000"/>
          <w:sz w:val="28"/>
          <w:szCs w:val="28"/>
          <w:lang w:val="ru-RU"/>
        </w:rPr>
        <w:t xml:space="preserve"> личностных результатов высокая.</w:t>
      </w:r>
    </w:p>
    <w:p w:rsidR="002D43BE" w:rsidRPr="00EB2AE8" w:rsidRDefault="00E72872" w:rsidP="00EB2AE8">
      <w:pPr>
        <w:jc w:val="both"/>
        <w:rPr>
          <w:rFonts w:hAnsi="Times New Roman" w:cs="Times New Roman"/>
          <w:color w:val="000000"/>
          <w:sz w:val="28"/>
          <w:szCs w:val="28"/>
          <w:lang w:val="ru-RU"/>
        </w:rPr>
      </w:pPr>
      <w:r w:rsidRPr="00EB2AE8">
        <w:rPr>
          <w:rFonts w:hAnsi="Times New Roman" w:cs="Times New Roman"/>
          <w:color w:val="000000"/>
          <w:sz w:val="28"/>
          <w:szCs w:val="28"/>
          <w:lang w:val="ru-RU"/>
        </w:rPr>
        <w:t>По</w:t>
      </w:r>
      <w:r w:rsidRPr="00EB2AE8">
        <w:rPr>
          <w:rFonts w:hAnsi="Times New Roman" w:cs="Times New Roman"/>
          <w:color w:val="000000"/>
          <w:sz w:val="28"/>
          <w:szCs w:val="28"/>
        </w:rPr>
        <w:t> </w:t>
      </w:r>
      <w:r w:rsidRPr="00EB2AE8">
        <w:rPr>
          <w:rFonts w:hAnsi="Times New Roman" w:cs="Times New Roman"/>
          <w:color w:val="000000"/>
          <w:sz w:val="28"/>
          <w:szCs w:val="28"/>
          <w:lang w:val="ru-RU"/>
        </w:rPr>
        <w:t>результатам анкетирования</w:t>
      </w:r>
      <w:r w:rsidR="00C13CD3">
        <w:rPr>
          <w:rFonts w:hAnsi="Times New Roman" w:cs="Times New Roman"/>
          <w:color w:val="000000"/>
          <w:sz w:val="28"/>
          <w:szCs w:val="28"/>
          <w:lang w:val="ru-RU"/>
        </w:rPr>
        <w:t xml:space="preserve"> 2024</w:t>
      </w:r>
      <w:r w:rsidRPr="00EB2AE8">
        <w:rPr>
          <w:rFonts w:hAnsi="Times New Roman" w:cs="Times New Roman"/>
          <w:color w:val="000000"/>
          <w:sz w:val="28"/>
          <w:szCs w:val="28"/>
          <w:lang w:val="ru-RU"/>
        </w:rPr>
        <w:t xml:space="preserve"> года выявлено, что количество родителей, которые удовлетворены общим качеством образования </w:t>
      </w:r>
      <w:r w:rsidRPr="00EB2AE8">
        <w:rPr>
          <w:rFonts w:hAnsi="Times New Roman" w:cs="Times New Roman"/>
          <w:color w:val="000000"/>
          <w:sz w:val="28"/>
          <w:szCs w:val="28"/>
          <w:lang w:val="ru-RU"/>
        </w:rPr>
        <w:lastRenderedPageBreak/>
        <w:t>в</w:t>
      </w:r>
      <w:r w:rsidRPr="00EB2AE8">
        <w:rPr>
          <w:rFonts w:hAnsi="Times New Roman" w:cs="Times New Roman"/>
          <w:color w:val="000000"/>
          <w:sz w:val="28"/>
          <w:szCs w:val="28"/>
        </w:rPr>
        <w:t> </w:t>
      </w:r>
      <w:r w:rsidRPr="00EB2AE8">
        <w:rPr>
          <w:rFonts w:hAnsi="Times New Roman" w:cs="Times New Roman"/>
          <w:color w:val="000000"/>
          <w:sz w:val="28"/>
          <w:szCs w:val="28"/>
          <w:lang w:val="ru-RU"/>
        </w:rPr>
        <w:t>Школе,</w:t>
      </w:r>
      <w:r w:rsidRPr="00EB2AE8">
        <w:rPr>
          <w:rFonts w:hAnsi="Times New Roman" w:cs="Times New Roman"/>
          <w:color w:val="000000"/>
          <w:sz w:val="28"/>
          <w:szCs w:val="28"/>
        </w:rPr>
        <w:t> </w:t>
      </w:r>
      <w:r w:rsidRPr="00EB2AE8">
        <w:rPr>
          <w:rFonts w:hAnsi="Times New Roman" w:cs="Times New Roman"/>
          <w:color w:val="000000"/>
          <w:sz w:val="28"/>
          <w:szCs w:val="28"/>
          <w:lang w:val="ru-RU"/>
        </w:rPr>
        <w:t>— 63</w:t>
      </w:r>
      <w:r w:rsidRPr="00EB2AE8">
        <w:rPr>
          <w:rFonts w:hAnsi="Times New Roman" w:cs="Times New Roman"/>
          <w:color w:val="000000"/>
          <w:sz w:val="28"/>
          <w:szCs w:val="28"/>
        </w:rPr>
        <w:t> </w:t>
      </w:r>
      <w:r w:rsidRPr="00EB2AE8">
        <w:rPr>
          <w:rFonts w:hAnsi="Times New Roman" w:cs="Times New Roman"/>
          <w:color w:val="000000"/>
          <w:sz w:val="28"/>
          <w:szCs w:val="28"/>
          <w:lang w:val="ru-RU"/>
        </w:rPr>
        <w:t>процента, количество обучающихся, удовлетворенных образовательным процессом,</w:t>
      </w:r>
      <w:r w:rsidRPr="00EB2AE8">
        <w:rPr>
          <w:rFonts w:hAnsi="Times New Roman" w:cs="Times New Roman"/>
          <w:color w:val="000000"/>
          <w:sz w:val="28"/>
          <w:szCs w:val="28"/>
        </w:rPr>
        <w:t> </w:t>
      </w:r>
      <w:r w:rsidRPr="00EB2AE8">
        <w:rPr>
          <w:rFonts w:hAnsi="Times New Roman" w:cs="Times New Roman"/>
          <w:color w:val="000000"/>
          <w:sz w:val="28"/>
          <w:szCs w:val="28"/>
          <w:lang w:val="ru-RU"/>
        </w:rPr>
        <w:t>— 68</w:t>
      </w:r>
      <w:r w:rsidRPr="00EB2AE8">
        <w:rPr>
          <w:rFonts w:hAnsi="Times New Roman" w:cs="Times New Roman"/>
          <w:color w:val="000000"/>
          <w:sz w:val="28"/>
          <w:szCs w:val="28"/>
        </w:rPr>
        <w:t> </w:t>
      </w:r>
      <w:r w:rsidRPr="00EB2AE8">
        <w:rPr>
          <w:rFonts w:hAnsi="Times New Roman" w:cs="Times New Roman"/>
          <w:color w:val="000000"/>
          <w:sz w:val="28"/>
          <w:szCs w:val="28"/>
          <w:lang w:val="ru-RU"/>
        </w:rPr>
        <w:t xml:space="preserve">процентов. </w:t>
      </w:r>
    </w:p>
    <w:p w:rsidR="002D43BE" w:rsidRPr="00EB2AE8" w:rsidRDefault="002D43BE" w:rsidP="00EB2AE8">
      <w:pPr>
        <w:jc w:val="both"/>
        <w:rPr>
          <w:rFonts w:hAnsi="Times New Roman" w:cs="Times New Roman"/>
          <w:color w:val="000000"/>
          <w:sz w:val="28"/>
          <w:szCs w:val="28"/>
          <w:lang w:val="ru-RU"/>
        </w:rPr>
      </w:pPr>
    </w:p>
    <w:p w:rsidR="002D43BE" w:rsidRPr="00EB2AE8" w:rsidRDefault="00E72872" w:rsidP="00EB2AE8">
      <w:pPr>
        <w:jc w:val="both"/>
        <w:rPr>
          <w:rFonts w:hAnsi="Times New Roman" w:cs="Times New Roman"/>
          <w:color w:val="000000"/>
          <w:sz w:val="28"/>
          <w:szCs w:val="28"/>
          <w:lang w:val="ru-RU"/>
        </w:rPr>
      </w:pPr>
      <w:r w:rsidRPr="00EB2AE8">
        <w:rPr>
          <w:rFonts w:hAnsi="Times New Roman" w:cs="Times New Roman"/>
          <w:b/>
          <w:bCs/>
          <w:color w:val="000000"/>
          <w:sz w:val="28"/>
          <w:szCs w:val="28"/>
          <w:lang w:val="ru-RU"/>
        </w:rPr>
        <w:t>Результаты анализа показателей деятельности организации</w:t>
      </w:r>
    </w:p>
    <w:p w:rsidR="002D43BE" w:rsidRDefault="00E72872" w:rsidP="00EB2AE8">
      <w:pPr>
        <w:jc w:val="both"/>
        <w:rPr>
          <w:rFonts w:hAnsi="Times New Roman" w:cs="Times New Roman"/>
          <w:color w:val="000000"/>
          <w:sz w:val="24"/>
          <w:szCs w:val="24"/>
          <w:lang w:val="ru-RU"/>
        </w:rPr>
      </w:pPr>
      <w:r w:rsidRPr="00EB2AE8">
        <w:rPr>
          <w:rFonts w:hAnsi="Times New Roman" w:cs="Times New Roman"/>
          <w:color w:val="000000"/>
          <w:sz w:val="28"/>
          <w:szCs w:val="28"/>
          <w:lang w:val="ru-RU"/>
        </w:rPr>
        <w:t>Данные приведены по</w:t>
      </w:r>
      <w:r w:rsidRPr="00EB2AE8">
        <w:rPr>
          <w:rFonts w:hAnsi="Times New Roman" w:cs="Times New Roman"/>
          <w:color w:val="000000"/>
          <w:sz w:val="28"/>
          <w:szCs w:val="28"/>
        </w:rPr>
        <w:t> </w:t>
      </w:r>
      <w:r w:rsidRPr="00EB2AE8">
        <w:rPr>
          <w:rFonts w:hAnsi="Times New Roman" w:cs="Times New Roman"/>
          <w:color w:val="000000"/>
          <w:sz w:val="28"/>
          <w:szCs w:val="28"/>
          <w:lang w:val="ru-RU"/>
        </w:rPr>
        <w:t>состоянию на</w:t>
      </w:r>
      <w:r w:rsidRPr="00EB2AE8">
        <w:rPr>
          <w:rFonts w:hAnsi="Times New Roman" w:cs="Times New Roman"/>
          <w:color w:val="000000"/>
          <w:sz w:val="28"/>
          <w:szCs w:val="28"/>
        </w:rPr>
        <w:t> </w:t>
      </w:r>
      <w:r w:rsidRPr="00EB2AE8">
        <w:rPr>
          <w:rFonts w:hAnsi="Times New Roman" w:cs="Times New Roman"/>
          <w:color w:val="000000"/>
          <w:sz w:val="28"/>
          <w:szCs w:val="28"/>
          <w:lang w:val="ru-RU"/>
        </w:rPr>
        <w:t>30</w:t>
      </w:r>
      <w:r w:rsidRPr="00EB2AE8">
        <w:rPr>
          <w:rFonts w:hAnsi="Times New Roman" w:cs="Times New Roman"/>
          <w:color w:val="000000"/>
          <w:sz w:val="28"/>
          <w:szCs w:val="28"/>
        </w:rPr>
        <w:t> </w:t>
      </w:r>
      <w:r w:rsidRPr="00EB2AE8">
        <w:rPr>
          <w:rFonts w:hAnsi="Times New Roman" w:cs="Times New Roman"/>
          <w:color w:val="000000"/>
          <w:sz w:val="28"/>
          <w:szCs w:val="28"/>
          <w:lang w:val="ru-RU"/>
        </w:rPr>
        <w:t>декабря</w:t>
      </w:r>
      <w:r w:rsidR="00C13CD3">
        <w:rPr>
          <w:rFonts w:hAnsi="Times New Roman" w:cs="Times New Roman"/>
          <w:color w:val="000000"/>
          <w:sz w:val="28"/>
          <w:szCs w:val="28"/>
          <w:lang w:val="ru-RU"/>
        </w:rPr>
        <w:t xml:space="preserve"> 2024</w:t>
      </w:r>
      <w:r w:rsidRPr="00EB2AE8">
        <w:rPr>
          <w:rFonts w:hAnsi="Times New Roman" w:cs="Times New Roman"/>
          <w:color w:val="000000"/>
          <w:sz w:val="28"/>
          <w:szCs w:val="28"/>
        </w:rPr>
        <w:t> </w:t>
      </w:r>
      <w:r w:rsidRPr="00EB2AE8">
        <w:rPr>
          <w:rFonts w:hAnsi="Times New Roman" w:cs="Times New Roman"/>
          <w:color w:val="000000"/>
          <w:sz w:val="28"/>
          <w:szCs w:val="28"/>
          <w:lang w:val="ru-RU"/>
        </w:rPr>
        <w:t>года</w:t>
      </w:r>
      <w:r w:rsidRPr="00E72872">
        <w:rPr>
          <w:rFonts w:hAnsi="Times New Roman" w:cs="Times New Roman"/>
          <w:color w:val="000000"/>
          <w:sz w:val="24"/>
          <w:szCs w:val="24"/>
          <w:lang w:val="ru-RU"/>
        </w:rPr>
        <w:t>.</w:t>
      </w:r>
    </w:p>
    <w:tbl>
      <w:tblPr>
        <w:tblW w:w="10632" w:type="dxa"/>
        <w:tblInd w:w="-776" w:type="dxa"/>
        <w:tblCellMar>
          <w:top w:w="15" w:type="dxa"/>
          <w:left w:w="15" w:type="dxa"/>
          <w:bottom w:w="15" w:type="dxa"/>
          <w:right w:w="15" w:type="dxa"/>
        </w:tblCellMar>
        <w:tblLook w:val="0600" w:firstRow="0" w:lastRow="0" w:firstColumn="0" w:lastColumn="0" w:noHBand="1" w:noVBand="1"/>
      </w:tblPr>
      <w:tblGrid>
        <w:gridCol w:w="7046"/>
        <w:gridCol w:w="1474"/>
        <w:gridCol w:w="2112"/>
      </w:tblGrid>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b/>
                <w:bCs/>
                <w:color w:val="000000"/>
                <w:sz w:val="24"/>
                <w:szCs w:val="24"/>
              </w:rPr>
              <w:t>Единица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измерения</w:t>
            </w:r>
            <w:proofErr w:type="spellEnd"/>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b/>
                <w:bCs/>
                <w:color w:val="000000"/>
                <w:sz w:val="24"/>
                <w:szCs w:val="24"/>
              </w:rPr>
              <w:t>Количество</w:t>
            </w:r>
            <w:proofErr w:type="spellEnd"/>
          </w:p>
        </w:tc>
      </w:tr>
      <w:tr w:rsidR="004148DE" w:rsidTr="008B54EA">
        <w:tc>
          <w:tcPr>
            <w:tcW w:w="1063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AF7293" w:rsidRDefault="00C13CD3" w:rsidP="008B54EA">
            <w:pPr>
              <w:rPr>
                <w:lang w:val="ru-RU"/>
              </w:rPr>
            </w:pPr>
            <w:r>
              <w:rPr>
                <w:rFonts w:hAnsi="Times New Roman" w:cs="Times New Roman"/>
                <w:color w:val="000000"/>
                <w:sz w:val="24"/>
                <w:szCs w:val="24"/>
                <w:lang w:val="ru-RU"/>
              </w:rPr>
              <w:t>529</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83393A">
              <w:rPr>
                <w:rFonts w:hAnsi="Times New Roman" w:cs="Times New Roman"/>
                <w:color w:val="000000"/>
                <w:sz w:val="24"/>
                <w:szCs w:val="24"/>
                <w:lang w:val="ru-RU"/>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AF7293" w:rsidRDefault="00C13CD3" w:rsidP="008B54EA">
            <w:pPr>
              <w:rPr>
                <w:lang w:val="ru-RU"/>
              </w:rPr>
            </w:pPr>
            <w:r>
              <w:rPr>
                <w:rFonts w:hAnsi="Times New Roman" w:cs="Times New Roman"/>
                <w:color w:val="000000"/>
                <w:sz w:val="24"/>
                <w:szCs w:val="24"/>
                <w:lang w:val="ru-RU"/>
              </w:rPr>
              <w:t>210</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83393A">
              <w:rPr>
                <w:rFonts w:hAnsi="Times New Roman" w:cs="Times New Roman"/>
                <w:color w:val="000000"/>
                <w:sz w:val="24"/>
                <w:szCs w:val="24"/>
                <w:lang w:val="ru-RU"/>
              </w:rPr>
              <w:t>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AF7293" w:rsidRDefault="00C13CD3" w:rsidP="008B54EA">
            <w:pPr>
              <w:rPr>
                <w:lang w:val="ru-RU"/>
              </w:rPr>
            </w:pPr>
            <w:r>
              <w:rPr>
                <w:rFonts w:hAnsi="Times New Roman" w:cs="Times New Roman"/>
                <w:color w:val="000000"/>
                <w:sz w:val="24"/>
                <w:szCs w:val="24"/>
                <w:lang w:val="ru-RU"/>
              </w:rPr>
              <w:t>285</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83393A">
              <w:rPr>
                <w:rFonts w:hAnsi="Times New Roman" w:cs="Times New Roman"/>
                <w:color w:val="000000"/>
                <w:sz w:val="24"/>
                <w:szCs w:val="24"/>
                <w:lang w:val="ru-RU"/>
              </w:rPr>
              <w:t>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AF7293" w:rsidRDefault="00C13CD3" w:rsidP="008B54EA">
            <w:pPr>
              <w:rPr>
                <w:lang w:val="ru-RU"/>
              </w:rPr>
            </w:pPr>
            <w:r>
              <w:rPr>
                <w:rFonts w:hAnsi="Times New Roman" w:cs="Times New Roman"/>
                <w:color w:val="000000"/>
                <w:sz w:val="24"/>
                <w:szCs w:val="24"/>
                <w:lang w:val="ru-RU"/>
              </w:rPr>
              <w:t>34</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учащихся, успевающих на</w:t>
            </w:r>
            <w:r>
              <w:rPr>
                <w:rFonts w:hAnsi="Times New Roman" w:cs="Times New Roman"/>
                <w:color w:val="000000"/>
                <w:sz w:val="24"/>
                <w:szCs w:val="24"/>
              </w:rPr>
              <w:t> </w:t>
            </w:r>
            <w:r w:rsidRPr="0083393A">
              <w:rPr>
                <w:rFonts w:hAnsi="Times New Roman" w:cs="Times New Roman"/>
                <w:color w:val="000000"/>
                <w:sz w:val="24"/>
                <w:szCs w:val="24"/>
                <w:lang w:val="ru-RU"/>
              </w:rPr>
              <w:t>«4» и</w:t>
            </w:r>
            <w:r>
              <w:rPr>
                <w:rFonts w:hAnsi="Times New Roman" w:cs="Times New Roman"/>
                <w:color w:val="000000"/>
                <w:sz w:val="24"/>
                <w:szCs w:val="24"/>
              </w:rPr>
              <w:t> </w:t>
            </w:r>
            <w:r w:rsidRPr="0083393A">
              <w:rPr>
                <w:rFonts w:hAnsi="Times New Roman" w:cs="Times New Roman"/>
                <w:color w:val="000000"/>
                <w:sz w:val="24"/>
                <w:szCs w:val="24"/>
                <w:lang w:val="ru-RU"/>
              </w:rPr>
              <w:t>«5» по</w:t>
            </w:r>
            <w:r>
              <w:rPr>
                <w:rFonts w:hAnsi="Times New Roman" w:cs="Times New Roman"/>
                <w:color w:val="000000"/>
                <w:sz w:val="24"/>
                <w:szCs w:val="24"/>
              </w:rPr>
              <w:t> </w:t>
            </w:r>
            <w:r w:rsidRPr="0083393A">
              <w:rPr>
                <w:rFonts w:hAnsi="Times New Roman" w:cs="Times New Roman"/>
                <w:color w:val="000000"/>
                <w:sz w:val="24"/>
                <w:szCs w:val="24"/>
                <w:lang w:val="ru-RU"/>
              </w:rPr>
              <w:t>результатам промежуточной аттестации,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lang w:val="ru-RU"/>
              </w:rPr>
              <w:t>203</w:t>
            </w:r>
            <w:r>
              <w:rPr>
                <w:rFonts w:hAnsi="Times New Roman" w:cs="Times New Roman"/>
                <w:color w:val="000000"/>
                <w:sz w:val="24"/>
                <w:szCs w:val="24"/>
              </w:rPr>
              <w:t xml:space="preserve"> (39%)</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83393A">
              <w:rPr>
                <w:rFonts w:hAnsi="Times New Roman" w:cs="Times New Roman"/>
                <w:color w:val="000000"/>
                <w:sz w:val="24"/>
                <w:szCs w:val="24"/>
                <w:lang w:val="ru-RU"/>
              </w:rPr>
              <w:t>класса по</w:t>
            </w:r>
            <w:r>
              <w:rPr>
                <w:rFonts w:hAnsi="Times New Roman" w:cs="Times New Roman"/>
                <w:color w:val="000000"/>
                <w:sz w:val="24"/>
                <w:szCs w:val="24"/>
              </w:rPr>
              <w:t> </w:t>
            </w:r>
            <w:r w:rsidRPr="0083393A">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балл</w:t>
            </w:r>
            <w:proofErr w:type="spellEnd"/>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4</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83393A">
              <w:rPr>
                <w:rFonts w:hAnsi="Times New Roman" w:cs="Times New Roman"/>
                <w:color w:val="000000"/>
                <w:sz w:val="24"/>
                <w:szCs w:val="24"/>
                <w:lang w:val="ru-RU"/>
              </w:rPr>
              <w:t>класса по</w:t>
            </w:r>
            <w:r>
              <w:rPr>
                <w:rFonts w:hAnsi="Times New Roman" w:cs="Times New Roman"/>
                <w:color w:val="000000"/>
                <w:sz w:val="24"/>
                <w:szCs w:val="24"/>
              </w:rPr>
              <w:t> </w:t>
            </w:r>
            <w:r w:rsidRPr="0083393A">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балл</w:t>
            </w:r>
            <w:proofErr w:type="spellEnd"/>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4</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83393A">
              <w:rPr>
                <w:rFonts w:hAnsi="Times New Roman" w:cs="Times New Roman"/>
                <w:color w:val="000000"/>
                <w:sz w:val="24"/>
                <w:szCs w:val="24"/>
                <w:lang w:val="ru-RU"/>
              </w:rPr>
              <w:t>класса по</w:t>
            </w:r>
            <w:r>
              <w:rPr>
                <w:rFonts w:hAnsi="Times New Roman" w:cs="Times New Roman"/>
                <w:color w:val="000000"/>
                <w:sz w:val="24"/>
                <w:szCs w:val="24"/>
              </w:rPr>
              <w:t> </w:t>
            </w:r>
            <w:r w:rsidRPr="0083393A">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балл</w:t>
            </w:r>
            <w:proofErr w:type="spellEnd"/>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5</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83393A">
              <w:rPr>
                <w:rFonts w:hAnsi="Times New Roman" w:cs="Times New Roman"/>
                <w:color w:val="000000"/>
                <w:sz w:val="24"/>
                <w:szCs w:val="24"/>
                <w:lang w:val="ru-RU"/>
              </w:rPr>
              <w:t>класса по</w:t>
            </w:r>
            <w:r>
              <w:rPr>
                <w:rFonts w:hAnsi="Times New Roman" w:cs="Times New Roman"/>
                <w:color w:val="000000"/>
                <w:sz w:val="24"/>
                <w:szCs w:val="24"/>
              </w:rPr>
              <w:t> </w:t>
            </w:r>
            <w:r w:rsidRPr="0083393A">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балл</w:t>
            </w:r>
            <w:proofErr w:type="spellEnd"/>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4</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83393A">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83393A">
              <w:rPr>
                <w:rFonts w:hAnsi="Times New Roman" w:cs="Times New Roman"/>
                <w:color w:val="000000"/>
                <w:sz w:val="24"/>
                <w:szCs w:val="24"/>
                <w:lang w:val="ru-RU"/>
              </w:rPr>
              <w:t>ГИА по</w:t>
            </w:r>
            <w:r>
              <w:rPr>
                <w:rFonts w:hAnsi="Times New Roman" w:cs="Times New Roman"/>
                <w:color w:val="000000"/>
                <w:sz w:val="24"/>
                <w:szCs w:val="24"/>
              </w:rPr>
              <w:t> </w:t>
            </w:r>
            <w:r w:rsidRPr="0083393A">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83393A">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0 (0%)</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83393A">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83393A">
              <w:rPr>
                <w:rFonts w:hAnsi="Times New Roman" w:cs="Times New Roman"/>
                <w:color w:val="000000"/>
                <w:sz w:val="24"/>
                <w:szCs w:val="24"/>
                <w:lang w:val="ru-RU"/>
              </w:rPr>
              <w:t>ГИА по</w:t>
            </w:r>
            <w:r>
              <w:rPr>
                <w:rFonts w:hAnsi="Times New Roman" w:cs="Times New Roman"/>
                <w:color w:val="000000"/>
                <w:sz w:val="24"/>
                <w:szCs w:val="24"/>
              </w:rPr>
              <w:t> </w:t>
            </w:r>
            <w:r w:rsidRPr="0083393A">
              <w:rPr>
                <w:rFonts w:hAnsi="Times New Roman" w:cs="Times New Roman"/>
                <w:color w:val="000000"/>
                <w:sz w:val="24"/>
                <w:szCs w:val="24"/>
                <w:lang w:val="ru-RU"/>
              </w:rPr>
              <w:t>математике,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83393A">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0 (0%)</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83393A">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83393A">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83393A">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0 (0%)</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83393A">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83393A">
              <w:rPr>
                <w:rFonts w:hAnsi="Times New Roman" w:cs="Times New Roman"/>
                <w:color w:val="000000"/>
                <w:sz w:val="24"/>
                <w:szCs w:val="24"/>
                <w:lang w:val="ru-RU"/>
              </w:rPr>
              <w:t>математике,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w:t>
            </w:r>
            <w:r w:rsidRPr="0083393A">
              <w:rPr>
                <w:lang w:val="ru-RU"/>
              </w:rPr>
              <w:br/>
            </w:r>
            <w:r w:rsidRPr="0083393A">
              <w:rPr>
                <w:rFonts w:hAnsi="Times New Roman" w:cs="Times New Roman"/>
                <w:color w:val="000000"/>
                <w:sz w:val="24"/>
                <w:szCs w:val="24"/>
                <w:lang w:val="ru-RU"/>
              </w:rPr>
              <w:t>выпускников 11</w:t>
            </w:r>
            <w:r>
              <w:rPr>
                <w:rFonts w:hAnsi="Times New Roman" w:cs="Times New Roman"/>
                <w:color w:val="000000"/>
                <w:sz w:val="24"/>
                <w:szCs w:val="24"/>
              </w:rPr>
              <w:t> </w:t>
            </w:r>
            <w:r w:rsidRPr="0083393A">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C13CD3" w:rsidP="008B54EA">
            <w:r>
              <w:rPr>
                <w:rFonts w:hAnsi="Times New Roman" w:cs="Times New Roman"/>
                <w:color w:val="000000"/>
                <w:sz w:val="24"/>
                <w:szCs w:val="24"/>
                <w:lang w:val="ru-RU"/>
              </w:rPr>
              <w:t>4</w:t>
            </w:r>
            <w:r>
              <w:rPr>
                <w:rFonts w:hAnsi="Times New Roman" w:cs="Times New Roman"/>
                <w:color w:val="000000"/>
                <w:sz w:val="24"/>
                <w:szCs w:val="24"/>
              </w:rPr>
              <w:t xml:space="preserve"> (</w:t>
            </w:r>
            <w:r>
              <w:rPr>
                <w:rFonts w:hAnsi="Times New Roman" w:cs="Times New Roman"/>
                <w:color w:val="000000"/>
                <w:sz w:val="24"/>
                <w:szCs w:val="24"/>
                <w:lang w:val="ru-RU"/>
              </w:rPr>
              <w:t xml:space="preserve">28 </w:t>
            </w:r>
            <w:r w:rsidR="004148DE">
              <w:rPr>
                <w:rFonts w:hAnsi="Times New Roman" w:cs="Times New Roman"/>
                <w:color w:val="000000"/>
                <w:sz w:val="24"/>
                <w:szCs w:val="24"/>
              </w:rPr>
              <w:t>%)</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83393A">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83393A">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83393A">
              <w:rPr>
                <w:rFonts w:hAnsi="Times New Roman" w:cs="Times New Roman"/>
                <w:color w:val="000000"/>
                <w:sz w:val="24"/>
                <w:szCs w:val="24"/>
                <w:lang w:val="ru-RU"/>
              </w:rPr>
              <w:t xml:space="preserve">общей численности выпускников </w:t>
            </w:r>
            <w:r w:rsidRPr="0083393A">
              <w:rPr>
                <w:rFonts w:hAnsi="Times New Roman" w:cs="Times New Roman"/>
                <w:color w:val="000000"/>
                <w:sz w:val="24"/>
                <w:szCs w:val="24"/>
                <w:lang w:val="ru-RU"/>
              </w:rPr>
              <w:lastRenderedPageBreak/>
              <w:t>9</w:t>
            </w:r>
            <w:r>
              <w:rPr>
                <w:rFonts w:hAnsi="Times New Roman" w:cs="Times New Roman"/>
                <w:color w:val="000000"/>
                <w:sz w:val="24"/>
                <w:szCs w:val="24"/>
              </w:rPr>
              <w:t> </w:t>
            </w:r>
            <w:r w:rsidRPr="0083393A">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0 (0%)</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lastRenderedPageBreak/>
              <w:t>Численность (удельный вес) выпускников 11</w:t>
            </w:r>
            <w:r>
              <w:rPr>
                <w:rFonts w:hAnsi="Times New Roman" w:cs="Times New Roman"/>
                <w:color w:val="000000"/>
                <w:sz w:val="24"/>
                <w:szCs w:val="24"/>
              </w:rPr>
              <w:t> </w:t>
            </w:r>
            <w:r w:rsidRPr="0083393A">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83393A">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83393A">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0 (0%)</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83393A">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83393A">
              <w:rPr>
                <w:rFonts w:hAnsi="Times New Roman" w:cs="Times New Roman"/>
                <w:color w:val="000000"/>
                <w:sz w:val="24"/>
                <w:szCs w:val="24"/>
                <w:lang w:val="ru-RU"/>
              </w:rPr>
              <w:t>отличием,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83393A">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C13CD3" w:rsidP="008B54EA">
            <w:r>
              <w:rPr>
                <w:rFonts w:hAnsi="Times New Roman" w:cs="Times New Roman"/>
                <w:color w:val="000000"/>
                <w:sz w:val="24"/>
                <w:szCs w:val="24"/>
                <w:lang w:val="ru-RU"/>
              </w:rPr>
              <w:t>6</w:t>
            </w:r>
            <w:r>
              <w:rPr>
                <w:rFonts w:hAnsi="Times New Roman" w:cs="Times New Roman"/>
                <w:color w:val="000000"/>
                <w:sz w:val="24"/>
                <w:szCs w:val="24"/>
              </w:rPr>
              <w:t xml:space="preserve"> (</w:t>
            </w:r>
            <w:r>
              <w:rPr>
                <w:rFonts w:hAnsi="Times New Roman" w:cs="Times New Roman"/>
                <w:color w:val="000000"/>
                <w:sz w:val="24"/>
                <w:szCs w:val="24"/>
                <w:lang w:val="ru-RU"/>
              </w:rPr>
              <w:t xml:space="preserve">11 </w:t>
            </w:r>
            <w:r w:rsidR="004148DE">
              <w:rPr>
                <w:rFonts w:hAnsi="Times New Roman" w:cs="Times New Roman"/>
                <w:color w:val="000000"/>
                <w:sz w:val="24"/>
                <w:szCs w:val="24"/>
              </w:rPr>
              <w:t>%)</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83393A">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83393A">
              <w:rPr>
                <w:rFonts w:hAnsi="Times New Roman" w:cs="Times New Roman"/>
                <w:color w:val="000000"/>
                <w:sz w:val="24"/>
                <w:szCs w:val="24"/>
                <w:lang w:val="ru-RU"/>
              </w:rPr>
              <w:t>отличием,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83393A">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C13CD3" w:rsidP="008B54EA">
            <w:r>
              <w:rPr>
                <w:rFonts w:hAnsi="Times New Roman" w:cs="Times New Roman"/>
                <w:color w:val="000000"/>
                <w:sz w:val="24"/>
                <w:szCs w:val="24"/>
                <w:lang w:val="ru-RU"/>
              </w:rPr>
              <w:t>7</w:t>
            </w:r>
            <w:r>
              <w:rPr>
                <w:rFonts w:hAnsi="Times New Roman" w:cs="Times New Roman"/>
                <w:color w:val="000000"/>
                <w:sz w:val="24"/>
                <w:szCs w:val="24"/>
              </w:rPr>
              <w:t xml:space="preserve"> (</w:t>
            </w:r>
            <w:r>
              <w:rPr>
                <w:rFonts w:hAnsi="Times New Roman" w:cs="Times New Roman"/>
                <w:color w:val="000000"/>
                <w:sz w:val="24"/>
                <w:szCs w:val="24"/>
                <w:lang w:val="ru-RU"/>
              </w:rPr>
              <w:t xml:space="preserve"> 50</w:t>
            </w:r>
            <w:r w:rsidR="004148DE">
              <w:rPr>
                <w:rFonts w:hAnsi="Times New Roman" w:cs="Times New Roman"/>
                <w:color w:val="000000"/>
                <w:sz w:val="24"/>
                <w:szCs w:val="24"/>
              </w:rPr>
              <w:t xml:space="preserve"> %)</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учащихся, которые принимали участие в</w:t>
            </w:r>
            <w:r>
              <w:rPr>
                <w:rFonts w:hAnsi="Times New Roman" w:cs="Times New Roman"/>
                <w:color w:val="000000"/>
                <w:sz w:val="24"/>
                <w:szCs w:val="24"/>
              </w:rPr>
              <w:t> </w:t>
            </w:r>
            <w:r w:rsidRPr="0083393A">
              <w:rPr>
                <w:rFonts w:hAnsi="Times New Roman" w:cs="Times New Roman"/>
                <w:color w:val="000000"/>
                <w:sz w:val="24"/>
                <w:szCs w:val="24"/>
                <w:lang w:val="ru-RU"/>
              </w:rPr>
              <w:t>олимпиадах, смотрах, конкурсах,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C13CD3" w:rsidP="008B54EA">
            <w:r>
              <w:rPr>
                <w:rFonts w:hAnsi="Times New Roman" w:cs="Times New Roman"/>
                <w:color w:val="000000"/>
                <w:sz w:val="24"/>
                <w:szCs w:val="24"/>
                <w:lang w:val="ru-RU"/>
              </w:rPr>
              <w:t>127</w:t>
            </w:r>
            <w:r>
              <w:rPr>
                <w:rFonts w:hAnsi="Times New Roman" w:cs="Times New Roman"/>
                <w:color w:val="000000"/>
                <w:sz w:val="24"/>
                <w:szCs w:val="24"/>
              </w:rPr>
              <w:t xml:space="preserve"> (</w:t>
            </w:r>
            <w:r>
              <w:rPr>
                <w:rFonts w:hAnsi="Times New Roman" w:cs="Times New Roman"/>
                <w:color w:val="000000"/>
                <w:sz w:val="24"/>
                <w:szCs w:val="24"/>
                <w:lang w:val="ru-RU"/>
              </w:rPr>
              <w:t xml:space="preserve"> 24 </w:t>
            </w:r>
            <w:r w:rsidR="004148DE">
              <w:rPr>
                <w:rFonts w:hAnsi="Times New Roman" w:cs="Times New Roman"/>
                <w:color w:val="000000"/>
                <w:sz w:val="24"/>
                <w:szCs w:val="24"/>
              </w:rPr>
              <w:t>%)</w:t>
            </w:r>
          </w:p>
        </w:tc>
      </w:tr>
      <w:tr w:rsidR="004148DE" w:rsidTr="008B54EA">
        <w:tc>
          <w:tcPr>
            <w:tcW w:w="704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учащихся</w:t>
            </w:r>
            <w:r>
              <w:rPr>
                <w:rFonts w:hAnsi="Times New Roman" w:cs="Times New Roman"/>
                <w:color w:val="000000"/>
                <w:sz w:val="24"/>
                <w:szCs w:val="24"/>
              </w:rPr>
              <w:t> </w:t>
            </w:r>
            <w:r w:rsidRPr="0083393A">
              <w:rPr>
                <w:rFonts w:hAnsi="Times New Roman" w:cs="Times New Roman"/>
                <w:color w:val="000000"/>
                <w:sz w:val="24"/>
                <w:szCs w:val="24"/>
                <w:lang w:val="ru-RU"/>
              </w:rPr>
              <w:t>— победителей и</w:t>
            </w:r>
            <w:r>
              <w:rPr>
                <w:rFonts w:hAnsi="Times New Roman" w:cs="Times New Roman"/>
                <w:color w:val="000000"/>
                <w:sz w:val="24"/>
                <w:szCs w:val="24"/>
              </w:rPr>
              <w:t> </w:t>
            </w:r>
            <w:r w:rsidRPr="0083393A">
              <w:rPr>
                <w:rFonts w:hAnsi="Times New Roman" w:cs="Times New Roman"/>
                <w:color w:val="000000"/>
                <w:sz w:val="24"/>
                <w:szCs w:val="24"/>
                <w:lang w:val="ru-RU"/>
              </w:rPr>
              <w:t>призеров олимпиад, смотров, конкурсов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обучающихся, в</w:t>
            </w:r>
            <w:r>
              <w:rPr>
                <w:rFonts w:hAnsi="Times New Roman" w:cs="Times New Roman"/>
                <w:color w:val="000000"/>
                <w:sz w:val="24"/>
                <w:szCs w:val="24"/>
              </w:rPr>
              <w:t> </w:t>
            </w:r>
            <w:r w:rsidRPr="0083393A">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r>
      <w:tr w:rsidR="004148DE" w:rsidTr="008B54EA">
        <w:tc>
          <w:tcPr>
            <w:tcW w:w="704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 </w:t>
            </w:r>
            <w:proofErr w:type="spellStart"/>
            <w:r>
              <w:rPr>
                <w:rFonts w:hAnsi="Times New Roman" w:cs="Times New Roman"/>
                <w:color w:val="000000"/>
                <w:sz w:val="24"/>
                <w:szCs w:val="24"/>
              </w:rPr>
              <w:t>регионального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c>
          <w:tcPr>
            <w:tcW w:w="21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3 (0</w:t>
            </w:r>
            <w:proofErr w:type="gramStart"/>
            <w:r>
              <w:rPr>
                <w:rFonts w:hAnsi="Times New Roman" w:cs="Times New Roman"/>
                <w:color w:val="000000"/>
                <w:sz w:val="24"/>
                <w:szCs w:val="24"/>
              </w:rPr>
              <w:t>,4</w:t>
            </w:r>
            <w:proofErr w:type="gramEnd"/>
            <w:r>
              <w:rPr>
                <w:rFonts w:hAnsi="Times New Roman" w:cs="Times New Roman"/>
                <w:color w:val="000000"/>
                <w:sz w:val="24"/>
                <w:szCs w:val="24"/>
              </w:rPr>
              <w:t>%)</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 </w:t>
            </w:r>
            <w:proofErr w:type="spellStart"/>
            <w:r>
              <w:rPr>
                <w:rFonts w:hAnsi="Times New Roman" w:cs="Times New Roman"/>
                <w:color w:val="000000"/>
                <w:sz w:val="24"/>
                <w:szCs w:val="24"/>
              </w:rPr>
              <w:t>федерального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0 (0%)</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 </w:t>
            </w:r>
            <w:proofErr w:type="spellStart"/>
            <w:r>
              <w:rPr>
                <w:rFonts w:hAnsi="Times New Roman" w:cs="Times New Roman"/>
                <w:color w:val="000000"/>
                <w:sz w:val="24"/>
                <w:szCs w:val="24"/>
              </w:rPr>
              <w:t>международного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0 (0%)</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83393A">
              <w:rPr>
                <w:rFonts w:hAnsi="Times New Roman" w:cs="Times New Roman"/>
                <w:color w:val="000000"/>
                <w:sz w:val="24"/>
                <w:szCs w:val="24"/>
                <w:lang w:val="ru-RU"/>
              </w:rPr>
              <w:t>программам с</w:t>
            </w:r>
            <w:r>
              <w:rPr>
                <w:rFonts w:hAnsi="Times New Roman" w:cs="Times New Roman"/>
                <w:color w:val="000000"/>
                <w:sz w:val="24"/>
                <w:szCs w:val="24"/>
              </w:rPr>
              <w:t> </w:t>
            </w:r>
            <w:r w:rsidRPr="0083393A">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0 (0%)</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83393A">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0 (0%)</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83393A">
              <w:rPr>
                <w:rFonts w:hAnsi="Times New Roman" w:cs="Times New Roman"/>
                <w:color w:val="000000"/>
                <w:sz w:val="24"/>
                <w:szCs w:val="24"/>
                <w:lang w:val="ru-RU"/>
              </w:rPr>
              <w:t>программам с</w:t>
            </w:r>
            <w:r>
              <w:rPr>
                <w:rFonts w:hAnsi="Times New Roman" w:cs="Times New Roman"/>
                <w:color w:val="000000"/>
                <w:sz w:val="24"/>
                <w:szCs w:val="24"/>
              </w:rPr>
              <w:t> </w:t>
            </w:r>
            <w:r w:rsidRPr="0083393A">
              <w:rPr>
                <w:rFonts w:hAnsi="Times New Roman" w:cs="Times New Roman"/>
                <w:color w:val="000000"/>
                <w:sz w:val="24"/>
                <w:szCs w:val="24"/>
                <w:lang w:val="ru-RU"/>
              </w:rPr>
              <w:t>применением дистанционных образовательных технологий, электронного обучения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0 (0%)</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учащихся в</w:t>
            </w:r>
            <w:r>
              <w:rPr>
                <w:rFonts w:hAnsi="Times New Roman" w:cs="Times New Roman"/>
                <w:color w:val="000000"/>
                <w:sz w:val="24"/>
                <w:szCs w:val="24"/>
              </w:rPr>
              <w:t> </w:t>
            </w:r>
            <w:r w:rsidRPr="0083393A">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0 (0%)</w:t>
            </w:r>
          </w:p>
        </w:tc>
      </w:tr>
      <w:tr w:rsidR="004148DE" w:rsidTr="008B54EA">
        <w:tc>
          <w:tcPr>
            <w:tcW w:w="704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 xml:space="preserve">Общая численность </w:t>
            </w:r>
            <w:proofErr w:type="spellStart"/>
            <w:r w:rsidRPr="0083393A">
              <w:rPr>
                <w:rFonts w:hAnsi="Times New Roman" w:cs="Times New Roman"/>
                <w:color w:val="000000"/>
                <w:sz w:val="24"/>
                <w:szCs w:val="24"/>
                <w:lang w:val="ru-RU"/>
              </w:rPr>
              <w:t>педработников</w:t>
            </w:r>
            <w:proofErr w:type="spellEnd"/>
            <w:r w:rsidRPr="0083393A">
              <w:rPr>
                <w:rFonts w:hAnsi="Times New Roman" w:cs="Times New Roman"/>
                <w:color w:val="000000"/>
                <w:sz w:val="24"/>
                <w:szCs w:val="24"/>
                <w:lang w:val="ru-RU"/>
              </w:rPr>
              <w:t>, в</w:t>
            </w:r>
            <w:r>
              <w:rPr>
                <w:rFonts w:hAnsi="Times New Roman" w:cs="Times New Roman"/>
                <w:color w:val="000000"/>
                <w:sz w:val="24"/>
                <w:szCs w:val="24"/>
              </w:rPr>
              <w:t> </w:t>
            </w:r>
            <w:r w:rsidRPr="0083393A">
              <w:rPr>
                <w:rFonts w:hAnsi="Times New Roman" w:cs="Times New Roman"/>
                <w:color w:val="000000"/>
                <w:sz w:val="24"/>
                <w:szCs w:val="24"/>
                <w:lang w:val="ru-RU"/>
              </w:rPr>
              <w:t xml:space="preserve">том числе количество </w:t>
            </w:r>
            <w:proofErr w:type="spellStart"/>
            <w:r w:rsidRPr="0083393A">
              <w:rPr>
                <w:rFonts w:hAnsi="Times New Roman" w:cs="Times New Roman"/>
                <w:color w:val="000000"/>
                <w:sz w:val="24"/>
                <w:szCs w:val="24"/>
                <w:lang w:val="ru-RU"/>
              </w:rPr>
              <w:t>педработников</w:t>
            </w:r>
            <w:proofErr w:type="spellEnd"/>
            <w:r w:rsidRPr="0083393A">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p>
        </w:tc>
        <w:tc>
          <w:tcPr>
            <w:tcW w:w="211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r>
      <w:tr w:rsidR="004148DE" w:rsidTr="008B54EA">
        <w:tc>
          <w:tcPr>
            <w:tcW w:w="704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 с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c>
          <w:tcPr>
            <w:tcW w:w="21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662DB3" w:rsidRDefault="004148DE" w:rsidP="008B54EA">
            <w:pPr>
              <w:rPr>
                <w:lang w:val="ru-RU"/>
              </w:rPr>
            </w:pPr>
            <w:r>
              <w:rPr>
                <w:rFonts w:hAnsi="Times New Roman" w:cs="Times New Roman"/>
                <w:color w:val="000000"/>
                <w:sz w:val="24"/>
                <w:szCs w:val="24"/>
                <w:lang w:val="ru-RU"/>
              </w:rPr>
              <w:t>34</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662DB3" w:rsidRDefault="004148DE" w:rsidP="008B54EA">
            <w:pPr>
              <w:rPr>
                <w:lang w:val="ru-RU"/>
              </w:rPr>
            </w:pPr>
            <w:r>
              <w:rPr>
                <w:rFonts w:hAnsi="Times New Roman" w:cs="Times New Roman"/>
                <w:color w:val="000000"/>
                <w:sz w:val="24"/>
                <w:szCs w:val="24"/>
                <w:lang w:val="ru-RU"/>
              </w:rPr>
              <w:t>32</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1</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1</w:t>
            </w:r>
          </w:p>
        </w:tc>
      </w:tr>
      <w:tr w:rsidR="004148DE" w:rsidTr="008B54EA">
        <w:tc>
          <w:tcPr>
            <w:tcW w:w="704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 xml:space="preserve">Численность (удельный вес) </w:t>
            </w:r>
            <w:proofErr w:type="spellStart"/>
            <w:r w:rsidRPr="0083393A">
              <w:rPr>
                <w:rFonts w:hAnsi="Times New Roman" w:cs="Times New Roman"/>
                <w:color w:val="000000"/>
                <w:sz w:val="24"/>
                <w:szCs w:val="24"/>
                <w:lang w:val="ru-RU"/>
              </w:rPr>
              <w:t>педработников</w:t>
            </w:r>
            <w:proofErr w:type="spellEnd"/>
            <w:r w:rsidRPr="0083393A">
              <w:rPr>
                <w:rFonts w:hAnsi="Times New Roman" w:cs="Times New Roman"/>
                <w:color w:val="000000"/>
                <w:sz w:val="24"/>
                <w:szCs w:val="24"/>
                <w:lang w:val="ru-RU"/>
              </w:rPr>
              <w:t xml:space="preserve"> с</w:t>
            </w:r>
            <w:r>
              <w:rPr>
                <w:rFonts w:hAnsi="Times New Roman" w:cs="Times New Roman"/>
                <w:color w:val="000000"/>
                <w:sz w:val="24"/>
                <w:szCs w:val="24"/>
              </w:rPr>
              <w:t> </w:t>
            </w:r>
            <w:r w:rsidRPr="0083393A">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83393A">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r>
      <w:tr w:rsidR="004148DE" w:rsidTr="008B54EA">
        <w:tc>
          <w:tcPr>
            <w:tcW w:w="704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 с </w:t>
            </w:r>
            <w:proofErr w:type="spellStart"/>
            <w:r>
              <w:rPr>
                <w:rFonts w:hAnsi="Times New Roman" w:cs="Times New Roman"/>
                <w:color w:val="000000"/>
                <w:sz w:val="24"/>
                <w:szCs w:val="24"/>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c>
          <w:tcPr>
            <w:tcW w:w="21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C13CD3" w:rsidP="008B54EA">
            <w:r>
              <w:rPr>
                <w:rFonts w:hAnsi="Times New Roman" w:cs="Times New Roman"/>
                <w:color w:val="000000"/>
                <w:sz w:val="24"/>
                <w:szCs w:val="24"/>
                <w:lang w:val="ru-RU"/>
              </w:rPr>
              <w:t>20</w:t>
            </w:r>
            <w:r>
              <w:rPr>
                <w:rFonts w:hAnsi="Times New Roman" w:cs="Times New Roman"/>
                <w:color w:val="000000"/>
                <w:sz w:val="24"/>
                <w:szCs w:val="24"/>
              </w:rPr>
              <w:t xml:space="preserve"> (5</w:t>
            </w:r>
            <w:r>
              <w:rPr>
                <w:rFonts w:hAnsi="Times New Roman" w:cs="Times New Roman"/>
                <w:color w:val="000000"/>
                <w:sz w:val="24"/>
                <w:szCs w:val="24"/>
                <w:lang w:val="ru-RU"/>
              </w:rPr>
              <w:t xml:space="preserve">9 </w:t>
            </w:r>
            <w:bookmarkStart w:id="0" w:name="_GoBack"/>
            <w:bookmarkEnd w:id="0"/>
            <w:r w:rsidR="004148DE">
              <w:rPr>
                <w:rFonts w:hAnsi="Times New Roman" w:cs="Times New Roman"/>
                <w:color w:val="000000"/>
                <w:sz w:val="24"/>
                <w:szCs w:val="24"/>
              </w:rPr>
              <w:t>%)</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 </w:t>
            </w:r>
            <w:proofErr w:type="spellStart"/>
            <w:r>
              <w:rPr>
                <w:rFonts w:hAnsi="Times New Roman" w:cs="Times New Roman"/>
                <w:color w:val="000000"/>
                <w:sz w:val="24"/>
                <w:szCs w:val="24"/>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11 (32%)</w:t>
            </w:r>
          </w:p>
        </w:tc>
      </w:tr>
      <w:tr w:rsidR="004148DE" w:rsidTr="008B54EA">
        <w:tc>
          <w:tcPr>
            <w:tcW w:w="704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lastRenderedPageBreak/>
              <w:t xml:space="preserve">Численность (удельный вес) </w:t>
            </w:r>
            <w:proofErr w:type="spellStart"/>
            <w:r w:rsidRPr="0083393A">
              <w:rPr>
                <w:rFonts w:hAnsi="Times New Roman" w:cs="Times New Roman"/>
                <w:color w:val="000000"/>
                <w:sz w:val="24"/>
                <w:szCs w:val="24"/>
                <w:lang w:val="ru-RU"/>
              </w:rPr>
              <w:t>педработников</w:t>
            </w:r>
            <w:proofErr w:type="spellEnd"/>
            <w:r w:rsidRPr="0083393A">
              <w:rPr>
                <w:rFonts w:hAnsi="Times New Roman" w:cs="Times New Roman"/>
                <w:color w:val="000000"/>
                <w:sz w:val="24"/>
                <w:szCs w:val="24"/>
                <w:lang w:val="ru-RU"/>
              </w:rPr>
              <w:t xml:space="preserve">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83393A">
              <w:rPr>
                <w:rFonts w:hAnsi="Times New Roman" w:cs="Times New Roman"/>
                <w:color w:val="000000"/>
                <w:sz w:val="24"/>
                <w:szCs w:val="24"/>
                <w:lang w:val="ru-RU"/>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r>
      <w:tr w:rsidR="004148DE" w:rsidTr="008B54EA">
        <w:tc>
          <w:tcPr>
            <w:tcW w:w="704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5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c>
          <w:tcPr>
            <w:tcW w:w="21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2 (6%)</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 </w:t>
            </w:r>
            <w:proofErr w:type="spellStart"/>
            <w:r>
              <w:rPr>
                <w:rFonts w:hAnsi="Times New Roman" w:cs="Times New Roman"/>
                <w:color w:val="000000"/>
                <w:sz w:val="24"/>
                <w:szCs w:val="24"/>
              </w:rPr>
              <w:t>больше</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27 (80%)</w:t>
            </w:r>
          </w:p>
        </w:tc>
      </w:tr>
      <w:tr w:rsidR="004148DE" w:rsidTr="008B54EA">
        <w:tc>
          <w:tcPr>
            <w:tcW w:w="704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 xml:space="preserve">Численность (удельный вес) </w:t>
            </w:r>
            <w:proofErr w:type="spellStart"/>
            <w:r w:rsidRPr="0083393A">
              <w:rPr>
                <w:rFonts w:hAnsi="Times New Roman" w:cs="Times New Roman"/>
                <w:color w:val="000000"/>
                <w:sz w:val="24"/>
                <w:szCs w:val="24"/>
                <w:lang w:val="ru-RU"/>
              </w:rPr>
              <w:t>педработников</w:t>
            </w:r>
            <w:proofErr w:type="spellEnd"/>
            <w:r w:rsidRPr="0083393A">
              <w:rPr>
                <w:rFonts w:hAnsi="Times New Roman" w:cs="Times New Roman"/>
                <w:color w:val="000000"/>
                <w:sz w:val="24"/>
                <w:szCs w:val="24"/>
                <w:lang w:val="ru-RU"/>
              </w:rPr>
              <w:t xml:space="preserve">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83393A">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r>
      <w:tr w:rsidR="004148DE" w:rsidTr="008B54EA">
        <w:tc>
          <w:tcPr>
            <w:tcW w:w="704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30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c>
          <w:tcPr>
            <w:tcW w:w="21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5 (15 %)</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55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28 (82%)</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83393A">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83393A">
              <w:rPr>
                <w:rFonts w:hAnsi="Times New Roman" w:cs="Times New Roman"/>
                <w:color w:val="000000"/>
                <w:sz w:val="24"/>
                <w:szCs w:val="24"/>
                <w:lang w:val="ru-RU"/>
              </w:rPr>
              <w:t>последние 5</w:t>
            </w:r>
            <w:r>
              <w:rPr>
                <w:rFonts w:hAnsi="Times New Roman" w:cs="Times New Roman"/>
                <w:color w:val="000000"/>
                <w:sz w:val="24"/>
                <w:szCs w:val="24"/>
              </w:rPr>
              <w:t> </w:t>
            </w:r>
            <w:r w:rsidRPr="0083393A">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35 (100%)</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83393A">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83393A">
              <w:rPr>
                <w:rFonts w:hAnsi="Times New Roman" w:cs="Times New Roman"/>
                <w:color w:val="000000"/>
                <w:sz w:val="24"/>
                <w:szCs w:val="24"/>
                <w:lang w:val="ru-RU"/>
              </w:rPr>
              <w:t>применению в</w:t>
            </w:r>
            <w:r>
              <w:rPr>
                <w:rFonts w:hAnsi="Times New Roman" w:cs="Times New Roman"/>
                <w:color w:val="000000"/>
                <w:sz w:val="24"/>
                <w:szCs w:val="24"/>
              </w:rPr>
              <w:t> </w:t>
            </w:r>
            <w:r w:rsidRPr="0083393A">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20 (42%)</w:t>
            </w:r>
          </w:p>
        </w:tc>
      </w:tr>
      <w:tr w:rsidR="004148DE" w:rsidTr="008B54EA">
        <w:tc>
          <w:tcPr>
            <w:tcW w:w="1063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b/>
                <w:bCs/>
                <w:color w:val="000000"/>
                <w:sz w:val="24"/>
                <w:szCs w:val="24"/>
              </w:rPr>
              <w:t>Инфраструктура</w:t>
            </w:r>
            <w:proofErr w:type="spellEnd"/>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Количество компьютеров в</w:t>
            </w:r>
            <w:r>
              <w:rPr>
                <w:rFonts w:hAnsi="Times New Roman" w:cs="Times New Roman"/>
                <w:color w:val="000000"/>
                <w:sz w:val="24"/>
                <w:szCs w:val="24"/>
              </w:rPr>
              <w:t> </w:t>
            </w:r>
            <w:r w:rsidRPr="0083393A">
              <w:rPr>
                <w:rFonts w:hAnsi="Times New Roman" w:cs="Times New Roman"/>
                <w:color w:val="000000"/>
                <w:sz w:val="24"/>
                <w:szCs w:val="24"/>
                <w:lang w:val="ru-RU"/>
              </w:rPr>
              <w:t>расчете на</w:t>
            </w:r>
            <w:r>
              <w:rPr>
                <w:rFonts w:hAnsi="Times New Roman" w:cs="Times New Roman"/>
                <w:color w:val="000000"/>
                <w:sz w:val="24"/>
                <w:szCs w:val="24"/>
              </w:rPr>
              <w:t> </w:t>
            </w:r>
            <w:r w:rsidRPr="0083393A">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единиц</w:t>
            </w:r>
            <w:proofErr w:type="spellEnd"/>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0,175</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Количество экземпляров учебной и</w:t>
            </w:r>
            <w:r>
              <w:rPr>
                <w:rFonts w:hAnsi="Times New Roman" w:cs="Times New Roman"/>
                <w:color w:val="000000"/>
                <w:sz w:val="24"/>
                <w:szCs w:val="24"/>
              </w:rPr>
              <w:t> </w:t>
            </w:r>
            <w:r w:rsidRPr="0083393A">
              <w:rPr>
                <w:rFonts w:hAnsi="Times New Roman" w:cs="Times New Roman"/>
                <w:color w:val="000000"/>
                <w:sz w:val="24"/>
                <w:szCs w:val="24"/>
                <w:lang w:val="ru-RU"/>
              </w:rPr>
              <w:t>учебно-методической литературы от</w:t>
            </w:r>
            <w:r>
              <w:rPr>
                <w:rFonts w:hAnsi="Times New Roman" w:cs="Times New Roman"/>
                <w:color w:val="000000"/>
                <w:sz w:val="24"/>
                <w:szCs w:val="24"/>
              </w:rPr>
              <w:t> </w:t>
            </w:r>
            <w:r w:rsidRPr="0083393A">
              <w:rPr>
                <w:rFonts w:hAnsi="Times New Roman" w:cs="Times New Roman"/>
                <w:color w:val="000000"/>
                <w:sz w:val="24"/>
                <w:szCs w:val="24"/>
                <w:lang w:val="ru-RU"/>
              </w:rPr>
              <w:t>общего количества единиц библиотечного фонда в</w:t>
            </w:r>
            <w:r>
              <w:rPr>
                <w:rFonts w:hAnsi="Times New Roman" w:cs="Times New Roman"/>
                <w:color w:val="000000"/>
                <w:sz w:val="24"/>
                <w:szCs w:val="24"/>
              </w:rPr>
              <w:t> </w:t>
            </w:r>
            <w:r w:rsidRPr="0083393A">
              <w:rPr>
                <w:rFonts w:hAnsi="Times New Roman" w:cs="Times New Roman"/>
                <w:color w:val="000000"/>
                <w:sz w:val="24"/>
                <w:szCs w:val="24"/>
                <w:lang w:val="ru-RU"/>
              </w:rPr>
              <w:t>расчете на</w:t>
            </w:r>
            <w:r>
              <w:rPr>
                <w:rFonts w:hAnsi="Times New Roman" w:cs="Times New Roman"/>
                <w:color w:val="000000"/>
                <w:sz w:val="24"/>
                <w:szCs w:val="24"/>
              </w:rPr>
              <w:t> </w:t>
            </w:r>
            <w:r w:rsidRPr="0083393A">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единиц</w:t>
            </w:r>
            <w:proofErr w:type="spellEnd"/>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7</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Наличие в</w:t>
            </w:r>
            <w:r>
              <w:rPr>
                <w:rFonts w:hAnsi="Times New Roman" w:cs="Times New Roman"/>
                <w:color w:val="000000"/>
                <w:sz w:val="24"/>
                <w:szCs w:val="24"/>
              </w:rPr>
              <w:t> </w:t>
            </w:r>
            <w:r w:rsidRPr="0083393A">
              <w:rPr>
                <w:rFonts w:hAnsi="Times New Roman" w:cs="Times New Roman"/>
                <w:color w:val="000000"/>
                <w:sz w:val="24"/>
                <w:szCs w:val="24"/>
                <w:lang w:val="ru-RU"/>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да</w:t>
            </w:r>
            <w:proofErr w:type="spellEnd"/>
          </w:p>
        </w:tc>
      </w:tr>
      <w:tr w:rsidR="004148DE" w:rsidTr="008B54EA">
        <w:tc>
          <w:tcPr>
            <w:tcW w:w="704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Наличие в</w:t>
            </w:r>
            <w:r>
              <w:rPr>
                <w:rFonts w:hAnsi="Times New Roman" w:cs="Times New Roman"/>
                <w:color w:val="000000"/>
                <w:sz w:val="24"/>
                <w:szCs w:val="24"/>
              </w:rPr>
              <w:t> </w:t>
            </w:r>
            <w:r w:rsidRPr="0083393A">
              <w:rPr>
                <w:rFonts w:hAnsi="Times New Roman" w:cs="Times New Roman"/>
                <w:color w:val="000000"/>
                <w:sz w:val="24"/>
                <w:szCs w:val="24"/>
                <w:lang w:val="ru-RU"/>
              </w:rPr>
              <w:t>школе читального зала библиотеки, в</w:t>
            </w:r>
            <w:r>
              <w:rPr>
                <w:rFonts w:hAnsi="Times New Roman" w:cs="Times New Roman"/>
                <w:color w:val="000000"/>
                <w:sz w:val="24"/>
                <w:szCs w:val="24"/>
              </w:rPr>
              <w:t> </w:t>
            </w:r>
            <w:r w:rsidRPr="0083393A">
              <w:rPr>
                <w:rFonts w:hAnsi="Times New Roman" w:cs="Times New Roman"/>
                <w:color w:val="000000"/>
                <w:sz w:val="24"/>
                <w:szCs w:val="24"/>
                <w:lang w:val="ru-RU"/>
              </w:rPr>
              <w:t>том числе наличие в</w:t>
            </w:r>
            <w:r>
              <w:rPr>
                <w:rFonts w:hAnsi="Times New Roman" w:cs="Times New Roman"/>
                <w:color w:val="000000"/>
                <w:sz w:val="24"/>
                <w:szCs w:val="24"/>
              </w:rPr>
              <w:t> </w:t>
            </w:r>
            <w:r w:rsidRPr="0083393A">
              <w:rPr>
                <w:rFonts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211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да</w:t>
            </w:r>
            <w:proofErr w:type="spellEnd"/>
          </w:p>
        </w:tc>
      </w:tr>
      <w:tr w:rsidR="004148DE" w:rsidTr="008B54EA">
        <w:tc>
          <w:tcPr>
            <w:tcW w:w="704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w:t>
            </w:r>
            <w:r>
              <w:rPr>
                <w:rFonts w:hAnsi="Times New Roman" w:cs="Times New Roman"/>
                <w:color w:val="000000"/>
                <w:sz w:val="24"/>
                <w:szCs w:val="24"/>
              </w:rPr>
              <w:t> </w:t>
            </w:r>
            <w:r w:rsidRPr="0083393A">
              <w:rPr>
                <w:rFonts w:hAnsi="Times New Roman" w:cs="Times New Roman"/>
                <w:color w:val="000000"/>
                <w:sz w:val="24"/>
                <w:szCs w:val="24"/>
                <w:lang w:val="ru-RU"/>
              </w:rPr>
              <w:t>рабочих мест для работы на</w:t>
            </w:r>
            <w:r>
              <w:rPr>
                <w:rFonts w:hAnsi="Times New Roman" w:cs="Times New Roman"/>
                <w:color w:val="000000"/>
                <w:sz w:val="24"/>
                <w:szCs w:val="24"/>
              </w:rPr>
              <w:t> </w:t>
            </w:r>
            <w:r w:rsidRPr="0083393A">
              <w:rPr>
                <w:rFonts w:hAnsi="Times New Roman" w:cs="Times New Roman"/>
                <w:color w:val="000000"/>
                <w:sz w:val="24"/>
                <w:szCs w:val="24"/>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ind w:left="75" w:right="75"/>
              <w:rPr>
                <w:rFonts w:hAnsi="Times New Roman" w:cs="Times New Roman"/>
                <w:color w:val="000000"/>
                <w:sz w:val="24"/>
                <w:szCs w:val="24"/>
                <w:lang w:val="ru-RU"/>
              </w:rPr>
            </w:pPr>
          </w:p>
        </w:tc>
        <w:tc>
          <w:tcPr>
            <w:tcW w:w="21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да</w:t>
            </w:r>
            <w:proofErr w:type="spellEnd"/>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 </w:t>
            </w:r>
            <w:proofErr w:type="spellStart"/>
            <w:r>
              <w:rPr>
                <w:rFonts w:hAnsi="Times New Roman" w:cs="Times New Roman"/>
                <w:color w:val="000000"/>
                <w:sz w:val="24"/>
                <w:szCs w:val="24"/>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да</w:t>
            </w:r>
            <w:proofErr w:type="spellEnd"/>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w:t>
            </w:r>
            <w:r>
              <w:rPr>
                <w:rFonts w:hAnsi="Times New Roman" w:cs="Times New Roman"/>
                <w:color w:val="000000"/>
                <w:sz w:val="24"/>
                <w:szCs w:val="24"/>
              </w:rPr>
              <w:t> </w:t>
            </w:r>
            <w:r w:rsidRPr="0083393A">
              <w:rPr>
                <w:rFonts w:hAnsi="Times New Roman" w:cs="Times New Roman"/>
                <w:color w:val="000000"/>
                <w:sz w:val="24"/>
                <w:szCs w:val="24"/>
                <w:lang w:val="ru-RU"/>
              </w:rPr>
              <w:t>средств сканирования и</w:t>
            </w:r>
            <w:r>
              <w:rPr>
                <w:rFonts w:hAnsi="Times New Roman" w:cs="Times New Roman"/>
                <w:color w:val="000000"/>
                <w:sz w:val="24"/>
                <w:szCs w:val="24"/>
              </w:rPr>
              <w:t> </w:t>
            </w:r>
            <w:r w:rsidRPr="0083393A">
              <w:rPr>
                <w:rFonts w:hAnsi="Times New Roman" w:cs="Times New Roman"/>
                <w:color w:val="000000"/>
                <w:sz w:val="24"/>
                <w:szCs w:val="24"/>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ind w:left="75" w:right="75"/>
              <w:rPr>
                <w:rFonts w:hAnsi="Times New Roman" w:cs="Times New Roman"/>
                <w:color w:val="000000"/>
                <w:sz w:val="24"/>
                <w:szCs w:val="24"/>
                <w:lang w:val="ru-RU"/>
              </w:rPr>
            </w:pP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да</w:t>
            </w:r>
            <w:proofErr w:type="spellEnd"/>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w:t>
            </w:r>
            <w:r>
              <w:rPr>
                <w:rFonts w:hAnsi="Times New Roman" w:cs="Times New Roman"/>
                <w:color w:val="000000"/>
                <w:sz w:val="24"/>
                <w:szCs w:val="24"/>
              </w:rPr>
              <w:t> </w:t>
            </w:r>
            <w:r w:rsidRPr="0083393A">
              <w:rPr>
                <w:rFonts w:hAnsi="Times New Roman" w:cs="Times New Roman"/>
                <w:color w:val="000000"/>
                <w:sz w:val="24"/>
                <w:szCs w:val="24"/>
                <w:lang w:val="ru-RU"/>
              </w:rPr>
              <w:t>выхода в</w:t>
            </w:r>
            <w:r>
              <w:rPr>
                <w:rFonts w:hAnsi="Times New Roman" w:cs="Times New Roman"/>
                <w:color w:val="000000"/>
                <w:sz w:val="24"/>
                <w:szCs w:val="24"/>
              </w:rPr>
              <w:t> </w:t>
            </w:r>
            <w:r w:rsidRPr="0083393A">
              <w:rPr>
                <w:rFonts w:hAnsi="Times New Roman" w:cs="Times New Roman"/>
                <w:color w:val="000000"/>
                <w:sz w:val="24"/>
                <w:szCs w:val="24"/>
                <w:lang w:val="ru-RU"/>
              </w:rPr>
              <w:t>интернет с</w:t>
            </w:r>
            <w:r>
              <w:rPr>
                <w:rFonts w:hAnsi="Times New Roman" w:cs="Times New Roman"/>
                <w:color w:val="000000"/>
                <w:sz w:val="24"/>
                <w:szCs w:val="24"/>
              </w:rPr>
              <w:t> </w:t>
            </w:r>
            <w:r w:rsidRPr="0083393A">
              <w:rPr>
                <w:rFonts w:hAnsi="Times New Roman" w:cs="Times New Roman"/>
                <w:color w:val="000000"/>
                <w:sz w:val="24"/>
                <w:szCs w:val="24"/>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ind w:left="75" w:right="75"/>
              <w:rPr>
                <w:rFonts w:hAnsi="Times New Roman" w:cs="Times New Roman"/>
                <w:color w:val="000000"/>
                <w:sz w:val="24"/>
                <w:szCs w:val="24"/>
                <w:lang w:val="ru-RU"/>
              </w:rPr>
            </w:pP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да</w:t>
            </w:r>
            <w:proofErr w:type="spellEnd"/>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 </w:t>
            </w:r>
            <w:proofErr w:type="spellStart"/>
            <w:r>
              <w:rPr>
                <w:rFonts w:hAnsi="Times New Roman" w:cs="Times New Roman"/>
                <w:color w:val="000000"/>
                <w:sz w:val="24"/>
                <w:szCs w:val="24"/>
              </w:rPr>
              <w:t>системы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контроля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распечатки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Pr>
              <w:ind w:left="75" w:right="75"/>
              <w:rPr>
                <w:rFonts w:hAnsi="Times New Roman" w:cs="Times New Roman"/>
                <w:color w:val="000000"/>
                <w:sz w:val="24"/>
                <w:szCs w:val="24"/>
              </w:rPr>
            </w:pP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да</w:t>
            </w:r>
            <w:proofErr w:type="spellEnd"/>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Pr>
                <w:rFonts w:hAnsi="Times New Roman" w:cs="Times New Roman"/>
                <w:color w:val="000000"/>
                <w:sz w:val="24"/>
                <w:szCs w:val="24"/>
              </w:rPr>
              <w:t> </w:t>
            </w:r>
            <w:r w:rsidRPr="0083393A">
              <w:rPr>
                <w:rFonts w:hAnsi="Times New Roman" w:cs="Times New Roman"/>
                <w:color w:val="000000"/>
                <w:sz w:val="24"/>
                <w:szCs w:val="24"/>
                <w:lang w:val="ru-RU"/>
              </w:rPr>
              <w:t>менее 2</w:t>
            </w:r>
            <w:r>
              <w:rPr>
                <w:rFonts w:hAnsi="Times New Roman" w:cs="Times New Roman"/>
                <w:color w:val="000000"/>
                <w:sz w:val="24"/>
                <w:szCs w:val="24"/>
              </w:rPr>
              <w:t> </w:t>
            </w:r>
            <w:r w:rsidRPr="0083393A">
              <w:rPr>
                <w:rFonts w:hAnsi="Times New Roman" w:cs="Times New Roman"/>
                <w:color w:val="000000"/>
                <w:sz w:val="24"/>
                <w:szCs w:val="24"/>
                <w:lang w:val="ru-RU"/>
              </w:rPr>
              <w:t>Мб/с, от</w:t>
            </w:r>
            <w:r>
              <w:rPr>
                <w:rFonts w:hAnsi="Times New Roman" w:cs="Times New Roman"/>
                <w:color w:val="000000"/>
                <w:sz w:val="24"/>
                <w:szCs w:val="24"/>
              </w:rPr>
              <w:t> </w:t>
            </w:r>
            <w:r w:rsidRPr="0083393A">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lang w:val="ru-RU"/>
              </w:rPr>
              <w:t>514</w:t>
            </w:r>
            <w:r>
              <w:rPr>
                <w:rFonts w:hAnsi="Times New Roman" w:cs="Times New Roman"/>
                <w:color w:val="000000"/>
                <w:sz w:val="24"/>
                <w:szCs w:val="24"/>
              </w:rPr>
              <w:t xml:space="preserve"> (</w:t>
            </w:r>
            <w:r>
              <w:rPr>
                <w:rFonts w:hAnsi="Times New Roman" w:cs="Times New Roman"/>
                <w:color w:val="000000"/>
                <w:sz w:val="24"/>
                <w:szCs w:val="24"/>
                <w:lang w:val="ru-RU"/>
              </w:rPr>
              <w:t>97,6</w:t>
            </w:r>
            <w:r>
              <w:rPr>
                <w:rFonts w:hAnsi="Times New Roman" w:cs="Times New Roman"/>
                <w:color w:val="000000"/>
                <w:sz w:val="24"/>
                <w:szCs w:val="24"/>
              </w:rPr>
              <w:t>%)</w:t>
            </w:r>
          </w:p>
        </w:tc>
      </w:tr>
      <w:tr w:rsidR="004148DE" w:rsidTr="008B54EA">
        <w:tc>
          <w:tcPr>
            <w:tcW w:w="7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Pr="0083393A" w:rsidRDefault="004148DE" w:rsidP="008B54EA">
            <w:pPr>
              <w:rPr>
                <w:lang w:val="ru-RU"/>
              </w:rPr>
            </w:pPr>
            <w:r w:rsidRPr="0083393A">
              <w:rPr>
                <w:rFonts w:hAnsi="Times New Roman" w:cs="Times New Roman"/>
                <w:color w:val="000000"/>
                <w:sz w:val="24"/>
                <w:szCs w:val="24"/>
                <w:lang w:val="ru-RU"/>
              </w:rPr>
              <w:t>Общая площадь помещений для образовательного процесса в</w:t>
            </w:r>
            <w:r>
              <w:rPr>
                <w:rFonts w:hAnsi="Times New Roman" w:cs="Times New Roman"/>
                <w:color w:val="000000"/>
                <w:sz w:val="24"/>
                <w:szCs w:val="24"/>
              </w:rPr>
              <w:t> </w:t>
            </w:r>
            <w:r w:rsidRPr="0083393A">
              <w:rPr>
                <w:rFonts w:hAnsi="Times New Roman" w:cs="Times New Roman"/>
                <w:color w:val="000000"/>
                <w:sz w:val="24"/>
                <w:szCs w:val="24"/>
                <w:lang w:val="ru-RU"/>
              </w:rPr>
              <w:t>расчете на</w:t>
            </w:r>
            <w:r>
              <w:rPr>
                <w:rFonts w:hAnsi="Times New Roman" w:cs="Times New Roman"/>
                <w:color w:val="000000"/>
                <w:sz w:val="24"/>
                <w:szCs w:val="24"/>
              </w:rPr>
              <w:t> </w:t>
            </w:r>
            <w:r w:rsidRPr="0083393A">
              <w:rPr>
                <w:rFonts w:hAnsi="Times New Roman" w:cs="Times New Roman"/>
                <w:color w:val="000000"/>
                <w:sz w:val="24"/>
                <w:szCs w:val="24"/>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proofErr w:type="spellStart"/>
            <w:proofErr w:type="gramStart"/>
            <w:r>
              <w:rPr>
                <w:rFonts w:hAnsi="Times New Roman" w:cs="Times New Roman"/>
                <w:color w:val="000000"/>
                <w:sz w:val="24"/>
                <w:szCs w:val="24"/>
              </w:rPr>
              <w:t>кв</w:t>
            </w:r>
            <w:proofErr w:type="spellEnd"/>
            <w:proofErr w:type="gramEnd"/>
            <w:r>
              <w:rPr>
                <w:rFonts w:hAnsi="Times New Roman" w:cs="Times New Roman"/>
                <w:color w:val="000000"/>
                <w:sz w:val="24"/>
                <w:szCs w:val="24"/>
              </w:rPr>
              <w:t>. м</w:t>
            </w:r>
          </w:p>
        </w:tc>
        <w:tc>
          <w:tcPr>
            <w:tcW w:w="2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48DE" w:rsidRDefault="004148DE" w:rsidP="008B54EA">
            <w:r>
              <w:rPr>
                <w:rFonts w:hAnsi="Times New Roman" w:cs="Times New Roman"/>
                <w:color w:val="000000"/>
                <w:sz w:val="24"/>
                <w:szCs w:val="24"/>
              </w:rPr>
              <w:t>3,13</w:t>
            </w:r>
          </w:p>
        </w:tc>
      </w:tr>
    </w:tbl>
    <w:p w:rsidR="002D43BE" w:rsidRPr="00EB2AE8" w:rsidRDefault="00E72872" w:rsidP="00EB2AE8">
      <w:pPr>
        <w:jc w:val="both"/>
        <w:rPr>
          <w:rFonts w:hAnsi="Times New Roman" w:cs="Times New Roman"/>
          <w:color w:val="000000"/>
          <w:sz w:val="28"/>
          <w:szCs w:val="28"/>
          <w:lang w:val="ru-RU"/>
        </w:rPr>
      </w:pPr>
      <w:r w:rsidRPr="00EB2AE8">
        <w:rPr>
          <w:rFonts w:hAnsi="Times New Roman" w:cs="Times New Roman"/>
          <w:color w:val="000000"/>
          <w:sz w:val="28"/>
          <w:szCs w:val="28"/>
          <w:lang w:val="ru-RU"/>
        </w:rPr>
        <w:t>Анализ показателей указывает на</w:t>
      </w:r>
      <w:r w:rsidRPr="00EB2AE8">
        <w:rPr>
          <w:rFonts w:hAnsi="Times New Roman" w:cs="Times New Roman"/>
          <w:color w:val="000000"/>
          <w:sz w:val="28"/>
          <w:szCs w:val="28"/>
        </w:rPr>
        <w:t> </w:t>
      </w:r>
      <w:r w:rsidRPr="00EB2AE8">
        <w:rPr>
          <w:rFonts w:hAnsi="Times New Roman" w:cs="Times New Roman"/>
          <w:color w:val="000000"/>
          <w:sz w:val="28"/>
          <w:szCs w:val="28"/>
          <w:lang w:val="ru-RU"/>
        </w:rPr>
        <w:t>то, что Школа имеет достаточную инфраструктуру, которая соответствует требованиям СП</w:t>
      </w:r>
      <w:r w:rsidRPr="00EB2AE8">
        <w:rPr>
          <w:rFonts w:hAnsi="Times New Roman" w:cs="Times New Roman"/>
          <w:color w:val="000000"/>
          <w:sz w:val="28"/>
          <w:szCs w:val="28"/>
        </w:rPr>
        <w:t> </w:t>
      </w:r>
      <w:r w:rsidRPr="00EB2AE8">
        <w:rPr>
          <w:rFonts w:hAnsi="Times New Roman" w:cs="Times New Roman"/>
          <w:color w:val="000000"/>
          <w:sz w:val="28"/>
          <w:szCs w:val="28"/>
          <w:lang w:val="ru-RU"/>
        </w:rPr>
        <w:t>2.4.3648-20 «Санитарно-эпидемиологические требования к</w:t>
      </w:r>
      <w:r w:rsidRPr="00EB2AE8">
        <w:rPr>
          <w:rFonts w:hAnsi="Times New Roman" w:cs="Times New Roman"/>
          <w:color w:val="000000"/>
          <w:sz w:val="28"/>
          <w:szCs w:val="28"/>
        </w:rPr>
        <w:t> </w:t>
      </w:r>
      <w:r w:rsidRPr="00EB2AE8">
        <w:rPr>
          <w:rFonts w:hAnsi="Times New Roman" w:cs="Times New Roman"/>
          <w:color w:val="000000"/>
          <w:sz w:val="28"/>
          <w:szCs w:val="28"/>
          <w:lang w:val="ru-RU"/>
        </w:rPr>
        <w:t>организациям воспитания и</w:t>
      </w:r>
      <w:r w:rsidRPr="00EB2AE8">
        <w:rPr>
          <w:rFonts w:hAnsi="Times New Roman" w:cs="Times New Roman"/>
          <w:color w:val="000000"/>
          <w:sz w:val="28"/>
          <w:szCs w:val="28"/>
        </w:rPr>
        <w:t> </w:t>
      </w:r>
      <w:r w:rsidRPr="00EB2AE8">
        <w:rPr>
          <w:rFonts w:hAnsi="Times New Roman" w:cs="Times New Roman"/>
          <w:color w:val="000000"/>
          <w:sz w:val="28"/>
          <w:szCs w:val="28"/>
          <w:lang w:val="ru-RU"/>
        </w:rPr>
        <w:t>обучения, отдыха и</w:t>
      </w:r>
      <w:r w:rsidRPr="00EB2AE8">
        <w:rPr>
          <w:rFonts w:hAnsi="Times New Roman" w:cs="Times New Roman"/>
          <w:color w:val="000000"/>
          <w:sz w:val="28"/>
          <w:szCs w:val="28"/>
        </w:rPr>
        <w:t> </w:t>
      </w:r>
      <w:r w:rsidRPr="00EB2AE8">
        <w:rPr>
          <w:rFonts w:hAnsi="Times New Roman" w:cs="Times New Roman"/>
          <w:color w:val="000000"/>
          <w:sz w:val="28"/>
          <w:szCs w:val="28"/>
          <w:lang w:val="ru-RU"/>
        </w:rPr>
        <w:t>оздоровления детей и</w:t>
      </w:r>
      <w:r w:rsidRPr="00EB2AE8">
        <w:rPr>
          <w:rFonts w:hAnsi="Times New Roman" w:cs="Times New Roman"/>
          <w:color w:val="000000"/>
          <w:sz w:val="28"/>
          <w:szCs w:val="28"/>
        </w:rPr>
        <w:t> </w:t>
      </w:r>
      <w:r w:rsidRPr="00EB2AE8">
        <w:rPr>
          <w:rFonts w:hAnsi="Times New Roman" w:cs="Times New Roman"/>
          <w:color w:val="000000"/>
          <w:sz w:val="28"/>
          <w:szCs w:val="28"/>
          <w:lang w:val="ru-RU"/>
        </w:rPr>
        <w:t xml:space="preserve">молодежи» и позволяет </w:t>
      </w:r>
      <w:r w:rsidRPr="00EB2AE8">
        <w:rPr>
          <w:rFonts w:hAnsi="Times New Roman" w:cs="Times New Roman"/>
          <w:color w:val="000000"/>
          <w:sz w:val="28"/>
          <w:szCs w:val="28"/>
          <w:lang w:val="ru-RU"/>
        </w:rPr>
        <w:lastRenderedPageBreak/>
        <w:t>реализовывать образовательные программы в</w:t>
      </w:r>
      <w:r w:rsidRPr="00EB2AE8">
        <w:rPr>
          <w:rFonts w:hAnsi="Times New Roman" w:cs="Times New Roman"/>
          <w:color w:val="000000"/>
          <w:sz w:val="28"/>
          <w:szCs w:val="28"/>
        </w:rPr>
        <w:t> </w:t>
      </w:r>
      <w:r w:rsidRPr="00EB2AE8">
        <w:rPr>
          <w:rFonts w:hAnsi="Times New Roman" w:cs="Times New Roman"/>
          <w:color w:val="000000"/>
          <w:sz w:val="28"/>
          <w:szCs w:val="28"/>
          <w:lang w:val="ru-RU"/>
        </w:rPr>
        <w:t>полном объеме в</w:t>
      </w:r>
      <w:r w:rsidRPr="00EB2AE8">
        <w:rPr>
          <w:rFonts w:hAnsi="Times New Roman" w:cs="Times New Roman"/>
          <w:color w:val="000000"/>
          <w:sz w:val="28"/>
          <w:szCs w:val="28"/>
        </w:rPr>
        <w:t> </w:t>
      </w:r>
      <w:r w:rsidRPr="00EB2AE8">
        <w:rPr>
          <w:rFonts w:hAnsi="Times New Roman" w:cs="Times New Roman"/>
          <w:color w:val="000000"/>
          <w:sz w:val="28"/>
          <w:szCs w:val="28"/>
          <w:lang w:val="ru-RU"/>
        </w:rPr>
        <w:t>соответствии с</w:t>
      </w:r>
      <w:r w:rsidRPr="00EB2AE8">
        <w:rPr>
          <w:rFonts w:hAnsi="Times New Roman" w:cs="Times New Roman"/>
          <w:color w:val="000000"/>
          <w:sz w:val="28"/>
          <w:szCs w:val="28"/>
        </w:rPr>
        <w:t> </w:t>
      </w:r>
      <w:r w:rsidRPr="00EB2AE8">
        <w:rPr>
          <w:rFonts w:hAnsi="Times New Roman" w:cs="Times New Roman"/>
          <w:color w:val="000000"/>
          <w:sz w:val="28"/>
          <w:szCs w:val="28"/>
          <w:lang w:val="ru-RU"/>
        </w:rPr>
        <w:t>ФГОС общего образования и</w:t>
      </w:r>
      <w:r w:rsidRPr="00EB2AE8">
        <w:rPr>
          <w:rFonts w:hAnsi="Times New Roman" w:cs="Times New Roman"/>
          <w:color w:val="000000"/>
          <w:sz w:val="28"/>
          <w:szCs w:val="28"/>
        </w:rPr>
        <w:t> </w:t>
      </w:r>
      <w:r w:rsidRPr="00EB2AE8">
        <w:rPr>
          <w:rFonts w:hAnsi="Times New Roman" w:cs="Times New Roman"/>
          <w:color w:val="000000"/>
          <w:sz w:val="28"/>
          <w:szCs w:val="28"/>
          <w:lang w:val="ru-RU"/>
        </w:rPr>
        <w:t>ФОП НОО, ООО и</w:t>
      </w:r>
      <w:r w:rsidRPr="00EB2AE8">
        <w:rPr>
          <w:rFonts w:hAnsi="Times New Roman" w:cs="Times New Roman"/>
          <w:color w:val="000000"/>
          <w:sz w:val="28"/>
          <w:szCs w:val="28"/>
        </w:rPr>
        <w:t> </w:t>
      </w:r>
      <w:r w:rsidRPr="00EB2AE8">
        <w:rPr>
          <w:rFonts w:hAnsi="Times New Roman" w:cs="Times New Roman"/>
          <w:color w:val="000000"/>
          <w:sz w:val="28"/>
          <w:szCs w:val="28"/>
          <w:lang w:val="ru-RU"/>
        </w:rPr>
        <w:t>СОО.</w:t>
      </w:r>
    </w:p>
    <w:p w:rsidR="002D43BE" w:rsidRPr="00EB2AE8" w:rsidRDefault="00E72872" w:rsidP="00EB2AE8">
      <w:pPr>
        <w:jc w:val="both"/>
        <w:rPr>
          <w:rFonts w:hAnsi="Times New Roman" w:cs="Times New Roman"/>
          <w:color w:val="000000"/>
          <w:sz w:val="28"/>
          <w:szCs w:val="28"/>
          <w:lang w:val="ru-RU"/>
        </w:rPr>
      </w:pPr>
      <w:r w:rsidRPr="00EB2AE8">
        <w:rPr>
          <w:rFonts w:hAnsi="Times New Roman" w:cs="Times New Roman"/>
          <w:color w:val="000000"/>
          <w:sz w:val="28"/>
          <w:szCs w:val="28"/>
          <w:lang w:val="ru-RU"/>
        </w:rPr>
        <w:t>Школа укомплектована достаточным количеством педагогических и</w:t>
      </w:r>
      <w:r w:rsidRPr="00EB2AE8">
        <w:rPr>
          <w:rFonts w:hAnsi="Times New Roman" w:cs="Times New Roman"/>
          <w:color w:val="000000"/>
          <w:sz w:val="28"/>
          <w:szCs w:val="28"/>
        </w:rPr>
        <w:t> </w:t>
      </w:r>
      <w:r w:rsidRPr="00EB2AE8">
        <w:rPr>
          <w:rFonts w:hAnsi="Times New Roman" w:cs="Times New Roman"/>
          <w:color w:val="000000"/>
          <w:sz w:val="28"/>
          <w:szCs w:val="28"/>
          <w:lang w:val="ru-RU"/>
        </w:rPr>
        <w:t>иных работников, которые имеют высокую квалификацию и</w:t>
      </w:r>
      <w:r w:rsidRPr="00EB2AE8">
        <w:rPr>
          <w:rFonts w:hAnsi="Times New Roman" w:cs="Times New Roman"/>
          <w:color w:val="000000"/>
          <w:sz w:val="28"/>
          <w:szCs w:val="28"/>
        </w:rPr>
        <w:t> </w:t>
      </w:r>
      <w:r w:rsidRPr="00EB2AE8">
        <w:rPr>
          <w:rFonts w:hAnsi="Times New Roman" w:cs="Times New Roman"/>
          <w:color w:val="000000"/>
          <w:sz w:val="28"/>
          <w:szCs w:val="28"/>
          <w:lang w:val="ru-RU"/>
        </w:rPr>
        <w:t>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r w:rsidR="00EB2AE8" w:rsidRPr="00EB2AE8">
        <w:rPr>
          <w:noProof/>
          <w:lang w:val="ru-RU" w:eastAsia="ru-RU"/>
        </w:rPr>
        <w:t xml:space="preserve"> </w:t>
      </w:r>
      <w:r w:rsidR="00EB2AE8">
        <w:rPr>
          <w:noProof/>
          <w:lang w:val="ru-RU" w:eastAsia="ru-RU"/>
        </w:rPr>
        <w:drawing>
          <wp:inline distT="0" distB="0" distL="0" distR="0" wp14:anchorId="39D60BD7" wp14:editId="63910C72">
            <wp:extent cx="5124450" cy="1343025"/>
            <wp:effectExtent l="0" t="0" r="0" b="9525"/>
            <wp:docPr id="10" name="Рисунок 10" descr="подпись2"/>
            <wp:cNvGraphicFramePr/>
            <a:graphic xmlns:a="http://schemas.openxmlformats.org/drawingml/2006/main">
              <a:graphicData uri="http://schemas.openxmlformats.org/drawingml/2006/picture">
                <pic:pic xmlns:pic="http://schemas.openxmlformats.org/drawingml/2006/picture">
                  <pic:nvPicPr>
                    <pic:cNvPr id="1" name="Рисунок 1" descr="подпись2"/>
                    <pic:cNvPicPr/>
                  </pic:nvPicPr>
                  <pic:blipFill>
                    <a:blip r:embed="rId7"/>
                    <a:srcRect/>
                    <a:stretch>
                      <a:fillRect/>
                    </a:stretch>
                  </pic:blipFill>
                  <pic:spPr bwMode="auto">
                    <a:xfrm>
                      <a:off x="0" y="0"/>
                      <a:ext cx="5169223" cy="1354759"/>
                    </a:xfrm>
                    <a:prstGeom prst="rect">
                      <a:avLst/>
                    </a:prstGeom>
                    <a:noFill/>
                    <a:ln w="9525">
                      <a:noFill/>
                      <a:miter lim="800000"/>
                      <a:headEnd/>
                      <a:tailEnd/>
                    </a:ln>
                  </pic:spPr>
                </pic:pic>
              </a:graphicData>
            </a:graphic>
          </wp:inline>
        </w:drawing>
      </w:r>
    </w:p>
    <w:p w:rsidR="004148DE" w:rsidRPr="00E72872" w:rsidRDefault="004148DE">
      <w:pPr>
        <w:rPr>
          <w:rFonts w:hAnsi="Times New Roman" w:cs="Times New Roman"/>
          <w:color w:val="000000"/>
          <w:sz w:val="24"/>
          <w:szCs w:val="24"/>
          <w:lang w:val="ru-RU"/>
        </w:rPr>
      </w:pPr>
    </w:p>
    <w:sectPr w:rsidR="004148DE" w:rsidRPr="00E72872" w:rsidSect="005E431C">
      <w:pgSz w:w="11907" w:h="1683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15:restartNumberingAfterBreak="0">
    <w:nsid w:val="01473CCE"/>
    <w:multiLevelType w:val="hybridMultilevel"/>
    <w:tmpl w:val="F05238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AF12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40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756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329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84E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428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B20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110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6F47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ED13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220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019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BF2E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B01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677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47D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6F0496"/>
    <w:multiLevelType w:val="hybridMultilevel"/>
    <w:tmpl w:val="5FC22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2C72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2143D7"/>
    <w:multiLevelType w:val="multilevel"/>
    <w:tmpl w:val="81FA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4574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9000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516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6628A6"/>
    <w:multiLevelType w:val="hybridMultilevel"/>
    <w:tmpl w:val="43D21C4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15:restartNumberingAfterBreak="0">
    <w:nsid w:val="6CDE4B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BD49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1411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D61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537B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95D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DA40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9A3A36"/>
    <w:multiLevelType w:val="hybridMultilevel"/>
    <w:tmpl w:val="C8A4D44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DF457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28"/>
  </w:num>
  <w:num w:numId="4">
    <w:abstractNumId w:val="3"/>
  </w:num>
  <w:num w:numId="5">
    <w:abstractNumId w:val="29"/>
  </w:num>
  <w:num w:numId="6">
    <w:abstractNumId w:val="33"/>
  </w:num>
  <w:num w:numId="7">
    <w:abstractNumId w:val="6"/>
  </w:num>
  <w:num w:numId="8">
    <w:abstractNumId w:val="22"/>
  </w:num>
  <w:num w:numId="9">
    <w:abstractNumId w:val="10"/>
  </w:num>
  <w:num w:numId="10">
    <w:abstractNumId w:val="2"/>
  </w:num>
  <w:num w:numId="11">
    <w:abstractNumId w:val="4"/>
  </w:num>
  <w:num w:numId="12">
    <w:abstractNumId w:val="21"/>
  </w:num>
  <w:num w:numId="13">
    <w:abstractNumId w:val="16"/>
  </w:num>
  <w:num w:numId="14">
    <w:abstractNumId w:val="31"/>
  </w:num>
  <w:num w:numId="15">
    <w:abstractNumId w:val="27"/>
  </w:num>
  <w:num w:numId="16">
    <w:abstractNumId w:val="30"/>
  </w:num>
  <w:num w:numId="17">
    <w:abstractNumId w:val="17"/>
  </w:num>
  <w:num w:numId="18">
    <w:abstractNumId w:val="23"/>
  </w:num>
  <w:num w:numId="19">
    <w:abstractNumId w:val="15"/>
  </w:num>
  <w:num w:numId="20">
    <w:abstractNumId w:val="14"/>
  </w:num>
  <w:num w:numId="21">
    <w:abstractNumId w:val="9"/>
  </w:num>
  <w:num w:numId="22">
    <w:abstractNumId w:val="26"/>
  </w:num>
  <w:num w:numId="23">
    <w:abstractNumId w:val="25"/>
  </w:num>
  <w:num w:numId="24">
    <w:abstractNumId w:val="0"/>
  </w:num>
  <w:num w:numId="25">
    <w:abstractNumId w:val="13"/>
  </w:num>
  <w:num w:numId="26">
    <w:abstractNumId w:val="32"/>
  </w:num>
  <w:num w:numId="27">
    <w:abstractNumId w:val="18"/>
  </w:num>
  <w:num w:numId="28">
    <w:abstractNumId w:val="1"/>
  </w:num>
  <w:num w:numId="29">
    <w:abstractNumId w:val="24"/>
  </w:num>
  <w:num w:numId="30">
    <w:abstractNumId w:val="12"/>
  </w:num>
  <w:num w:numId="31">
    <w:abstractNumId w:val="20"/>
  </w:num>
  <w:num w:numId="32">
    <w:abstractNumId w:val="11"/>
  </w:num>
  <w:num w:numId="33">
    <w:abstractNumId w:val="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0146"/>
    <w:rsid w:val="00027EC4"/>
    <w:rsid w:val="00084319"/>
    <w:rsid w:val="001074E6"/>
    <w:rsid w:val="00181D08"/>
    <w:rsid w:val="00182315"/>
    <w:rsid w:val="002063DD"/>
    <w:rsid w:val="00222B9A"/>
    <w:rsid w:val="002C06A0"/>
    <w:rsid w:val="002D33B1"/>
    <w:rsid w:val="002D3591"/>
    <w:rsid w:val="002D43BE"/>
    <w:rsid w:val="003514A0"/>
    <w:rsid w:val="00387AFB"/>
    <w:rsid w:val="003C2CFC"/>
    <w:rsid w:val="003E4645"/>
    <w:rsid w:val="004148DE"/>
    <w:rsid w:val="00485BA8"/>
    <w:rsid w:val="004F7E17"/>
    <w:rsid w:val="00510F5E"/>
    <w:rsid w:val="00532065"/>
    <w:rsid w:val="00547978"/>
    <w:rsid w:val="00563E45"/>
    <w:rsid w:val="005955B4"/>
    <w:rsid w:val="005A05CE"/>
    <w:rsid w:val="005A06FD"/>
    <w:rsid w:val="005E431C"/>
    <w:rsid w:val="00614AE0"/>
    <w:rsid w:val="00653AF6"/>
    <w:rsid w:val="006E22BD"/>
    <w:rsid w:val="00890798"/>
    <w:rsid w:val="008B54EA"/>
    <w:rsid w:val="008C6572"/>
    <w:rsid w:val="00901EAD"/>
    <w:rsid w:val="00941A58"/>
    <w:rsid w:val="00A65F08"/>
    <w:rsid w:val="00B224F1"/>
    <w:rsid w:val="00B73A5A"/>
    <w:rsid w:val="00BC3935"/>
    <w:rsid w:val="00C13CD3"/>
    <w:rsid w:val="00E438A1"/>
    <w:rsid w:val="00E72872"/>
    <w:rsid w:val="00E81A18"/>
    <w:rsid w:val="00EB2AE8"/>
    <w:rsid w:val="00EC5B09"/>
    <w:rsid w:val="00F01E19"/>
    <w:rsid w:val="00F05FE0"/>
    <w:rsid w:val="00F5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A84DA-0BEB-4C21-ACB0-7096097F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link w:val="a4"/>
    <w:uiPriority w:val="99"/>
    <w:rsid w:val="00E72872"/>
    <w:pPr>
      <w:spacing w:before="24" w:beforeAutospacing="0" w:after="24" w:afterAutospacing="0"/>
    </w:pPr>
    <w:rPr>
      <w:rFonts w:ascii="Times New Roman" w:eastAsia="Times New Roman" w:hAnsi="Times New Roman" w:cs="Times New Roman"/>
      <w:sz w:val="20"/>
      <w:szCs w:val="20"/>
      <w:lang w:val="ru-RU" w:eastAsia="ru-RU"/>
    </w:rPr>
  </w:style>
  <w:style w:type="character" w:customStyle="1" w:styleId="a4">
    <w:name w:val="Обычный (веб) Знак"/>
    <w:basedOn w:val="a0"/>
    <w:link w:val="a3"/>
    <w:uiPriority w:val="99"/>
    <w:rsid w:val="00E72872"/>
    <w:rPr>
      <w:rFonts w:ascii="Times New Roman" w:eastAsia="Times New Roman" w:hAnsi="Times New Roman" w:cs="Times New Roman"/>
      <w:sz w:val="20"/>
      <w:szCs w:val="20"/>
      <w:lang w:val="ru-RU" w:eastAsia="ru-RU"/>
    </w:rPr>
  </w:style>
  <w:style w:type="character" w:styleId="a5">
    <w:name w:val="Hyperlink"/>
    <w:uiPriority w:val="99"/>
    <w:rsid w:val="00E72872"/>
    <w:rPr>
      <w:color w:val="0000FF"/>
      <w:u w:val="single"/>
    </w:rPr>
  </w:style>
  <w:style w:type="character" w:customStyle="1" w:styleId="FontStyle41">
    <w:name w:val="Font Style41"/>
    <w:uiPriority w:val="99"/>
    <w:rsid w:val="00E72872"/>
    <w:rPr>
      <w:rFonts w:ascii="Times New Roman" w:hAnsi="Times New Roman" w:cs="Times New Roman" w:hint="default"/>
      <w:sz w:val="20"/>
      <w:szCs w:val="20"/>
    </w:rPr>
  </w:style>
  <w:style w:type="paragraph" w:customStyle="1" w:styleId="ConsPlusNormal">
    <w:name w:val="ConsPlusNormal"/>
    <w:rsid w:val="00E72872"/>
    <w:pPr>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character" w:styleId="a6">
    <w:name w:val="Strong"/>
    <w:uiPriority w:val="22"/>
    <w:qFormat/>
    <w:rsid w:val="00E72872"/>
    <w:rPr>
      <w:b/>
      <w:bCs/>
    </w:rPr>
  </w:style>
  <w:style w:type="paragraph" w:styleId="a7">
    <w:name w:val="List Paragraph"/>
    <w:basedOn w:val="a"/>
    <w:uiPriority w:val="34"/>
    <w:qFormat/>
    <w:rsid w:val="008C6572"/>
    <w:pPr>
      <w:spacing w:before="0" w:beforeAutospacing="0" w:after="160" w:afterAutospacing="0" w:line="259" w:lineRule="auto"/>
      <w:ind w:left="720"/>
      <w:contextualSpacing/>
    </w:pPr>
    <w:rPr>
      <w:lang w:val="ru-RU"/>
    </w:rPr>
  </w:style>
  <w:style w:type="paragraph" w:customStyle="1" w:styleId="a8">
    <w:name w:val="a"/>
    <w:basedOn w:val="a"/>
    <w:rsid w:val="008C6572"/>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8C6572"/>
    <w:pPr>
      <w:widowControl w:val="0"/>
      <w:autoSpaceDE w:val="0"/>
      <w:autoSpaceDN w:val="0"/>
      <w:spacing w:before="0" w:beforeAutospacing="0" w:after="0" w:afterAutospacing="0"/>
      <w:ind w:left="548"/>
      <w:jc w:val="both"/>
    </w:pPr>
    <w:rPr>
      <w:rFonts w:ascii="Times New Roman" w:eastAsia="Times New Roman" w:hAnsi="Times New Roman" w:cs="Times New Roman"/>
      <w:sz w:val="24"/>
      <w:szCs w:val="24"/>
      <w:lang w:val="ru-RU"/>
    </w:rPr>
  </w:style>
  <w:style w:type="character" w:customStyle="1" w:styleId="aa">
    <w:name w:val="Основной текст Знак"/>
    <w:basedOn w:val="a0"/>
    <w:link w:val="a9"/>
    <w:uiPriority w:val="1"/>
    <w:rsid w:val="008C6572"/>
    <w:rPr>
      <w:rFonts w:ascii="Times New Roman" w:eastAsia="Times New Roman" w:hAnsi="Times New Roman" w:cs="Times New Roman"/>
      <w:sz w:val="24"/>
      <w:szCs w:val="24"/>
      <w:lang w:val="ru-RU"/>
    </w:rPr>
  </w:style>
  <w:style w:type="paragraph" w:styleId="ab">
    <w:name w:val="No Spacing"/>
    <w:aliases w:val="Без интервала1,No Spacing"/>
    <w:link w:val="ac"/>
    <w:uiPriority w:val="1"/>
    <w:qFormat/>
    <w:rsid w:val="004148DE"/>
    <w:pPr>
      <w:spacing w:before="0" w:beforeAutospacing="0" w:after="0" w:afterAutospacing="0"/>
    </w:pPr>
    <w:rPr>
      <w:rFonts w:ascii="Calibri" w:eastAsia="Times New Roman" w:hAnsi="Calibri" w:cs="Times New Roman"/>
      <w:lang w:val="ru-RU" w:eastAsia="ru-RU"/>
    </w:rPr>
  </w:style>
  <w:style w:type="character" w:customStyle="1" w:styleId="ac">
    <w:name w:val="Без интервала Знак"/>
    <w:aliases w:val="Без интервала1 Знак,No Spacing Знак"/>
    <w:link w:val="ab"/>
    <w:uiPriority w:val="1"/>
    <w:locked/>
    <w:rsid w:val="004148DE"/>
    <w:rPr>
      <w:rFonts w:ascii="Calibri" w:eastAsia="Times New Roman" w:hAnsi="Calibri" w:cs="Times New Roman"/>
      <w:lang w:val="ru-RU" w:eastAsia="ru-RU"/>
    </w:rPr>
  </w:style>
  <w:style w:type="table" w:customStyle="1" w:styleId="11">
    <w:name w:val="Сетка таблицы1"/>
    <w:basedOn w:val="a1"/>
    <w:next w:val="ad"/>
    <w:uiPriority w:val="59"/>
    <w:rsid w:val="00027EC4"/>
    <w:pPr>
      <w:spacing w:before="0" w:beforeAutospacing="0" w:after="0" w:afterAutospacing="0"/>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d">
    <w:name w:val="Table Grid"/>
    <w:basedOn w:val="a1"/>
    <w:uiPriority w:val="39"/>
    <w:rsid w:val="00027EC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09107">
      <w:bodyDiv w:val="1"/>
      <w:marLeft w:val="0"/>
      <w:marRight w:val="0"/>
      <w:marTop w:val="0"/>
      <w:marBottom w:val="0"/>
      <w:divBdr>
        <w:top w:val="none" w:sz="0" w:space="0" w:color="auto"/>
        <w:left w:val="none" w:sz="0" w:space="0" w:color="auto"/>
        <w:bottom w:val="none" w:sz="0" w:space="0" w:color="auto"/>
        <w:right w:val="none" w:sz="0" w:space="0" w:color="auto"/>
      </w:divBdr>
    </w:div>
    <w:div w:id="452674417">
      <w:bodyDiv w:val="1"/>
      <w:marLeft w:val="0"/>
      <w:marRight w:val="0"/>
      <w:marTop w:val="0"/>
      <w:marBottom w:val="0"/>
      <w:divBdr>
        <w:top w:val="none" w:sz="0" w:space="0" w:color="auto"/>
        <w:left w:val="none" w:sz="0" w:space="0" w:color="auto"/>
        <w:bottom w:val="none" w:sz="0" w:space="0" w:color="auto"/>
        <w:right w:val="none" w:sz="0" w:space="0" w:color="auto"/>
      </w:divBdr>
    </w:div>
    <w:div w:id="698044298">
      <w:bodyDiv w:val="1"/>
      <w:marLeft w:val="0"/>
      <w:marRight w:val="0"/>
      <w:marTop w:val="0"/>
      <w:marBottom w:val="0"/>
      <w:divBdr>
        <w:top w:val="none" w:sz="0" w:space="0" w:color="auto"/>
        <w:left w:val="none" w:sz="0" w:space="0" w:color="auto"/>
        <w:bottom w:val="none" w:sz="0" w:space="0" w:color="auto"/>
        <w:right w:val="none" w:sz="0" w:space="0" w:color="auto"/>
      </w:divBdr>
    </w:div>
    <w:div w:id="1104419518">
      <w:bodyDiv w:val="1"/>
      <w:marLeft w:val="0"/>
      <w:marRight w:val="0"/>
      <w:marTop w:val="0"/>
      <w:marBottom w:val="0"/>
      <w:divBdr>
        <w:top w:val="none" w:sz="0" w:space="0" w:color="auto"/>
        <w:left w:val="none" w:sz="0" w:space="0" w:color="auto"/>
        <w:bottom w:val="none" w:sz="0" w:space="0" w:color="auto"/>
        <w:right w:val="none" w:sz="0" w:space="0" w:color="auto"/>
      </w:divBdr>
    </w:div>
    <w:div w:id="16250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fokino.ru/" TargetMode="External"/><Relationship Id="rId5" Type="http://schemas.openxmlformats.org/officeDocument/2006/relationships/hyperlink" Target="mailto:fokino-2@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27</Pages>
  <Words>7418</Words>
  <Characters>42285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Headshot</cp:lastModifiedBy>
  <cp:revision>11</cp:revision>
  <dcterms:created xsi:type="dcterms:W3CDTF">2011-11-02T04:15:00Z</dcterms:created>
  <dcterms:modified xsi:type="dcterms:W3CDTF">2025-04-18T08:11:00Z</dcterms:modified>
</cp:coreProperties>
</file>